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064" w:rsidRDefault="00005064" w:rsidP="00005064">
      <w:pPr>
        <w:pStyle w:val="a3"/>
        <w:ind w:left="4956"/>
        <w:rPr>
          <w:rFonts w:ascii="Times New Roman" w:hAnsi="Times New Roman" w:cs="Times New Roman"/>
          <w:b/>
          <w:sz w:val="28"/>
          <w:szCs w:val="28"/>
        </w:rPr>
      </w:pPr>
    </w:p>
    <w:p w:rsidR="00005064" w:rsidRDefault="00005064" w:rsidP="00005064">
      <w:pPr>
        <w:pStyle w:val="a3"/>
        <w:ind w:left="4956"/>
        <w:rPr>
          <w:rFonts w:ascii="Times New Roman" w:hAnsi="Times New Roman" w:cs="Times New Roman"/>
          <w:b/>
          <w:sz w:val="28"/>
          <w:szCs w:val="28"/>
        </w:rPr>
      </w:pPr>
    </w:p>
    <w:p w:rsidR="00005064" w:rsidRDefault="00005064" w:rsidP="00005064">
      <w:pPr>
        <w:pStyle w:val="a3"/>
        <w:ind w:left="4956"/>
        <w:rPr>
          <w:rFonts w:ascii="Times New Roman" w:hAnsi="Times New Roman" w:cs="Times New Roman"/>
          <w:b/>
          <w:sz w:val="28"/>
          <w:szCs w:val="28"/>
        </w:rPr>
      </w:pPr>
    </w:p>
    <w:p w:rsidR="00005064" w:rsidRDefault="00005064" w:rsidP="00005064">
      <w:pPr>
        <w:pStyle w:val="a3"/>
        <w:ind w:left="4956"/>
        <w:rPr>
          <w:rFonts w:ascii="Times New Roman" w:hAnsi="Times New Roman" w:cs="Times New Roman"/>
          <w:b/>
          <w:sz w:val="28"/>
          <w:szCs w:val="28"/>
        </w:rPr>
      </w:pPr>
    </w:p>
    <w:p w:rsidR="00005064" w:rsidRDefault="00005064" w:rsidP="00005064">
      <w:pPr>
        <w:pStyle w:val="a3"/>
        <w:ind w:left="4956"/>
        <w:rPr>
          <w:rFonts w:ascii="Times New Roman" w:hAnsi="Times New Roman" w:cs="Times New Roman"/>
          <w:b/>
          <w:sz w:val="28"/>
          <w:szCs w:val="28"/>
        </w:rPr>
      </w:pPr>
    </w:p>
    <w:p w:rsidR="00005064" w:rsidRDefault="00005064" w:rsidP="00005064">
      <w:pPr>
        <w:pStyle w:val="a3"/>
        <w:ind w:left="4956"/>
        <w:rPr>
          <w:rFonts w:ascii="Times New Roman" w:hAnsi="Times New Roman" w:cs="Times New Roman"/>
          <w:b/>
          <w:sz w:val="28"/>
          <w:szCs w:val="28"/>
        </w:rPr>
      </w:pPr>
    </w:p>
    <w:p w:rsidR="00005064" w:rsidRDefault="00005064" w:rsidP="00005064">
      <w:pPr>
        <w:pStyle w:val="a3"/>
        <w:ind w:left="4956"/>
        <w:rPr>
          <w:rFonts w:ascii="Times New Roman" w:hAnsi="Times New Roman" w:cs="Times New Roman"/>
          <w:b/>
          <w:sz w:val="28"/>
          <w:szCs w:val="28"/>
        </w:rPr>
      </w:pPr>
    </w:p>
    <w:p w:rsidR="00005064" w:rsidRDefault="00005064" w:rsidP="001D061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55A09" w:rsidRDefault="00155A09" w:rsidP="00155A0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86C8B" w:rsidRDefault="00686C8B" w:rsidP="00D4495D">
      <w:pPr>
        <w:jc w:val="center"/>
        <w:rPr>
          <w:b/>
          <w:sz w:val="28"/>
          <w:szCs w:val="28"/>
        </w:rPr>
      </w:pPr>
    </w:p>
    <w:p w:rsidR="00005064" w:rsidRPr="00966D79" w:rsidRDefault="00005064" w:rsidP="00D4495D">
      <w:pPr>
        <w:jc w:val="center"/>
        <w:rPr>
          <w:b/>
          <w:sz w:val="28"/>
          <w:szCs w:val="28"/>
        </w:rPr>
      </w:pPr>
      <w:r w:rsidRPr="00966D79">
        <w:rPr>
          <w:b/>
          <w:sz w:val="28"/>
          <w:szCs w:val="28"/>
        </w:rPr>
        <w:t>ЗАКЛЮЧЕНИЕ</w:t>
      </w:r>
    </w:p>
    <w:p w:rsidR="00005064" w:rsidRDefault="00005064" w:rsidP="00D4495D">
      <w:pPr>
        <w:shd w:val="clear" w:color="auto" w:fill="FFFFFF"/>
        <w:ind w:left="43"/>
        <w:jc w:val="center"/>
        <w:rPr>
          <w:rFonts w:eastAsia="Times New Roman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</w:t>
      </w:r>
      <w:r w:rsidRPr="00D66DCB">
        <w:rPr>
          <w:b/>
          <w:bCs/>
          <w:sz w:val="28"/>
          <w:szCs w:val="28"/>
        </w:rPr>
        <w:t>годово</w:t>
      </w:r>
      <w:r>
        <w:rPr>
          <w:b/>
          <w:bCs/>
          <w:sz w:val="28"/>
          <w:szCs w:val="28"/>
        </w:rPr>
        <w:t xml:space="preserve">й отчет об исполнении бюджета </w:t>
      </w:r>
      <w:r>
        <w:rPr>
          <w:rFonts w:eastAsia="Times New Roman"/>
          <w:b/>
          <w:bCs/>
          <w:sz w:val="28"/>
          <w:szCs w:val="28"/>
        </w:rPr>
        <w:t>Рябовского городского поселения Тосненского района Ленинградской области за 201</w:t>
      </w:r>
      <w:r w:rsidR="00E21607">
        <w:rPr>
          <w:rFonts w:eastAsia="Times New Roman"/>
          <w:b/>
          <w:bCs/>
          <w:sz w:val="28"/>
          <w:szCs w:val="28"/>
        </w:rPr>
        <w:t>7</w:t>
      </w:r>
      <w:r>
        <w:rPr>
          <w:rFonts w:eastAsia="Times New Roman"/>
          <w:b/>
          <w:bCs/>
          <w:sz w:val="28"/>
          <w:szCs w:val="28"/>
        </w:rPr>
        <w:t xml:space="preserve"> год</w:t>
      </w:r>
    </w:p>
    <w:p w:rsidR="00005064" w:rsidRDefault="00005064" w:rsidP="00D4495D">
      <w:pPr>
        <w:shd w:val="clear" w:color="auto" w:fill="FFFFFF"/>
        <w:ind w:left="43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(с учетом результатов внешней проверки годовой бюджетной отчетности главного администратора бюджетных средств)</w:t>
      </w:r>
    </w:p>
    <w:p w:rsidR="00005064" w:rsidRDefault="00005064" w:rsidP="00005064">
      <w:pPr>
        <w:shd w:val="clear" w:color="auto" w:fill="FFFFFF"/>
        <w:ind w:left="43"/>
        <w:jc w:val="center"/>
        <w:rPr>
          <w:rFonts w:eastAsia="Times New Roman"/>
          <w:b/>
          <w:bCs/>
          <w:sz w:val="28"/>
          <w:szCs w:val="28"/>
        </w:rPr>
      </w:pPr>
    </w:p>
    <w:p w:rsidR="00977E0B" w:rsidRPr="00977E0B" w:rsidRDefault="00977E0B" w:rsidP="00977E0B">
      <w:pPr>
        <w:widowControl/>
        <w:autoSpaceDE/>
        <w:autoSpaceDN/>
        <w:adjustRightInd/>
        <w:spacing w:line="276" w:lineRule="auto"/>
        <w:jc w:val="both"/>
        <w:rPr>
          <w:rFonts w:eastAsia="Times New Roman"/>
          <w:b/>
          <w:bCs/>
          <w:sz w:val="28"/>
          <w:szCs w:val="28"/>
          <w:lang w:eastAsia="en-US"/>
        </w:rPr>
      </w:pPr>
      <w:r w:rsidRPr="00977E0B">
        <w:rPr>
          <w:rFonts w:eastAsia="Times New Roman"/>
          <w:b/>
          <w:bCs/>
          <w:sz w:val="28"/>
          <w:szCs w:val="28"/>
          <w:lang w:eastAsia="en-US"/>
        </w:rPr>
        <w:t>Основания для проведения внешней проверки:</w:t>
      </w:r>
    </w:p>
    <w:p w:rsidR="00977E0B" w:rsidRPr="00977E0B" w:rsidRDefault="00977E0B" w:rsidP="00977E0B">
      <w:pPr>
        <w:widowControl/>
        <w:numPr>
          <w:ilvl w:val="0"/>
          <w:numId w:val="9"/>
        </w:numPr>
        <w:autoSpaceDE/>
        <w:autoSpaceDN/>
        <w:adjustRightInd/>
        <w:spacing w:line="276" w:lineRule="auto"/>
        <w:ind w:left="284" w:hanging="284"/>
        <w:contextualSpacing/>
        <w:jc w:val="both"/>
        <w:rPr>
          <w:rFonts w:eastAsiaTheme="minorHAnsi" w:cstheme="minorBidi"/>
          <w:sz w:val="27"/>
          <w:szCs w:val="27"/>
          <w:lang w:eastAsia="en-US"/>
        </w:rPr>
      </w:pPr>
      <w:r w:rsidRPr="00977E0B">
        <w:rPr>
          <w:rFonts w:eastAsiaTheme="minorHAnsi" w:cstheme="minorBidi"/>
          <w:sz w:val="27"/>
          <w:szCs w:val="27"/>
          <w:lang w:eastAsia="en-US"/>
        </w:rPr>
        <w:t>Бюджетные полномочия контрольно-счетного органа муниципального образования (статья 268.1 Бюджетного кодекса Российской Федерации, пункт 3 части 2 статьи 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образований»);</w:t>
      </w:r>
    </w:p>
    <w:p w:rsidR="00977E0B" w:rsidRPr="00977E0B" w:rsidRDefault="00977E0B" w:rsidP="00977E0B">
      <w:pPr>
        <w:widowControl/>
        <w:numPr>
          <w:ilvl w:val="0"/>
          <w:numId w:val="9"/>
        </w:numPr>
        <w:autoSpaceDE/>
        <w:autoSpaceDN/>
        <w:adjustRightInd/>
        <w:spacing w:line="276" w:lineRule="auto"/>
        <w:ind w:left="284" w:hanging="284"/>
        <w:contextualSpacing/>
        <w:jc w:val="both"/>
        <w:rPr>
          <w:rFonts w:eastAsia="Times New Roman"/>
          <w:sz w:val="28"/>
          <w:szCs w:val="28"/>
          <w:lang w:eastAsia="en-US"/>
        </w:rPr>
      </w:pPr>
      <w:r w:rsidRPr="00977E0B">
        <w:rPr>
          <w:rFonts w:eastAsia="Times New Roman"/>
          <w:sz w:val="28"/>
          <w:szCs w:val="28"/>
          <w:lang w:eastAsia="en-US"/>
        </w:rPr>
        <w:t>пункт 1.6 Плана работы Контрольно-счетной палаты муниципального образования Тосненский район Ленинградской области на 2018 год, утвержденного распоряжением председателя Контрольно-счетной палаты от 29.12.2017 № 42.</w:t>
      </w:r>
    </w:p>
    <w:p w:rsidR="00977E0B" w:rsidRPr="00977E0B" w:rsidRDefault="00977E0B" w:rsidP="00977E0B">
      <w:pPr>
        <w:widowControl/>
        <w:autoSpaceDE/>
        <w:autoSpaceDN/>
        <w:adjustRightInd/>
        <w:spacing w:line="276" w:lineRule="auto"/>
        <w:ind w:left="284"/>
        <w:contextualSpacing/>
        <w:jc w:val="both"/>
        <w:rPr>
          <w:rFonts w:eastAsia="Times New Roman"/>
          <w:sz w:val="28"/>
          <w:szCs w:val="28"/>
          <w:lang w:eastAsia="en-US"/>
        </w:rPr>
      </w:pPr>
    </w:p>
    <w:p w:rsidR="00977E0B" w:rsidRPr="00977E0B" w:rsidRDefault="00977E0B" w:rsidP="00977E0B">
      <w:pPr>
        <w:widowControl/>
        <w:autoSpaceDE/>
        <w:autoSpaceDN/>
        <w:adjustRightInd/>
        <w:spacing w:line="276" w:lineRule="auto"/>
        <w:contextualSpacing/>
        <w:jc w:val="both"/>
        <w:rPr>
          <w:rFonts w:eastAsia="Times New Roman"/>
          <w:b/>
          <w:bCs/>
          <w:sz w:val="28"/>
          <w:szCs w:val="28"/>
          <w:lang w:eastAsia="en-US"/>
        </w:rPr>
      </w:pPr>
      <w:r w:rsidRPr="00977E0B">
        <w:rPr>
          <w:rFonts w:eastAsia="Times New Roman"/>
          <w:b/>
          <w:bCs/>
          <w:sz w:val="28"/>
          <w:szCs w:val="28"/>
          <w:lang w:eastAsia="en-US"/>
        </w:rPr>
        <w:t>Цель внешней проверки:</w:t>
      </w:r>
    </w:p>
    <w:p w:rsidR="00977E0B" w:rsidRPr="00977E0B" w:rsidRDefault="00977E0B" w:rsidP="00977E0B">
      <w:pPr>
        <w:widowControl/>
        <w:tabs>
          <w:tab w:val="num" w:pos="993"/>
        </w:tabs>
        <w:autoSpaceDE/>
        <w:autoSpaceDN/>
        <w:adjustRightInd/>
        <w:spacing w:before="120" w:after="120" w:line="276" w:lineRule="auto"/>
        <w:contextualSpacing/>
        <w:jc w:val="both"/>
        <w:rPr>
          <w:rFonts w:eastAsia="Times New Roman"/>
          <w:bCs/>
          <w:sz w:val="28"/>
          <w:szCs w:val="28"/>
        </w:rPr>
      </w:pPr>
      <w:r w:rsidRPr="00977E0B">
        <w:rPr>
          <w:rFonts w:eastAsia="Times New Roman"/>
          <w:bCs/>
          <w:sz w:val="28"/>
          <w:szCs w:val="28"/>
        </w:rPr>
        <w:t>- установление законности, степени полноты и достоверности представленной бюджетной отчётности за 2017 год;</w:t>
      </w:r>
    </w:p>
    <w:p w:rsidR="00977E0B" w:rsidRPr="00977E0B" w:rsidRDefault="00977E0B" w:rsidP="00977E0B">
      <w:pPr>
        <w:widowControl/>
        <w:tabs>
          <w:tab w:val="num" w:pos="993"/>
        </w:tabs>
        <w:autoSpaceDE/>
        <w:autoSpaceDN/>
        <w:adjustRightInd/>
        <w:spacing w:before="120" w:after="120" w:line="276" w:lineRule="auto"/>
        <w:contextualSpacing/>
        <w:jc w:val="both"/>
        <w:rPr>
          <w:rFonts w:eastAsia="Times New Roman"/>
          <w:bCs/>
          <w:sz w:val="28"/>
          <w:szCs w:val="28"/>
        </w:rPr>
      </w:pPr>
      <w:r w:rsidRPr="00977E0B">
        <w:rPr>
          <w:rFonts w:eastAsia="Times New Roman"/>
          <w:bCs/>
          <w:sz w:val="28"/>
          <w:szCs w:val="28"/>
        </w:rPr>
        <w:t>- установление соответствия фактического исполнения бюджета его плановым назначениям, установленным решением совета депутатов о бюджете на 2017 год.</w:t>
      </w:r>
    </w:p>
    <w:p w:rsidR="00977E0B" w:rsidRPr="00977E0B" w:rsidRDefault="00977E0B" w:rsidP="00977E0B">
      <w:pPr>
        <w:widowControl/>
        <w:autoSpaceDE/>
        <w:autoSpaceDN/>
        <w:adjustRightInd/>
        <w:spacing w:line="276" w:lineRule="auto"/>
        <w:jc w:val="both"/>
        <w:rPr>
          <w:rFonts w:eastAsia="Times New Roman"/>
          <w:b/>
          <w:bCs/>
          <w:sz w:val="28"/>
          <w:szCs w:val="28"/>
          <w:lang w:eastAsia="en-US"/>
        </w:rPr>
      </w:pPr>
      <w:r w:rsidRPr="00977E0B">
        <w:rPr>
          <w:rFonts w:eastAsia="Times New Roman"/>
          <w:b/>
          <w:bCs/>
          <w:sz w:val="28"/>
          <w:szCs w:val="28"/>
          <w:lang w:eastAsia="en-US"/>
        </w:rPr>
        <w:t xml:space="preserve">Предмет проверки: </w:t>
      </w:r>
    </w:p>
    <w:p w:rsidR="00977E0B" w:rsidRPr="00977E0B" w:rsidRDefault="00977E0B" w:rsidP="00977E0B">
      <w:pPr>
        <w:widowControl/>
        <w:autoSpaceDE/>
        <w:autoSpaceDN/>
        <w:adjustRightInd/>
        <w:spacing w:line="276" w:lineRule="auto"/>
        <w:jc w:val="both"/>
        <w:rPr>
          <w:rFonts w:eastAsia="Times New Roman"/>
          <w:bCs/>
          <w:sz w:val="28"/>
          <w:szCs w:val="28"/>
          <w:lang w:eastAsia="en-US"/>
        </w:rPr>
      </w:pPr>
      <w:r w:rsidRPr="00977E0B">
        <w:rPr>
          <w:rFonts w:eastAsia="Times New Roman"/>
          <w:bCs/>
          <w:sz w:val="28"/>
          <w:szCs w:val="28"/>
          <w:lang w:eastAsia="en-US"/>
        </w:rPr>
        <w:t xml:space="preserve">годовой отчет об исполнении бюджета </w:t>
      </w:r>
      <w:r>
        <w:rPr>
          <w:rFonts w:eastAsia="Times New Roman"/>
          <w:bCs/>
          <w:sz w:val="28"/>
          <w:szCs w:val="28"/>
          <w:lang w:eastAsia="en-US"/>
        </w:rPr>
        <w:t xml:space="preserve">Рябовского городского </w:t>
      </w:r>
      <w:r w:rsidRPr="00977E0B">
        <w:rPr>
          <w:rFonts w:eastAsia="Times New Roman"/>
          <w:bCs/>
          <w:sz w:val="28"/>
          <w:szCs w:val="28"/>
          <w:lang w:eastAsia="en-US"/>
        </w:rPr>
        <w:t>поселения за 2017 год, включая  годовую бюджетную отчетность главного администратора бюджетных средств.</w:t>
      </w:r>
    </w:p>
    <w:p w:rsidR="00977E0B" w:rsidRPr="00977E0B" w:rsidRDefault="00977E0B" w:rsidP="00977E0B">
      <w:pPr>
        <w:widowControl/>
        <w:tabs>
          <w:tab w:val="left" w:pos="426"/>
        </w:tabs>
        <w:autoSpaceDE/>
        <w:autoSpaceDN/>
        <w:adjustRightInd/>
        <w:spacing w:line="276" w:lineRule="auto"/>
        <w:ind w:left="284"/>
        <w:contextualSpacing/>
        <w:jc w:val="both"/>
        <w:rPr>
          <w:rFonts w:eastAsiaTheme="minorHAnsi" w:cstheme="minorBidi"/>
          <w:sz w:val="27"/>
          <w:szCs w:val="27"/>
          <w:lang w:eastAsia="en-US"/>
        </w:rPr>
      </w:pPr>
    </w:p>
    <w:p w:rsidR="00977E0B" w:rsidRPr="00977E0B" w:rsidRDefault="00977E0B" w:rsidP="003C080C">
      <w:pPr>
        <w:shd w:val="clear" w:color="auto" w:fill="FFFFFF"/>
        <w:spacing w:line="276" w:lineRule="auto"/>
        <w:ind w:left="792" w:hanging="792"/>
        <w:contextualSpacing/>
        <w:jc w:val="center"/>
        <w:rPr>
          <w:rFonts w:eastAsia="Times New Roman"/>
          <w:b/>
          <w:spacing w:val="-2"/>
          <w:sz w:val="28"/>
          <w:szCs w:val="28"/>
        </w:rPr>
      </w:pPr>
      <w:r w:rsidRPr="00977E0B">
        <w:rPr>
          <w:rFonts w:eastAsia="Times New Roman"/>
          <w:b/>
          <w:spacing w:val="-2"/>
          <w:sz w:val="28"/>
          <w:szCs w:val="28"/>
        </w:rPr>
        <w:t>Общие положения</w:t>
      </w:r>
    </w:p>
    <w:p w:rsidR="00005064" w:rsidRPr="00B8444C" w:rsidRDefault="00005064" w:rsidP="00D47E2D">
      <w:pPr>
        <w:spacing w:line="276" w:lineRule="auto"/>
        <w:ind w:firstLine="567"/>
        <w:jc w:val="both"/>
        <w:rPr>
          <w:sz w:val="28"/>
          <w:szCs w:val="28"/>
        </w:rPr>
      </w:pPr>
      <w:r w:rsidRPr="00B8444C">
        <w:rPr>
          <w:sz w:val="28"/>
          <w:szCs w:val="28"/>
        </w:rPr>
        <w:t xml:space="preserve">Заключение Контрольно-счетной палаты муниципального образования Тосненский район Ленинградской области на отчет об исполнении бюджета </w:t>
      </w:r>
      <w:r w:rsidR="001D1124">
        <w:rPr>
          <w:sz w:val="28"/>
          <w:szCs w:val="28"/>
        </w:rPr>
        <w:t>Рябовского городского</w:t>
      </w:r>
      <w:r w:rsidRPr="00B8444C">
        <w:rPr>
          <w:sz w:val="28"/>
          <w:szCs w:val="28"/>
        </w:rPr>
        <w:t xml:space="preserve"> поселения  Тосненского района Ленинградской </w:t>
      </w:r>
      <w:r w:rsidRPr="00B8444C">
        <w:rPr>
          <w:sz w:val="28"/>
          <w:szCs w:val="28"/>
        </w:rPr>
        <w:lastRenderedPageBreak/>
        <w:t>области за 201</w:t>
      </w:r>
      <w:r w:rsidR="00977E0B">
        <w:rPr>
          <w:sz w:val="28"/>
          <w:szCs w:val="28"/>
        </w:rPr>
        <w:t>7</w:t>
      </w:r>
      <w:r w:rsidRPr="00B8444C">
        <w:rPr>
          <w:sz w:val="28"/>
          <w:szCs w:val="28"/>
        </w:rPr>
        <w:t xml:space="preserve"> год (далее – Заключение КСП) подготовлено в соответствии с Бюджетным кодексом Российской Федерации, Федеральным законом от 07.02.2011 N 6-ФЗ "Об общих принципах организации и деятельности контрольно-счетных органов субъектов Российской Федерации и муниципальных образований", Положением о бюджетном процессе в </w:t>
      </w:r>
      <w:r>
        <w:rPr>
          <w:sz w:val="28"/>
          <w:szCs w:val="28"/>
        </w:rPr>
        <w:t>Рябовском городском</w:t>
      </w:r>
      <w:r w:rsidRPr="00B8444C">
        <w:rPr>
          <w:sz w:val="28"/>
          <w:szCs w:val="28"/>
        </w:rPr>
        <w:t xml:space="preserve"> поселении (далее также – Положение о бюджетном процессе), утвержденным решением совета депутатов </w:t>
      </w:r>
      <w:r>
        <w:rPr>
          <w:sz w:val="28"/>
          <w:szCs w:val="28"/>
        </w:rPr>
        <w:t>Рябовского городского</w:t>
      </w:r>
      <w:r w:rsidRPr="00B8444C">
        <w:rPr>
          <w:sz w:val="28"/>
          <w:szCs w:val="28"/>
        </w:rPr>
        <w:t xml:space="preserve"> поселения Тосненского района Ленинградской области от </w:t>
      </w:r>
      <w:r>
        <w:rPr>
          <w:sz w:val="28"/>
          <w:szCs w:val="28"/>
        </w:rPr>
        <w:t>18.02.2014 №120</w:t>
      </w:r>
      <w:r w:rsidRPr="00B8444C">
        <w:rPr>
          <w:sz w:val="28"/>
          <w:szCs w:val="28"/>
        </w:rPr>
        <w:t xml:space="preserve">, на основании Соглашения </w:t>
      </w:r>
      <w:r w:rsidRPr="00B8444C">
        <w:rPr>
          <w:rFonts w:eastAsia="Times New Roman"/>
          <w:sz w:val="28"/>
          <w:szCs w:val="28"/>
        </w:rPr>
        <w:t>о передаче полномочий по осуществлению внешнего муниципального финансового контроля</w:t>
      </w:r>
      <w:r w:rsidRPr="00B8444C">
        <w:rPr>
          <w:sz w:val="28"/>
          <w:szCs w:val="28"/>
        </w:rPr>
        <w:t>.</w:t>
      </w:r>
    </w:p>
    <w:p w:rsidR="00A9532B" w:rsidRPr="00BC2984" w:rsidRDefault="00A9532B" w:rsidP="00D47E2D">
      <w:pPr>
        <w:shd w:val="clear" w:color="auto" w:fill="FFFFFF"/>
        <w:spacing w:line="276" w:lineRule="auto"/>
        <w:ind w:firstLine="567"/>
        <w:contextualSpacing/>
        <w:jc w:val="both"/>
        <w:rPr>
          <w:rFonts w:eastAsia="Times New Roman"/>
          <w:sz w:val="28"/>
          <w:szCs w:val="28"/>
        </w:rPr>
      </w:pPr>
      <w:r w:rsidRPr="00B8444C">
        <w:rPr>
          <w:sz w:val="28"/>
          <w:szCs w:val="28"/>
        </w:rPr>
        <w:t xml:space="preserve">Отчет об исполнении бюджета </w:t>
      </w:r>
      <w:r>
        <w:rPr>
          <w:rFonts w:eastAsia="Times New Roman"/>
          <w:sz w:val="28"/>
          <w:szCs w:val="28"/>
        </w:rPr>
        <w:t>Рябовского городского</w:t>
      </w:r>
      <w:r w:rsidRPr="00B8444C">
        <w:rPr>
          <w:sz w:val="28"/>
          <w:szCs w:val="28"/>
        </w:rPr>
        <w:t xml:space="preserve"> поселения  Тосненского района Ленинградской области за 201</w:t>
      </w:r>
      <w:r w:rsidR="00977E0B">
        <w:rPr>
          <w:sz w:val="28"/>
          <w:szCs w:val="28"/>
        </w:rPr>
        <w:t>7</w:t>
      </w:r>
      <w:r w:rsidRPr="00B8444C">
        <w:rPr>
          <w:sz w:val="28"/>
          <w:szCs w:val="28"/>
        </w:rPr>
        <w:t xml:space="preserve"> год представлен Администрацией поселения в Контрольно-счетную палату муниципального образования Тосненский район Ленинградской области </w:t>
      </w:r>
      <w:r>
        <w:rPr>
          <w:sz w:val="28"/>
          <w:szCs w:val="28"/>
        </w:rPr>
        <w:t>30</w:t>
      </w:r>
      <w:r w:rsidRPr="00B8444C">
        <w:rPr>
          <w:sz w:val="28"/>
          <w:szCs w:val="28"/>
        </w:rPr>
        <w:t xml:space="preserve"> марта  201</w:t>
      </w:r>
      <w:r w:rsidR="00977E0B">
        <w:rPr>
          <w:sz w:val="28"/>
          <w:szCs w:val="28"/>
        </w:rPr>
        <w:t>8</w:t>
      </w:r>
      <w:r w:rsidRPr="00B8444C">
        <w:rPr>
          <w:sz w:val="28"/>
          <w:szCs w:val="28"/>
        </w:rPr>
        <w:t xml:space="preserve"> года.</w:t>
      </w:r>
      <w:r w:rsidRPr="0003001C">
        <w:rPr>
          <w:rFonts w:eastAsia="Times New Roman"/>
          <w:sz w:val="28"/>
          <w:szCs w:val="28"/>
        </w:rPr>
        <w:t xml:space="preserve">    </w:t>
      </w:r>
    </w:p>
    <w:p w:rsidR="00A9532B" w:rsidRPr="00977E0B" w:rsidRDefault="00A9532B" w:rsidP="00D47E2D">
      <w:pPr>
        <w:spacing w:line="276" w:lineRule="auto"/>
        <w:ind w:firstLine="567"/>
        <w:jc w:val="both"/>
        <w:rPr>
          <w:sz w:val="28"/>
          <w:szCs w:val="28"/>
        </w:rPr>
      </w:pPr>
      <w:r w:rsidRPr="00977E0B">
        <w:rPr>
          <w:sz w:val="28"/>
          <w:szCs w:val="28"/>
        </w:rPr>
        <w:t>Для подготовки заключения по результатам внешней проверки годового отчёта об исполнении бюджета поселения за 201</w:t>
      </w:r>
      <w:r w:rsidR="00977E0B" w:rsidRPr="00977E0B">
        <w:rPr>
          <w:sz w:val="28"/>
          <w:szCs w:val="28"/>
        </w:rPr>
        <w:t>7</w:t>
      </w:r>
      <w:r w:rsidRPr="00977E0B">
        <w:rPr>
          <w:sz w:val="28"/>
          <w:szCs w:val="28"/>
        </w:rPr>
        <w:t xml:space="preserve"> год использовалась информация, представленная администрацией </w:t>
      </w:r>
      <w:r w:rsidR="00C65B79" w:rsidRPr="00977E0B">
        <w:rPr>
          <w:sz w:val="28"/>
          <w:szCs w:val="28"/>
        </w:rPr>
        <w:t>Рябовского городского</w:t>
      </w:r>
      <w:r w:rsidRPr="00977E0B">
        <w:rPr>
          <w:sz w:val="28"/>
          <w:szCs w:val="28"/>
        </w:rPr>
        <w:t xml:space="preserve"> поселения Тосненского района Ленинградской области:</w:t>
      </w:r>
    </w:p>
    <w:p w:rsidR="00A9532B" w:rsidRPr="00977E0B" w:rsidRDefault="00A9532B" w:rsidP="00D47E2D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977E0B">
        <w:rPr>
          <w:sz w:val="28"/>
          <w:szCs w:val="28"/>
        </w:rPr>
        <w:t>отчет об исполнении бюджета (форма 0503117);</w:t>
      </w:r>
    </w:p>
    <w:p w:rsidR="00A9532B" w:rsidRPr="00977E0B" w:rsidRDefault="00A9532B" w:rsidP="00D47E2D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977E0B">
        <w:rPr>
          <w:sz w:val="28"/>
          <w:szCs w:val="28"/>
        </w:rPr>
        <w:t>баланс исполнения бюджета (форма 0503120);</w:t>
      </w:r>
    </w:p>
    <w:p w:rsidR="00A9532B" w:rsidRPr="00977E0B" w:rsidRDefault="00A9532B" w:rsidP="00D47E2D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977E0B">
        <w:rPr>
          <w:sz w:val="28"/>
          <w:szCs w:val="28"/>
        </w:rPr>
        <w:t>отчет о финансовых результатах деятельности (форма 0503121);</w:t>
      </w:r>
    </w:p>
    <w:p w:rsidR="00A9532B" w:rsidRPr="00977E0B" w:rsidRDefault="00A9532B" w:rsidP="00D47E2D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977E0B">
        <w:rPr>
          <w:sz w:val="28"/>
          <w:szCs w:val="28"/>
        </w:rPr>
        <w:t>отчет о движении денежных средств (форма 0503123);</w:t>
      </w:r>
    </w:p>
    <w:p w:rsidR="00C65B79" w:rsidRPr="00977E0B" w:rsidRDefault="00C65B79" w:rsidP="00D47E2D">
      <w:pPr>
        <w:pStyle w:val="a5"/>
        <w:numPr>
          <w:ilvl w:val="0"/>
          <w:numId w:val="1"/>
        </w:numPr>
        <w:shd w:val="clear" w:color="auto" w:fill="FFFFFF"/>
        <w:spacing w:line="276" w:lineRule="auto"/>
        <w:jc w:val="both"/>
        <w:rPr>
          <w:rFonts w:eastAsia="Times New Roman"/>
          <w:sz w:val="28"/>
          <w:szCs w:val="28"/>
        </w:rPr>
      </w:pPr>
      <w:r w:rsidRPr="00977E0B">
        <w:rPr>
          <w:rFonts w:eastAsia="Times New Roman"/>
          <w:sz w:val="28"/>
          <w:szCs w:val="28"/>
        </w:rPr>
        <w:t>справка по заключению счетов бюджетного учета отчетного финансового года (ф. 0503110);</w:t>
      </w:r>
    </w:p>
    <w:p w:rsidR="00C65B79" w:rsidRPr="00977E0B" w:rsidRDefault="00C65B79" w:rsidP="00D47E2D">
      <w:pPr>
        <w:pStyle w:val="a5"/>
        <w:numPr>
          <w:ilvl w:val="0"/>
          <w:numId w:val="1"/>
        </w:numPr>
        <w:shd w:val="clear" w:color="auto" w:fill="FFFFFF"/>
        <w:spacing w:line="276" w:lineRule="auto"/>
        <w:jc w:val="both"/>
        <w:rPr>
          <w:rFonts w:eastAsia="Times New Roman"/>
          <w:sz w:val="28"/>
          <w:szCs w:val="28"/>
        </w:rPr>
      </w:pPr>
      <w:r w:rsidRPr="00977E0B">
        <w:rPr>
          <w:rFonts w:eastAsia="Times New Roman"/>
          <w:sz w:val="28"/>
          <w:szCs w:val="28"/>
        </w:rPr>
        <w:t>справка по консолидируемым расчетам (ф. 0503125)</w:t>
      </w:r>
    </w:p>
    <w:p w:rsidR="00C65B79" w:rsidRPr="00977E0B" w:rsidRDefault="00C65B79" w:rsidP="00D47E2D">
      <w:pPr>
        <w:pStyle w:val="a5"/>
        <w:numPr>
          <w:ilvl w:val="0"/>
          <w:numId w:val="1"/>
        </w:numPr>
        <w:shd w:val="clear" w:color="auto" w:fill="FFFFFF"/>
        <w:spacing w:line="276" w:lineRule="auto"/>
        <w:jc w:val="both"/>
        <w:rPr>
          <w:rFonts w:eastAsia="Times New Roman"/>
          <w:sz w:val="28"/>
          <w:szCs w:val="28"/>
        </w:rPr>
      </w:pPr>
      <w:r w:rsidRPr="00977E0B">
        <w:rPr>
          <w:sz w:val="28"/>
          <w:szCs w:val="28"/>
        </w:rPr>
        <w:t>отчет о принятых бюджетных обязательствах (ф. 0503128)</w:t>
      </w:r>
    </w:p>
    <w:p w:rsidR="00A9532B" w:rsidRPr="00977E0B" w:rsidRDefault="00A9532B" w:rsidP="00D47E2D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977E0B">
        <w:rPr>
          <w:sz w:val="28"/>
          <w:szCs w:val="28"/>
        </w:rPr>
        <w:t>пояснительная записка (форма 0503160);</w:t>
      </w:r>
    </w:p>
    <w:p w:rsidR="00C65B79" w:rsidRPr="00977E0B" w:rsidRDefault="00A9532B" w:rsidP="00D47E2D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977E0B">
        <w:rPr>
          <w:sz w:val="28"/>
          <w:szCs w:val="28"/>
        </w:rPr>
        <w:t xml:space="preserve">Отчет об использовании бюджетных ассигнований резервного фонда администрации </w:t>
      </w:r>
      <w:r w:rsidR="00C65B79" w:rsidRPr="00977E0B">
        <w:rPr>
          <w:sz w:val="28"/>
          <w:szCs w:val="28"/>
        </w:rPr>
        <w:t>Рябовского городского</w:t>
      </w:r>
      <w:r w:rsidRPr="00977E0B">
        <w:rPr>
          <w:sz w:val="28"/>
          <w:szCs w:val="28"/>
        </w:rPr>
        <w:t xml:space="preserve"> поселения Тосненского района Ленинградской области за 201</w:t>
      </w:r>
      <w:r w:rsidR="00977E0B" w:rsidRPr="00977E0B">
        <w:rPr>
          <w:sz w:val="28"/>
          <w:szCs w:val="28"/>
        </w:rPr>
        <w:t>7</w:t>
      </w:r>
      <w:r w:rsidRPr="00977E0B">
        <w:rPr>
          <w:sz w:val="28"/>
          <w:szCs w:val="28"/>
        </w:rPr>
        <w:t xml:space="preserve"> год;</w:t>
      </w:r>
    </w:p>
    <w:p w:rsidR="00A1261C" w:rsidRPr="00977E0B" w:rsidRDefault="00DD3E57" w:rsidP="00A1261C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977E0B">
        <w:rPr>
          <w:sz w:val="28"/>
          <w:szCs w:val="28"/>
        </w:rPr>
        <w:t xml:space="preserve">Отчет </w:t>
      </w:r>
      <w:r w:rsidR="00A9532B" w:rsidRPr="00977E0B">
        <w:rPr>
          <w:sz w:val="28"/>
          <w:szCs w:val="28"/>
        </w:rPr>
        <w:t xml:space="preserve">об использовании бюджетных ассигнований муниципального дорожного фонда </w:t>
      </w:r>
      <w:r w:rsidR="00C65B79" w:rsidRPr="00977E0B">
        <w:rPr>
          <w:sz w:val="28"/>
          <w:szCs w:val="28"/>
        </w:rPr>
        <w:t>Рябовского городского</w:t>
      </w:r>
      <w:r w:rsidR="00A9532B" w:rsidRPr="00977E0B">
        <w:rPr>
          <w:sz w:val="28"/>
          <w:szCs w:val="28"/>
        </w:rPr>
        <w:t xml:space="preserve"> поселения Тосненского района Ле</w:t>
      </w:r>
      <w:r w:rsidR="00C65B79" w:rsidRPr="00977E0B">
        <w:rPr>
          <w:sz w:val="28"/>
          <w:szCs w:val="28"/>
        </w:rPr>
        <w:t>нинградской области за 201</w:t>
      </w:r>
      <w:r w:rsidR="00977E0B">
        <w:rPr>
          <w:sz w:val="28"/>
          <w:szCs w:val="28"/>
        </w:rPr>
        <w:t>7</w:t>
      </w:r>
      <w:r w:rsidR="00C65B79" w:rsidRPr="00977E0B">
        <w:rPr>
          <w:sz w:val="28"/>
          <w:szCs w:val="28"/>
        </w:rPr>
        <w:t xml:space="preserve"> год;</w:t>
      </w:r>
    </w:p>
    <w:p w:rsidR="00404E7F" w:rsidRPr="00977E0B" w:rsidRDefault="00A1261C" w:rsidP="00A1261C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977E0B">
        <w:rPr>
          <w:sz w:val="28"/>
          <w:szCs w:val="28"/>
        </w:rPr>
        <w:t>О</w:t>
      </w:r>
      <w:r w:rsidR="00C65B79" w:rsidRPr="00977E0B">
        <w:rPr>
          <w:sz w:val="28"/>
          <w:szCs w:val="28"/>
        </w:rPr>
        <w:t>тчет об осуществлении бюджетных инвестиций из бюджета Рябовского городского поселения Тосненского городского поселения Тосненского района Ленинградской области за 201</w:t>
      </w:r>
      <w:r w:rsidR="00977E0B">
        <w:rPr>
          <w:sz w:val="28"/>
          <w:szCs w:val="28"/>
        </w:rPr>
        <w:t>7</w:t>
      </w:r>
      <w:r w:rsidRPr="00977E0B">
        <w:rPr>
          <w:sz w:val="28"/>
          <w:szCs w:val="28"/>
        </w:rPr>
        <w:t xml:space="preserve"> год;</w:t>
      </w:r>
    </w:p>
    <w:p w:rsidR="00A1261C" w:rsidRDefault="00A1261C" w:rsidP="00A1261C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977E0B">
        <w:rPr>
          <w:sz w:val="28"/>
          <w:szCs w:val="28"/>
        </w:rPr>
        <w:t xml:space="preserve">Годовой комплексный отчет о ходе реализации и оценке </w:t>
      </w:r>
      <w:proofErr w:type="gramStart"/>
      <w:r w:rsidRPr="00977E0B">
        <w:rPr>
          <w:sz w:val="28"/>
          <w:szCs w:val="28"/>
        </w:rPr>
        <w:t xml:space="preserve">эффективности реализации муниципальных программ Рябовского городского поселения Тосненского городского поселения </w:t>
      </w:r>
      <w:r w:rsidRPr="00977E0B">
        <w:rPr>
          <w:sz w:val="28"/>
          <w:szCs w:val="28"/>
        </w:rPr>
        <w:lastRenderedPageBreak/>
        <w:t>Тосненского района Ленинградской области</w:t>
      </w:r>
      <w:proofErr w:type="gramEnd"/>
      <w:r w:rsidRPr="00977E0B">
        <w:rPr>
          <w:sz w:val="28"/>
          <w:szCs w:val="28"/>
        </w:rPr>
        <w:t xml:space="preserve"> за 201</w:t>
      </w:r>
      <w:r w:rsidR="00977E0B" w:rsidRPr="00977E0B">
        <w:rPr>
          <w:sz w:val="28"/>
          <w:szCs w:val="28"/>
        </w:rPr>
        <w:t>7</w:t>
      </w:r>
      <w:r w:rsidRPr="00977E0B">
        <w:rPr>
          <w:sz w:val="28"/>
          <w:szCs w:val="28"/>
        </w:rPr>
        <w:t xml:space="preserve"> год.</w:t>
      </w:r>
    </w:p>
    <w:p w:rsidR="00977E0B" w:rsidRDefault="00977E0B" w:rsidP="00977E0B">
      <w:pPr>
        <w:spacing w:line="276" w:lineRule="auto"/>
        <w:jc w:val="both"/>
        <w:rPr>
          <w:sz w:val="28"/>
          <w:szCs w:val="28"/>
        </w:rPr>
      </w:pPr>
    </w:p>
    <w:p w:rsidR="00977E0B" w:rsidRPr="00977E0B" w:rsidRDefault="00977E0B" w:rsidP="00977E0B">
      <w:pPr>
        <w:shd w:val="clear" w:color="auto" w:fill="FFFFFF"/>
        <w:spacing w:line="276" w:lineRule="auto"/>
        <w:ind w:left="426"/>
        <w:contextualSpacing/>
        <w:jc w:val="both"/>
        <w:rPr>
          <w:rFonts w:eastAsia="Times New Roman"/>
          <w:sz w:val="28"/>
          <w:szCs w:val="28"/>
        </w:rPr>
      </w:pPr>
      <w:r w:rsidRPr="00977E0B">
        <w:rPr>
          <w:rFonts w:eastAsia="Times New Roman"/>
          <w:sz w:val="28"/>
          <w:szCs w:val="28"/>
        </w:rPr>
        <w:t xml:space="preserve">Внешняя проверка годового отчета проведена </w:t>
      </w:r>
      <w:proofErr w:type="spellStart"/>
      <w:r w:rsidRPr="00977E0B">
        <w:rPr>
          <w:rFonts w:eastAsia="Times New Roman"/>
          <w:sz w:val="28"/>
          <w:szCs w:val="28"/>
        </w:rPr>
        <w:t>камерально</w:t>
      </w:r>
      <w:proofErr w:type="spellEnd"/>
      <w:r w:rsidRPr="00977E0B">
        <w:rPr>
          <w:rFonts w:eastAsia="Times New Roman"/>
          <w:sz w:val="28"/>
          <w:szCs w:val="28"/>
        </w:rPr>
        <w:t>.</w:t>
      </w:r>
    </w:p>
    <w:p w:rsidR="009D3434" w:rsidRPr="009D3434" w:rsidRDefault="00155A09" w:rsidP="00155A09">
      <w:pPr>
        <w:widowControl/>
        <w:shd w:val="clear" w:color="auto" w:fill="FFFFFF"/>
        <w:autoSpaceDE/>
        <w:autoSpaceDN/>
        <w:adjustRightInd/>
        <w:spacing w:before="240" w:line="276" w:lineRule="auto"/>
        <w:ind w:right="7"/>
        <w:jc w:val="both"/>
        <w:rPr>
          <w:rFonts w:eastAsia="Times New Roman" w:cstheme="minorBid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</w:t>
      </w:r>
      <w:proofErr w:type="gramStart"/>
      <w:r w:rsidR="009D3434" w:rsidRPr="009D3434">
        <w:rPr>
          <w:rFonts w:eastAsia="Times New Roman" w:cstheme="minorBidi"/>
          <w:sz w:val="28"/>
          <w:szCs w:val="28"/>
          <w:lang w:eastAsia="en-US"/>
        </w:rPr>
        <w:t>Согласно решению совета депутатов Рябовского городского поселения Тосненского района Ленинградской области от 22.12.2016 №63 «О  бюджете  Рябовского городского поселения  Тосненского района Ленинградской области на 2017 год и на плановый период  2018 и 2019 годов  (приложение №5 «Перечень администраторов доходов бюджета и источников внутреннего финансирования дефицита бюджета Рябовского городского поселения Тосненского района Ленинградской области») администрация в отчетном периоде в установленном порядке</w:t>
      </w:r>
      <w:proofErr w:type="gramEnd"/>
      <w:r w:rsidR="009D3434" w:rsidRPr="009D3434">
        <w:rPr>
          <w:rFonts w:eastAsia="Times New Roman" w:cstheme="minorBidi"/>
          <w:sz w:val="28"/>
          <w:szCs w:val="28"/>
          <w:lang w:eastAsia="en-US"/>
        </w:rPr>
        <w:t xml:space="preserve"> осуществляла бюджетные полномочия главного администратора доходов бюджета, </w:t>
      </w:r>
      <w:r w:rsidR="009D3434" w:rsidRPr="009D3434">
        <w:rPr>
          <w:rFonts w:eastAsiaTheme="minorHAnsi" w:cstheme="minorBidi"/>
          <w:sz w:val="28"/>
          <w:szCs w:val="28"/>
          <w:lang w:eastAsia="en-US"/>
        </w:rPr>
        <w:t xml:space="preserve">главного администратора источников внутреннего финансирования дефицита бюджета, </w:t>
      </w:r>
      <w:r w:rsidR="009D3434" w:rsidRPr="009D3434">
        <w:rPr>
          <w:rFonts w:eastAsia="Times New Roman" w:cstheme="minorBidi"/>
          <w:sz w:val="28"/>
          <w:szCs w:val="28"/>
          <w:lang w:eastAsia="en-US"/>
        </w:rPr>
        <w:t xml:space="preserve"> главного распорядителя и получателя средств бюджета поселения. </w:t>
      </w:r>
    </w:p>
    <w:p w:rsidR="009D3434" w:rsidRDefault="009D3434" w:rsidP="009D3434">
      <w:pPr>
        <w:spacing w:line="276" w:lineRule="auto"/>
        <w:ind w:firstLine="567"/>
        <w:jc w:val="both"/>
        <w:rPr>
          <w:sz w:val="28"/>
          <w:szCs w:val="28"/>
        </w:rPr>
      </w:pPr>
      <w:r w:rsidRPr="009D3434">
        <w:rPr>
          <w:sz w:val="28"/>
          <w:szCs w:val="28"/>
        </w:rPr>
        <w:t xml:space="preserve">Заключение КСП подготовлено с учетом результатов внешней проверки годовой </w:t>
      </w:r>
      <w:r w:rsidRPr="009D3434">
        <w:rPr>
          <w:rFonts w:eastAsia="Times New Roman"/>
          <w:sz w:val="28"/>
          <w:szCs w:val="28"/>
        </w:rPr>
        <w:t xml:space="preserve">бюджетной отчетности администрации </w:t>
      </w:r>
      <w:r>
        <w:rPr>
          <w:rFonts w:eastAsia="Times New Roman"/>
          <w:sz w:val="28"/>
          <w:szCs w:val="28"/>
        </w:rPr>
        <w:t>Рябовского городского</w:t>
      </w:r>
      <w:r w:rsidRPr="009D3434">
        <w:rPr>
          <w:rFonts w:eastAsia="Times New Roman"/>
          <w:sz w:val="28"/>
          <w:szCs w:val="28"/>
        </w:rPr>
        <w:t xml:space="preserve"> поселения Тосненского района Ленинградской области за 2017 год</w:t>
      </w:r>
      <w:r w:rsidRPr="009D3434">
        <w:rPr>
          <w:sz w:val="28"/>
          <w:szCs w:val="28"/>
        </w:rPr>
        <w:t xml:space="preserve">, проведенной в соответствии со статьёй 264.4 Бюджетного кодекса РФ. </w:t>
      </w:r>
    </w:p>
    <w:p w:rsidR="00D4495D" w:rsidRDefault="00D4495D" w:rsidP="00D4495D">
      <w:pPr>
        <w:spacing w:line="276" w:lineRule="auto"/>
        <w:ind w:firstLine="567"/>
        <w:jc w:val="both"/>
        <w:rPr>
          <w:rFonts w:eastAsiaTheme="minorHAnsi" w:cstheme="minorBidi"/>
          <w:sz w:val="28"/>
          <w:szCs w:val="28"/>
          <w:lang w:eastAsia="en-US"/>
        </w:rPr>
      </w:pPr>
      <w:r w:rsidRPr="00301EAE">
        <w:rPr>
          <w:rFonts w:eastAsiaTheme="minorHAnsi" w:cstheme="minorBidi"/>
          <w:sz w:val="28"/>
          <w:szCs w:val="28"/>
          <w:lang w:eastAsia="en-US"/>
        </w:rPr>
        <w:t>По результатам внешней проверки бюджетной отчетности администрации Рябовского городского поселения Тосненского района Ленинградской области за 201</w:t>
      </w:r>
      <w:r w:rsidR="00301EAE" w:rsidRPr="00301EAE">
        <w:rPr>
          <w:rFonts w:eastAsiaTheme="minorHAnsi" w:cstheme="minorBidi"/>
          <w:sz w:val="28"/>
          <w:szCs w:val="28"/>
          <w:lang w:eastAsia="en-US"/>
        </w:rPr>
        <w:t>7</w:t>
      </w:r>
      <w:r w:rsidRPr="00301EAE">
        <w:rPr>
          <w:rFonts w:eastAsiaTheme="minorHAnsi" w:cstheme="minorBidi"/>
          <w:sz w:val="28"/>
          <w:szCs w:val="28"/>
          <w:lang w:eastAsia="en-US"/>
        </w:rPr>
        <w:t xml:space="preserve"> год подготовлен и направлен в администрацию Рябовского городского поселения (д</w:t>
      </w:r>
      <w:r w:rsidR="00155A09">
        <w:rPr>
          <w:rFonts w:eastAsiaTheme="minorHAnsi" w:cstheme="minorBidi"/>
          <w:sz w:val="28"/>
          <w:szCs w:val="28"/>
          <w:lang w:eastAsia="en-US"/>
        </w:rPr>
        <w:t>алее – Администрация поселения)</w:t>
      </w:r>
      <w:r w:rsidRPr="00301EAE">
        <w:rPr>
          <w:rFonts w:eastAsiaTheme="minorHAnsi" w:cstheme="minorBidi"/>
          <w:sz w:val="28"/>
          <w:szCs w:val="28"/>
          <w:lang w:eastAsia="en-US"/>
        </w:rPr>
        <w:t xml:space="preserve"> </w:t>
      </w:r>
      <w:r w:rsidRPr="00155A09">
        <w:rPr>
          <w:rFonts w:eastAsiaTheme="minorHAnsi" w:cstheme="minorBidi"/>
          <w:sz w:val="28"/>
          <w:szCs w:val="28"/>
          <w:lang w:eastAsia="en-US"/>
        </w:rPr>
        <w:t xml:space="preserve">Акт от </w:t>
      </w:r>
      <w:r w:rsidR="00155A09" w:rsidRPr="00155A09">
        <w:rPr>
          <w:rFonts w:eastAsiaTheme="minorHAnsi" w:cstheme="minorBidi"/>
          <w:sz w:val="28"/>
          <w:szCs w:val="28"/>
          <w:lang w:eastAsia="en-US"/>
        </w:rPr>
        <w:t>28</w:t>
      </w:r>
      <w:r w:rsidRPr="00155A09">
        <w:rPr>
          <w:rFonts w:eastAsiaTheme="minorHAnsi" w:cstheme="minorBidi"/>
          <w:sz w:val="28"/>
          <w:szCs w:val="28"/>
          <w:lang w:eastAsia="en-US"/>
        </w:rPr>
        <w:t>.04.201</w:t>
      </w:r>
      <w:r w:rsidR="00301EAE" w:rsidRPr="00155A09">
        <w:rPr>
          <w:rFonts w:eastAsiaTheme="minorHAnsi" w:cstheme="minorBidi"/>
          <w:sz w:val="28"/>
          <w:szCs w:val="28"/>
          <w:lang w:eastAsia="en-US"/>
        </w:rPr>
        <w:t>8</w:t>
      </w:r>
      <w:r w:rsidRPr="00155A09">
        <w:rPr>
          <w:rFonts w:eastAsiaTheme="minorHAnsi" w:cstheme="minorBidi"/>
          <w:sz w:val="28"/>
          <w:szCs w:val="28"/>
          <w:lang w:eastAsia="en-US"/>
        </w:rPr>
        <w:t xml:space="preserve"> №</w:t>
      </w:r>
      <w:r w:rsidR="00155A09">
        <w:rPr>
          <w:rFonts w:eastAsiaTheme="minorHAnsi" w:cstheme="minorBidi"/>
          <w:sz w:val="28"/>
          <w:szCs w:val="28"/>
          <w:lang w:eastAsia="en-US"/>
        </w:rPr>
        <w:t>01-109/2018</w:t>
      </w:r>
      <w:r w:rsidR="00301EAE" w:rsidRPr="00301EAE">
        <w:rPr>
          <w:rFonts w:eastAsiaTheme="minorHAnsi" w:cstheme="minorBidi"/>
          <w:sz w:val="28"/>
          <w:szCs w:val="28"/>
          <w:lang w:eastAsia="en-US"/>
        </w:rPr>
        <w:t xml:space="preserve">  </w:t>
      </w:r>
      <w:r w:rsidRPr="00301EAE">
        <w:rPr>
          <w:rFonts w:eastAsiaTheme="minorHAnsi" w:cstheme="minorBidi"/>
          <w:sz w:val="28"/>
          <w:szCs w:val="28"/>
          <w:lang w:eastAsia="en-US"/>
        </w:rPr>
        <w:t xml:space="preserve"> для рассмотрения и </w:t>
      </w:r>
      <w:proofErr w:type="gramStart"/>
      <w:r w:rsidRPr="00301EAE">
        <w:rPr>
          <w:rFonts w:eastAsiaTheme="minorHAnsi" w:cstheme="minorBidi"/>
          <w:sz w:val="28"/>
          <w:szCs w:val="28"/>
          <w:lang w:eastAsia="en-US"/>
        </w:rPr>
        <w:t>принятия</w:t>
      </w:r>
      <w:proofErr w:type="gramEnd"/>
      <w:r w:rsidRPr="00301EAE">
        <w:rPr>
          <w:rFonts w:eastAsiaTheme="minorHAnsi" w:cstheme="minorBidi"/>
          <w:sz w:val="28"/>
          <w:szCs w:val="28"/>
          <w:lang w:eastAsia="en-US"/>
        </w:rPr>
        <w:t xml:space="preserve"> соответствующих мер по устранению и недопущению в дальнейшем выявленных нарушений и недостатков.</w:t>
      </w:r>
    </w:p>
    <w:p w:rsidR="002846D1" w:rsidRPr="00977E0B" w:rsidRDefault="002846D1" w:rsidP="00155A09">
      <w:pPr>
        <w:spacing w:line="276" w:lineRule="auto"/>
        <w:jc w:val="both"/>
        <w:rPr>
          <w:rFonts w:eastAsiaTheme="minorHAnsi" w:cstheme="minorBidi"/>
          <w:color w:val="984806" w:themeColor="accent6" w:themeShade="80"/>
          <w:sz w:val="27"/>
          <w:szCs w:val="27"/>
          <w:lang w:eastAsia="en-US"/>
        </w:rPr>
      </w:pPr>
    </w:p>
    <w:p w:rsidR="00F07AD9" w:rsidRPr="00F07AD9" w:rsidRDefault="00F07AD9" w:rsidP="00155A09">
      <w:pPr>
        <w:shd w:val="clear" w:color="auto" w:fill="FFFFFF"/>
        <w:ind w:left="7" w:right="7" w:firstLine="554"/>
        <w:jc w:val="both"/>
        <w:rPr>
          <w:b/>
          <w:spacing w:val="-15"/>
          <w:sz w:val="28"/>
          <w:szCs w:val="28"/>
        </w:rPr>
      </w:pPr>
      <w:r w:rsidRPr="00F07AD9">
        <w:rPr>
          <w:rFonts w:eastAsia="Times New Roman"/>
          <w:b/>
          <w:sz w:val="28"/>
          <w:szCs w:val="28"/>
        </w:rPr>
        <w:t xml:space="preserve">Результаты </w:t>
      </w:r>
      <w:proofErr w:type="gramStart"/>
      <w:r w:rsidRPr="00F07AD9">
        <w:rPr>
          <w:rFonts w:eastAsia="Times New Roman"/>
          <w:b/>
          <w:sz w:val="28"/>
          <w:szCs w:val="28"/>
        </w:rPr>
        <w:t xml:space="preserve">анализа итогов исполнения бюджета </w:t>
      </w:r>
      <w:r w:rsidR="009A02FF">
        <w:rPr>
          <w:rFonts w:eastAsia="Times New Roman"/>
          <w:b/>
          <w:sz w:val="28"/>
          <w:szCs w:val="28"/>
        </w:rPr>
        <w:t>Рябовского городского</w:t>
      </w:r>
      <w:r w:rsidRPr="00F07AD9">
        <w:rPr>
          <w:rFonts w:eastAsia="Times New Roman"/>
          <w:b/>
          <w:sz w:val="28"/>
          <w:szCs w:val="28"/>
        </w:rPr>
        <w:t xml:space="preserve"> поселения Тосненского района Ленинградской области</w:t>
      </w:r>
      <w:proofErr w:type="gramEnd"/>
    </w:p>
    <w:p w:rsidR="00F07AD9" w:rsidRPr="00F07AD9" w:rsidRDefault="009A02FF" w:rsidP="009A02FF">
      <w:pPr>
        <w:tabs>
          <w:tab w:val="left" w:pos="426"/>
          <w:tab w:val="left" w:pos="34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F07AD9" w:rsidRPr="00F07AD9" w:rsidRDefault="00F07AD9" w:rsidP="00F07AD9">
      <w:pPr>
        <w:tabs>
          <w:tab w:val="left" w:pos="426"/>
        </w:tabs>
        <w:spacing w:line="276" w:lineRule="auto"/>
        <w:ind w:firstLine="709"/>
        <w:jc w:val="both"/>
        <w:rPr>
          <w:rFonts w:cs="Arial"/>
          <w:bCs/>
          <w:sz w:val="28"/>
          <w:szCs w:val="28"/>
        </w:rPr>
      </w:pPr>
      <w:r w:rsidRPr="00F07AD9">
        <w:rPr>
          <w:rFonts w:cs="Arial"/>
          <w:bCs/>
          <w:sz w:val="28"/>
          <w:szCs w:val="28"/>
        </w:rPr>
        <w:t xml:space="preserve">Бюджетный процесс в поселении основывается на положениях Бюджетного кодекса Российской Федерации (с учетом внесенных в него изменений) и Положении </w:t>
      </w:r>
      <w:r w:rsidRPr="00F07AD9">
        <w:rPr>
          <w:sz w:val="28"/>
          <w:szCs w:val="28"/>
        </w:rPr>
        <w:t>о бюджетном процессе</w:t>
      </w:r>
      <w:r w:rsidRPr="00F07AD9">
        <w:rPr>
          <w:rFonts w:cs="Arial"/>
          <w:bCs/>
          <w:sz w:val="28"/>
          <w:szCs w:val="28"/>
        </w:rPr>
        <w:t>.</w:t>
      </w:r>
    </w:p>
    <w:p w:rsidR="00F07AD9" w:rsidRDefault="009734B7" w:rsidP="00D47E2D">
      <w:pPr>
        <w:widowControl/>
        <w:tabs>
          <w:tab w:val="left" w:pos="709"/>
        </w:tabs>
        <w:autoSpaceDE/>
        <w:autoSpaceDN/>
        <w:adjustRightInd/>
        <w:spacing w:line="276" w:lineRule="auto"/>
        <w:ind w:firstLine="567"/>
        <w:jc w:val="both"/>
        <w:rPr>
          <w:rFonts w:eastAsiaTheme="minorHAnsi" w:cstheme="minorBidi"/>
          <w:color w:val="984806" w:themeColor="accent6" w:themeShade="80"/>
          <w:sz w:val="28"/>
          <w:szCs w:val="28"/>
          <w:lang w:eastAsia="en-US"/>
        </w:rPr>
      </w:pPr>
      <w:r w:rsidRPr="00F07AD9">
        <w:rPr>
          <w:rFonts w:eastAsiaTheme="minorHAnsi" w:cstheme="minorBidi"/>
          <w:sz w:val="28"/>
          <w:szCs w:val="28"/>
          <w:lang w:eastAsia="en-US"/>
        </w:rPr>
        <w:t xml:space="preserve">Бюджет поселения </w:t>
      </w:r>
      <w:r w:rsidR="00F07AD9" w:rsidRPr="00F07AD9">
        <w:rPr>
          <w:rFonts w:eastAsiaTheme="minorHAnsi" w:cstheme="minorBidi"/>
          <w:sz w:val="28"/>
          <w:szCs w:val="28"/>
          <w:lang w:eastAsia="en-US"/>
        </w:rPr>
        <w:t xml:space="preserve"> </w:t>
      </w:r>
      <w:r w:rsidRPr="00F07AD9">
        <w:rPr>
          <w:rFonts w:eastAsiaTheme="minorHAnsi" w:cstheme="minorBidi"/>
          <w:sz w:val="28"/>
          <w:szCs w:val="28"/>
          <w:lang w:eastAsia="en-US"/>
        </w:rPr>
        <w:t>на 201</w:t>
      </w:r>
      <w:r w:rsidR="00F07AD9" w:rsidRPr="00F07AD9">
        <w:rPr>
          <w:rFonts w:eastAsiaTheme="minorHAnsi" w:cstheme="minorBidi"/>
          <w:sz w:val="28"/>
          <w:szCs w:val="28"/>
          <w:lang w:eastAsia="en-US"/>
        </w:rPr>
        <w:t>7</w:t>
      </w:r>
      <w:r w:rsidRPr="00F07AD9">
        <w:rPr>
          <w:rFonts w:eastAsiaTheme="minorHAnsi" w:cstheme="minorBidi"/>
          <w:sz w:val="28"/>
          <w:szCs w:val="28"/>
          <w:lang w:eastAsia="en-US"/>
        </w:rPr>
        <w:t xml:space="preserve"> год (далее – </w:t>
      </w:r>
      <w:r w:rsidR="00F07AD9" w:rsidRPr="00F07AD9">
        <w:rPr>
          <w:rFonts w:eastAsiaTheme="minorHAnsi" w:cstheme="minorBidi"/>
          <w:sz w:val="28"/>
          <w:szCs w:val="28"/>
          <w:lang w:eastAsia="en-US"/>
        </w:rPr>
        <w:t xml:space="preserve">местный </w:t>
      </w:r>
      <w:r w:rsidRPr="00F07AD9">
        <w:rPr>
          <w:rFonts w:eastAsiaTheme="minorHAnsi" w:cstheme="minorBidi"/>
          <w:sz w:val="28"/>
          <w:szCs w:val="28"/>
          <w:lang w:eastAsia="en-US"/>
        </w:rPr>
        <w:t>бюджет)</w:t>
      </w:r>
      <w:r w:rsidR="006B0EE7" w:rsidRPr="00F07AD9">
        <w:rPr>
          <w:rFonts w:eastAsiaTheme="minorHAnsi" w:cstheme="minorBidi"/>
          <w:sz w:val="28"/>
          <w:szCs w:val="28"/>
          <w:lang w:eastAsia="en-US"/>
        </w:rPr>
        <w:t xml:space="preserve"> </w:t>
      </w:r>
      <w:r w:rsidR="00DD3E57" w:rsidRPr="00F07AD9">
        <w:rPr>
          <w:rFonts w:eastAsiaTheme="minorHAnsi" w:cstheme="minorBidi"/>
          <w:sz w:val="28"/>
          <w:szCs w:val="28"/>
          <w:lang w:eastAsia="en-US"/>
        </w:rPr>
        <w:t>первоначально</w:t>
      </w:r>
      <w:r w:rsidRPr="00F07AD9">
        <w:rPr>
          <w:rFonts w:eastAsiaTheme="minorHAnsi" w:cstheme="minorBidi"/>
          <w:sz w:val="28"/>
          <w:szCs w:val="28"/>
          <w:lang w:eastAsia="en-US"/>
        </w:rPr>
        <w:t xml:space="preserve"> утвержден </w:t>
      </w:r>
      <w:r w:rsidR="00F35A92" w:rsidRPr="00F07AD9">
        <w:rPr>
          <w:rFonts w:eastAsiaTheme="minorHAnsi" w:cstheme="minorBidi"/>
          <w:sz w:val="28"/>
          <w:szCs w:val="28"/>
          <w:lang w:eastAsia="en-US"/>
        </w:rPr>
        <w:t xml:space="preserve">Решением </w:t>
      </w:r>
      <w:proofErr w:type="gramStart"/>
      <w:r w:rsidR="00F35A92" w:rsidRPr="00F07AD9">
        <w:rPr>
          <w:rFonts w:eastAsiaTheme="minorHAnsi" w:cstheme="minorBidi"/>
          <w:sz w:val="28"/>
          <w:szCs w:val="28"/>
          <w:lang w:eastAsia="en-US"/>
        </w:rPr>
        <w:t>совета депутатов Рябовского городского поселения Тосненского района Ленинградской области</w:t>
      </w:r>
      <w:proofErr w:type="gramEnd"/>
      <w:r w:rsidR="00F35A92" w:rsidRPr="00F07AD9">
        <w:rPr>
          <w:rFonts w:eastAsiaTheme="minorHAnsi" w:cstheme="minorBidi"/>
          <w:sz w:val="28"/>
          <w:szCs w:val="28"/>
          <w:lang w:eastAsia="en-US"/>
        </w:rPr>
        <w:t xml:space="preserve"> от </w:t>
      </w:r>
      <w:r w:rsidR="00F07AD9" w:rsidRPr="00F07AD9">
        <w:rPr>
          <w:rFonts w:eastAsia="Times New Roman"/>
          <w:sz w:val="28"/>
          <w:szCs w:val="28"/>
        </w:rPr>
        <w:t xml:space="preserve"> 22.12.2016 №63 «О  бюджете  Рябовского городского поселения  Тосненского района Ленинградской области </w:t>
      </w:r>
      <w:r w:rsidR="00F07AD9" w:rsidRPr="00BA2D5E">
        <w:rPr>
          <w:rFonts w:eastAsia="Times New Roman"/>
          <w:sz w:val="28"/>
          <w:szCs w:val="28"/>
        </w:rPr>
        <w:t>на 201</w:t>
      </w:r>
      <w:r w:rsidR="00F07AD9">
        <w:rPr>
          <w:rFonts w:eastAsia="Times New Roman"/>
          <w:sz w:val="28"/>
          <w:szCs w:val="28"/>
        </w:rPr>
        <w:t xml:space="preserve">7 </w:t>
      </w:r>
      <w:r w:rsidR="00F07AD9" w:rsidRPr="00BA2D5E">
        <w:rPr>
          <w:rFonts w:eastAsia="Times New Roman"/>
          <w:sz w:val="28"/>
          <w:szCs w:val="28"/>
        </w:rPr>
        <w:t>год</w:t>
      </w:r>
      <w:r w:rsidR="00F07AD9">
        <w:rPr>
          <w:rFonts w:eastAsia="Times New Roman"/>
          <w:sz w:val="28"/>
          <w:szCs w:val="28"/>
        </w:rPr>
        <w:t xml:space="preserve"> </w:t>
      </w:r>
      <w:r w:rsidR="00F07AD9" w:rsidRPr="00BA2D5E">
        <w:rPr>
          <w:rFonts w:eastAsia="Times New Roman"/>
          <w:sz w:val="28"/>
          <w:szCs w:val="28"/>
        </w:rPr>
        <w:t>и на плановый период  201</w:t>
      </w:r>
      <w:r w:rsidR="00F07AD9">
        <w:rPr>
          <w:rFonts w:eastAsia="Times New Roman"/>
          <w:sz w:val="28"/>
          <w:szCs w:val="28"/>
        </w:rPr>
        <w:t>8</w:t>
      </w:r>
      <w:r w:rsidR="00F07AD9" w:rsidRPr="00BA2D5E">
        <w:rPr>
          <w:rFonts w:eastAsia="Times New Roman"/>
          <w:sz w:val="28"/>
          <w:szCs w:val="28"/>
        </w:rPr>
        <w:t xml:space="preserve"> и 201</w:t>
      </w:r>
      <w:r w:rsidR="00F07AD9">
        <w:rPr>
          <w:rFonts w:eastAsia="Times New Roman"/>
          <w:sz w:val="28"/>
          <w:szCs w:val="28"/>
        </w:rPr>
        <w:t>9</w:t>
      </w:r>
      <w:r w:rsidR="00F07AD9" w:rsidRPr="00BA2D5E">
        <w:rPr>
          <w:rFonts w:eastAsia="Times New Roman"/>
          <w:sz w:val="28"/>
          <w:szCs w:val="28"/>
        </w:rPr>
        <w:t xml:space="preserve"> годов</w:t>
      </w:r>
      <w:r w:rsidR="00F07AD9">
        <w:rPr>
          <w:rFonts w:eastAsia="Times New Roman"/>
          <w:sz w:val="28"/>
          <w:szCs w:val="28"/>
        </w:rPr>
        <w:t xml:space="preserve">» (далее также – решение о бюджете). </w:t>
      </w:r>
      <w:r w:rsidR="00F07AD9" w:rsidRPr="00E37721">
        <w:rPr>
          <w:rFonts w:eastAsia="Times New Roman"/>
          <w:sz w:val="28"/>
          <w:szCs w:val="28"/>
        </w:rPr>
        <w:t xml:space="preserve"> </w:t>
      </w:r>
    </w:p>
    <w:p w:rsidR="00F07AD9" w:rsidRPr="00F07AD9" w:rsidRDefault="00F07AD9" w:rsidP="00F07AD9">
      <w:pPr>
        <w:spacing w:line="276" w:lineRule="auto"/>
        <w:ind w:firstLine="439"/>
        <w:jc w:val="both"/>
        <w:rPr>
          <w:rFonts w:cs="Arial"/>
          <w:bCs/>
          <w:sz w:val="28"/>
          <w:szCs w:val="28"/>
        </w:rPr>
      </w:pPr>
      <w:r w:rsidRPr="00F07AD9">
        <w:rPr>
          <w:rFonts w:eastAsia="Times New Roman"/>
          <w:sz w:val="28"/>
          <w:szCs w:val="28"/>
        </w:rPr>
        <w:t xml:space="preserve">Утверждение бюджета </w:t>
      </w:r>
      <w:r>
        <w:rPr>
          <w:rFonts w:eastAsia="Times New Roman"/>
          <w:sz w:val="28"/>
          <w:szCs w:val="28"/>
        </w:rPr>
        <w:t>Рябовского городского</w:t>
      </w:r>
      <w:r w:rsidRPr="00F07AD9">
        <w:rPr>
          <w:rFonts w:eastAsia="Times New Roman"/>
          <w:sz w:val="28"/>
          <w:szCs w:val="28"/>
        </w:rPr>
        <w:t xml:space="preserve"> </w:t>
      </w:r>
      <w:r w:rsidRPr="00F07AD9">
        <w:rPr>
          <w:rFonts w:cs="Arial"/>
          <w:bCs/>
          <w:sz w:val="28"/>
          <w:szCs w:val="28"/>
        </w:rPr>
        <w:t>поселения на 2017 год</w:t>
      </w:r>
      <w:r w:rsidRPr="00F07AD9">
        <w:rPr>
          <w:rFonts w:cs="Arial" w:hint="eastAsia"/>
          <w:bCs/>
          <w:sz w:val="28"/>
          <w:szCs w:val="28"/>
        </w:rPr>
        <w:t xml:space="preserve"> </w:t>
      </w:r>
      <w:r w:rsidRPr="00F07AD9">
        <w:rPr>
          <w:rFonts w:cs="Arial"/>
          <w:bCs/>
          <w:sz w:val="28"/>
          <w:szCs w:val="28"/>
        </w:rPr>
        <w:lastRenderedPageBreak/>
        <w:t>обеспечено до начала финансового года.</w:t>
      </w:r>
    </w:p>
    <w:p w:rsidR="009734B7" w:rsidRPr="00F07AD9" w:rsidRDefault="00F07AD9" w:rsidP="00D47E2D">
      <w:pPr>
        <w:widowControl/>
        <w:tabs>
          <w:tab w:val="left" w:pos="709"/>
        </w:tabs>
        <w:autoSpaceDE/>
        <w:autoSpaceDN/>
        <w:adjustRightInd/>
        <w:spacing w:line="276" w:lineRule="auto"/>
        <w:ind w:firstLine="567"/>
        <w:jc w:val="both"/>
        <w:rPr>
          <w:rFonts w:eastAsiaTheme="minorHAnsi" w:cstheme="minorBidi"/>
          <w:sz w:val="28"/>
          <w:szCs w:val="28"/>
          <w:lang w:eastAsia="en-US"/>
        </w:rPr>
      </w:pPr>
      <w:r w:rsidRPr="00F07AD9">
        <w:rPr>
          <w:rFonts w:eastAsiaTheme="minorHAnsi" w:cstheme="minorBidi"/>
          <w:sz w:val="28"/>
          <w:szCs w:val="28"/>
          <w:lang w:eastAsia="en-US"/>
        </w:rPr>
        <w:t>Первоначальным р</w:t>
      </w:r>
      <w:r w:rsidR="009734B7" w:rsidRPr="00F07AD9">
        <w:rPr>
          <w:rFonts w:eastAsiaTheme="minorHAnsi" w:cstheme="minorBidi"/>
          <w:sz w:val="28"/>
          <w:szCs w:val="28"/>
          <w:lang w:eastAsia="en-US"/>
        </w:rPr>
        <w:t>ешением</w:t>
      </w:r>
      <w:r w:rsidRPr="00F07AD9">
        <w:rPr>
          <w:rFonts w:eastAsiaTheme="minorHAnsi" w:cstheme="minorBidi"/>
          <w:sz w:val="28"/>
          <w:szCs w:val="28"/>
          <w:lang w:eastAsia="en-US"/>
        </w:rPr>
        <w:t xml:space="preserve"> о бюджете</w:t>
      </w:r>
      <w:r w:rsidR="009734B7" w:rsidRPr="00F07AD9">
        <w:rPr>
          <w:rFonts w:eastAsiaTheme="minorHAnsi" w:cstheme="minorBidi"/>
          <w:sz w:val="28"/>
          <w:szCs w:val="28"/>
          <w:lang w:eastAsia="en-US"/>
        </w:rPr>
        <w:t xml:space="preserve"> были установлены основные характеристики бюджета поселения на 201</w:t>
      </w:r>
      <w:r w:rsidRPr="00F07AD9">
        <w:rPr>
          <w:rFonts w:eastAsiaTheme="minorHAnsi" w:cstheme="minorBidi"/>
          <w:sz w:val="28"/>
          <w:szCs w:val="28"/>
          <w:lang w:eastAsia="en-US"/>
        </w:rPr>
        <w:t>7</w:t>
      </w:r>
      <w:r w:rsidR="009734B7" w:rsidRPr="00F07AD9">
        <w:rPr>
          <w:rFonts w:eastAsiaTheme="minorHAnsi" w:cstheme="minorBidi"/>
          <w:sz w:val="28"/>
          <w:szCs w:val="28"/>
          <w:lang w:eastAsia="en-US"/>
        </w:rPr>
        <w:t xml:space="preserve"> год:</w:t>
      </w:r>
    </w:p>
    <w:p w:rsidR="009734B7" w:rsidRPr="00D951B2" w:rsidRDefault="009734B7" w:rsidP="00F35A92">
      <w:pPr>
        <w:widowControl/>
        <w:numPr>
          <w:ilvl w:val="0"/>
          <w:numId w:val="2"/>
        </w:numPr>
        <w:tabs>
          <w:tab w:val="left" w:pos="284"/>
        </w:tabs>
        <w:autoSpaceDE/>
        <w:autoSpaceDN/>
        <w:adjustRightInd/>
        <w:spacing w:after="200" w:line="276" w:lineRule="auto"/>
        <w:contextualSpacing/>
        <w:jc w:val="both"/>
        <w:rPr>
          <w:rFonts w:eastAsiaTheme="minorHAnsi" w:cstheme="minorBidi"/>
          <w:sz w:val="28"/>
          <w:szCs w:val="28"/>
          <w:lang w:eastAsia="en-US"/>
        </w:rPr>
      </w:pPr>
      <w:r w:rsidRPr="00D951B2">
        <w:rPr>
          <w:rFonts w:eastAsiaTheme="minorHAnsi" w:cstheme="minorBidi"/>
          <w:sz w:val="28"/>
          <w:szCs w:val="28"/>
          <w:lang w:eastAsia="en-US"/>
        </w:rPr>
        <w:t xml:space="preserve">прогнозируемый общий объем доходов бюджета в сумме </w:t>
      </w:r>
      <w:r w:rsidR="00D951B2" w:rsidRPr="00D951B2">
        <w:rPr>
          <w:rFonts w:eastAsiaTheme="minorHAnsi" w:cstheme="minorBidi"/>
          <w:sz w:val="28"/>
          <w:szCs w:val="28"/>
          <w:lang w:eastAsia="en-US"/>
        </w:rPr>
        <w:t>25 605,4</w:t>
      </w:r>
      <w:r w:rsidR="00F07AD9" w:rsidRPr="00D951B2">
        <w:rPr>
          <w:rFonts w:eastAsiaTheme="minorHAnsi" w:cstheme="minorBidi"/>
          <w:sz w:val="28"/>
          <w:szCs w:val="28"/>
          <w:lang w:eastAsia="en-US"/>
        </w:rPr>
        <w:t xml:space="preserve"> </w:t>
      </w:r>
      <w:r w:rsidRPr="00D951B2">
        <w:rPr>
          <w:rFonts w:eastAsiaTheme="minorHAnsi" w:cstheme="minorBidi"/>
          <w:sz w:val="28"/>
          <w:szCs w:val="28"/>
          <w:lang w:eastAsia="en-US"/>
        </w:rPr>
        <w:t>тыс</w:t>
      </w:r>
      <w:r w:rsidR="003C080C">
        <w:rPr>
          <w:rFonts w:eastAsiaTheme="minorHAnsi" w:cstheme="minorBidi"/>
          <w:sz w:val="28"/>
          <w:szCs w:val="28"/>
          <w:lang w:eastAsia="en-US"/>
        </w:rPr>
        <w:t>.</w:t>
      </w:r>
      <w:r w:rsidRPr="00D951B2">
        <w:rPr>
          <w:rFonts w:eastAsiaTheme="minorHAnsi" w:cstheme="minorBidi"/>
          <w:sz w:val="28"/>
          <w:szCs w:val="28"/>
          <w:lang w:eastAsia="en-US"/>
        </w:rPr>
        <w:t xml:space="preserve"> рублей;</w:t>
      </w:r>
    </w:p>
    <w:p w:rsidR="009734B7" w:rsidRPr="00D951B2" w:rsidRDefault="009734B7" w:rsidP="00F35A92">
      <w:pPr>
        <w:widowControl/>
        <w:numPr>
          <w:ilvl w:val="0"/>
          <w:numId w:val="2"/>
        </w:numPr>
        <w:tabs>
          <w:tab w:val="left" w:pos="284"/>
        </w:tabs>
        <w:autoSpaceDE/>
        <w:autoSpaceDN/>
        <w:adjustRightInd/>
        <w:spacing w:after="200" w:line="276" w:lineRule="auto"/>
        <w:contextualSpacing/>
        <w:jc w:val="both"/>
        <w:rPr>
          <w:rFonts w:eastAsiaTheme="minorHAnsi" w:cstheme="minorBidi"/>
          <w:sz w:val="28"/>
          <w:szCs w:val="28"/>
          <w:lang w:eastAsia="en-US"/>
        </w:rPr>
      </w:pPr>
      <w:r w:rsidRPr="00D951B2">
        <w:rPr>
          <w:rFonts w:eastAsiaTheme="minorHAnsi" w:cstheme="minorBidi"/>
          <w:sz w:val="28"/>
          <w:szCs w:val="28"/>
          <w:lang w:eastAsia="en-US"/>
        </w:rPr>
        <w:t xml:space="preserve">общий объем расходов бюджета в сумме </w:t>
      </w:r>
      <w:r w:rsidR="00D951B2">
        <w:rPr>
          <w:rFonts w:eastAsiaTheme="minorHAnsi" w:cstheme="minorBidi"/>
          <w:sz w:val="28"/>
          <w:szCs w:val="28"/>
          <w:lang w:eastAsia="en-US"/>
        </w:rPr>
        <w:t>26 447,3</w:t>
      </w:r>
      <w:r w:rsidR="00F07AD9" w:rsidRPr="00D951B2">
        <w:rPr>
          <w:rFonts w:eastAsiaTheme="minorHAnsi" w:cstheme="minorBidi"/>
          <w:sz w:val="28"/>
          <w:szCs w:val="28"/>
          <w:lang w:eastAsia="en-US"/>
        </w:rPr>
        <w:t xml:space="preserve"> </w:t>
      </w:r>
      <w:r w:rsidRPr="00D951B2">
        <w:rPr>
          <w:rFonts w:eastAsiaTheme="minorHAnsi" w:cstheme="minorBidi"/>
          <w:sz w:val="28"/>
          <w:szCs w:val="28"/>
          <w:lang w:eastAsia="en-US"/>
        </w:rPr>
        <w:t>тыс</w:t>
      </w:r>
      <w:r w:rsidR="00D951B2" w:rsidRPr="00D951B2">
        <w:rPr>
          <w:rFonts w:eastAsiaTheme="minorHAnsi" w:cstheme="minorBidi"/>
          <w:sz w:val="28"/>
          <w:szCs w:val="28"/>
          <w:lang w:eastAsia="en-US"/>
        </w:rPr>
        <w:t>.</w:t>
      </w:r>
      <w:r w:rsidRPr="00D951B2">
        <w:rPr>
          <w:rFonts w:eastAsiaTheme="minorHAnsi" w:cstheme="minorBidi"/>
          <w:sz w:val="28"/>
          <w:szCs w:val="28"/>
          <w:lang w:eastAsia="en-US"/>
        </w:rPr>
        <w:t xml:space="preserve"> рублей;</w:t>
      </w:r>
    </w:p>
    <w:p w:rsidR="009734B7" w:rsidRPr="00D951B2" w:rsidRDefault="009734B7" w:rsidP="00F35A92">
      <w:pPr>
        <w:widowControl/>
        <w:numPr>
          <w:ilvl w:val="0"/>
          <w:numId w:val="2"/>
        </w:numPr>
        <w:tabs>
          <w:tab w:val="left" w:pos="284"/>
          <w:tab w:val="left" w:pos="7035"/>
        </w:tabs>
        <w:autoSpaceDE/>
        <w:autoSpaceDN/>
        <w:adjustRightInd/>
        <w:spacing w:after="200" w:line="276" w:lineRule="auto"/>
        <w:contextualSpacing/>
        <w:jc w:val="both"/>
        <w:rPr>
          <w:rFonts w:eastAsiaTheme="minorHAnsi" w:cstheme="minorBidi"/>
          <w:sz w:val="28"/>
          <w:szCs w:val="28"/>
          <w:lang w:eastAsia="en-US"/>
        </w:rPr>
      </w:pPr>
      <w:r w:rsidRPr="00D951B2">
        <w:rPr>
          <w:rFonts w:eastAsiaTheme="minorHAnsi" w:cstheme="minorBidi"/>
          <w:sz w:val="28"/>
          <w:szCs w:val="28"/>
          <w:lang w:eastAsia="en-US"/>
        </w:rPr>
        <w:t xml:space="preserve">прогнозируемый дефицит бюджета в сумме </w:t>
      </w:r>
      <w:r w:rsidR="00D951B2">
        <w:rPr>
          <w:rFonts w:eastAsiaTheme="minorHAnsi" w:cstheme="minorBidi"/>
          <w:sz w:val="28"/>
          <w:szCs w:val="28"/>
          <w:lang w:eastAsia="en-US"/>
        </w:rPr>
        <w:t>841,9</w:t>
      </w:r>
      <w:r w:rsidR="00F07AD9" w:rsidRPr="00D951B2">
        <w:rPr>
          <w:rFonts w:eastAsiaTheme="minorHAnsi" w:cstheme="minorBidi"/>
          <w:sz w:val="28"/>
          <w:szCs w:val="28"/>
          <w:lang w:eastAsia="en-US"/>
        </w:rPr>
        <w:t xml:space="preserve"> </w:t>
      </w:r>
      <w:r w:rsidRPr="00D951B2">
        <w:rPr>
          <w:rFonts w:eastAsiaTheme="minorHAnsi" w:cstheme="minorBidi"/>
          <w:sz w:val="28"/>
          <w:szCs w:val="28"/>
          <w:lang w:eastAsia="en-US"/>
        </w:rPr>
        <w:t xml:space="preserve"> тыс</w:t>
      </w:r>
      <w:r w:rsidR="00D951B2" w:rsidRPr="00D951B2">
        <w:rPr>
          <w:rFonts w:eastAsiaTheme="minorHAnsi" w:cstheme="minorBidi"/>
          <w:sz w:val="28"/>
          <w:szCs w:val="28"/>
          <w:lang w:eastAsia="en-US"/>
        </w:rPr>
        <w:t>.</w:t>
      </w:r>
      <w:r w:rsidRPr="00D951B2">
        <w:rPr>
          <w:rFonts w:eastAsiaTheme="minorHAnsi" w:cstheme="minorBidi"/>
          <w:sz w:val="28"/>
          <w:szCs w:val="28"/>
          <w:lang w:eastAsia="en-US"/>
        </w:rPr>
        <w:t xml:space="preserve"> рублей.</w:t>
      </w:r>
    </w:p>
    <w:p w:rsidR="004A0BE3" w:rsidRPr="00F07AD9" w:rsidRDefault="004A0BE3" w:rsidP="00D47E2D">
      <w:pPr>
        <w:tabs>
          <w:tab w:val="left" w:pos="0"/>
          <w:tab w:val="left" w:pos="709"/>
        </w:tabs>
        <w:spacing w:line="276" w:lineRule="auto"/>
        <w:ind w:firstLine="567"/>
        <w:jc w:val="both"/>
        <w:rPr>
          <w:sz w:val="28"/>
          <w:szCs w:val="28"/>
        </w:rPr>
      </w:pPr>
      <w:r w:rsidRPr="00F07AD9">
        <w:rPr>
          <w:sz w:val="28"/>
          <w:szCs w:val="28"/>
        </w:rPr>
        <w:t>В ходе исполнения бюджета в течение 201</w:t>
      </w:r>
      <w:r w:rsidR="00F07AD9" w:rsidRPr="00F07AD9">
        <w:rPr>
          <w:sz w:val="28"/>
          <w:szCs w:val="28"/>
        </w:rPr>
        <w:t>7 года</w:t>
      </w:r>
      <w:r w:rsidRPr="00F07AD9">
        <w:rPr>
          <w:sz w:val="28"/>
          <w:szCs w:val="28"/>
        </w:rPr>
        <w:t xml:space="preserve"> по </w:t>
      </w:r>
      <w:r w:rsidR="00F35A92" w:rsidRPr="00F07AD9">
        <w:rPr>
          <w:sz w:val="28"/>
          <w:szCs w:val="28"/>
        </w:rPr>
        <w:t>представлению администрации</w:t>
      </w:r>
      <w:r w:rsidRPr="00F07AD9">
        <w:rPr>
          <w:sz w:val="28"/>
          <w:szCs w:val="28"/>
        </w:rPr>
        <w:t xml:space="preserve"> </w:t>
      </w:r>
      <w:r w:rsidR="00E6265B" w:rsidRPr="00F07AD9">
        <w:rPr>
          <w:sz w:val="28"/>
          <w:szCs w:val="28"/>
        </w:rPr>
        <w:t>Рябовского городского</w:t>
      </w:r>
      <w:r w:rsidRPr="00F07AD9">
        <w:rPr>
          <w:sz w:val="28"/>
          <w:szCs w:val="28"/>
        </w:rPr>
        <w:t xml:space="preserve"> поселения, в решение совета депутатов </w:t>
      </w:r>
      <w:r w:rsidR="00E6265B" w:rsidRPr="00F07AD9">
        <w:rPr>
          <w:sz w:val="28"/>
          <w:szCs w:val="28"/>
        </w:rPr>
        <w:t>Рябовского городского</w:t>
      </w:r>
      <w:r w:rsidRPr="00F07AD9">
        <w:rPr>
          <w:sz w:val="28"/>
          <w:szCs w:val="28"/>
        </w:rPr>
        <w:t xml:space="preserve"> поселения </w:t>
      </w:r>
      <w:r w:rsidR="00F35A92" w:rsidRPr="00F07AD9">
        <w:rPr>
          <w:sz w:val="28"/>
          <w:szCs w:val="28"/>
        </w:rPr>
        <w:t xml:space="preserve">от </w:t>
      </w:r>
      <w:r w:rsidR="00F07AD9" w:rsidRPr="00F07AD9">
        <w:rPr>
          <w:sz w:val="28"/>
          <w:szCs w:val="28"/>
        </w:rPr>
        <w:t>22.12.2016 №63</w:t>
      </w:r>
      <w:r w:rsidR="00F35A92" w:rsidRPr="00F07AD9">
        <w:rPr>
          <w:sz w:val="28"/>
          <w:szCs w:val="28"/>
        </w:rPr>
        <w:t xml:space="preserve"> «О бюджете Рябовского городского поселения Тосненского района Ленинградской области на 201</w:t>
      </w:r>
      <w:r w:rsidR="00F07AD9" w:rsidRPr="00F07AD9">
        <w:rPr>
          <w:sz w:val="28"/>
          <w:szCs w:val="28"/>
        </w:rPr>
        <w:t>7 год и на плановый период 2018</w:t>
      </w:r>
      <w:r w:rsidR="00F35A92" w:rsidRPr="00F07AD9">
        <w:rPr>
          <w:sz w:val="28"/>
          <w:szCs w:val="28"/>
        </w:rPr>
        <w:t xml:space="preserve"> - 201</w:t>
      </w:r>
      <w:r w:rsidR="00F07AD9" w:rsidRPr="00F07AD9">
        <w:rPr>
          <w:sz w:val="28"/>
          <w:szCs w:val="28"/>
        </w:rPr>
        <w:t>9</w:t>
      </w:r>
      <w:r w:rsidR="00F35A92" w:rsidRPr="00F07AD9">
        <w:rPr>
          <w:sz w:val="28"/>
          <w:szCs w:val="28"/>
        </w:rPr>
        <w:t xml:space="preserve"> годов»</w:t>
      </w:r>
      <w:r w:rsidRPr="00F07AD9">
        <w:rPr>
          <w:sz w:val="28"/>
          <w:szCs w:val="28"/>
        </w:rPr>
        <w:t xml:space="preserve"> изменения и дополнения вносились </w:t>
      </w:r>
      <w:r w:rsidR="008113C2" w:rsidRPr="003C080C">
        <w:rPr>
          <w:b/>
          <w:sz w:val="28"/>
          <w:szCs w:val="28"/>
        </w:rPr>
        <w:t>четыре раза</w:t>
      </w:r>
      <w:r w:rsidRPr="00F07AD9">
        <w:rPr>
          <w:sz w:val="28"/>
          <w:szCs w:val="28"/>
        </w:rPr>
        <w:t>:</w:t>
      </w:r>
      <w:r w:rsidR="00F35A92" w:rsidRPr="00F07AD9">
        <w:rPr>
          <w:sz w:val="28"/>
          <w:szCs w:val="28"/>
        </w:rPr>
        <w:t xml:space="preserve"> </w:t>
      </w:r>
    </w:p>
    <w:p w:rsidR="004A0BE3" w:rsidRPr="00F07AD9" w:rsidRDefault="004A0BE3" w:rsidP="00D47E2D">
      <w:pPr>
        <w:pStyle w:val="a5"/>
        <w:spacing w:line="276" w:lineRule="auto"/>
        <w:rPr>
          <w:sz w:val="28"/>
          <w:szCs w:val="28"/>
        </w:rPr>
      </w:pPr>
      <w:r w:rsidRPr="00F07AD9">
        <w:rPr>
          <w:sz w:val="28"/>
          <w:szCs w:val="28"/>
        </w:rPr>
        <w:t>- решением со</w:t>
      </w:r>
      <w:r w:rsidR="00E6265B" w:rsidRPr="00F07AD9">
        <w:rPr>
          <w:sz w:val="28"/>
          <w:szCs w:val="28"/>
        </w:rPr>
        <w:t xml:space="preserve">вета депутатов </w:t>
      </w:r>
      <w:r w:rsidR="00F35A92" w:rsidRPr="00F07AD9">
        <w:rPr>
          <w:sz w:val="28"/>
          <w:szCs w:val="28"/>
        </w:rPr>
        <w:t xml:space="preserve">от </w:t>
      </w:r>
      <w:r w:rsidR="00F07AD9" w:rsidRPr="00F07AD9">
        <w:rPr>
          <w:sz w:val="28"/>
          <w:szCs w:val="28"/>
        </w:rPr>
        <w:t>23.05.2017 №77</w:t>
      </w:r>
      <w:r w:rsidRPr="00F07AD9">
        <w:rPr>
          <w:sz w:val="28"/>
          <w:szCs w:val="28"/>
        </w:rPr>
        <w:t>;</w:t>
      </w:r>
    </w:p>
    <w:p w:rsidR="004A0BE3" w:rsidRPr="00F07AD9" w:rsidRDefault="004A0BE3" w:rsidP="00D47E2D">
      <w:pPr>
        <w:pStyle w:val="a5"/>
        <w:spacing w:line="276" w:lineRule="auto"/>
        <w:rPr>
          <w:sz w:val="28"/>
          <w:szCs w:val="28"/>
        </w:rPr>
      </w:pPr>
      <w:r w:rsidRPr="00F07AD9">
        <w:rPr>
          <w:sz w:val="28"/>
          <w:szCs w:val="28"/>
        </w:rPr>
        <w:t xml:space="preserve">- решением совета депутатов </w:t>
      </w:r>
      <w:r w:rsidR="00F35A92" w:rsidRPr="00F07AD9">
        <w:rPr>
          <w:sz w:val="28"/>
          <w:szCs w:val="28"/>
        </w:rPr>
        <w:t xml:space="preserve">от </w:t>
      </w:r>
      <w:r w:rsidR="00F07AD9" w:rsidRPr="00F07AD9">
        <w:rPr>
          <w:sz w:val="28"/>
          <w:szCs w:val="28"/>
        </w:rPr>
        <w:t>15.09.2017 №81</w:t>
      </w:r>
      <w:r w:rsidRPr="00F07AD9">
        <w:rPr>
          <w:sz w:val="28"/>
          <w:szCs w:val="28"/>
        </w:rPr>
        <w:t>;</w:t>
      </w:r>
    </w:p>
    <w:p w:rsidR="004A0BE3" w:rsidRPr="00F07AD9" w:rsidRDefault="004A0BE3" w:rsidP="00D47E2D">
      <w:pPr>
        <w:pStyle w:val="a5"/>
        <w:spacing w:line="276" w:lineRule="auto"/>
        <w:rPr>
          <w:sz w:val="28"/>
          <w:szCs w:val="28"/>
        </w:rPr>
      </w:pPr>
      <w:r w:rsidRPr="00F07AD9">
        <w:rPr>
          <w:sz w:val="28"/>
          <w:szCs w:val="28"/>
        </w:rPr>
        <w:t xml:space="preserve">- решением совета депутатов </w:t>
      </w:r>
      <w:r w:rsidR="00F35A92" w:rsidRPr="00F07AD9">
        <w:rPr>
          <w:sz w:val="28"/>
          <w:szCs w:val="28"/>
        </w:rPr>
        <w:t xml:space="preserve">от </w:t>
      </w:r>
      <w:r w:rsidR="00F07AD9" w:rsidRPr="00F07AD9">
        <w:rPr>
          <w:sz w:val="28"/>
          <w:szCs w:val="28"/>
        </w:rPr>
        <w:t>21.11.2017 №83</w:t>
      </w:r>
      <w:r w:rsidR="00E6265B" w:rsidRPr="00F07AD9">
        <w:rPr>
          <w:sz w:val="28"/>
          <w:szCs w:val="28"/>
        </w:rPr>
        <w:t>;</w:t>
      </w:r>
    </w:p>
    <w:p w:rsidR="00E6265B" w:rsidRPr="00F07AD9" w:rsidRDefault="00E6265B" w:rsidP="00D47E2D">
      <w:pPr>
        <w:pStyle w:val="a5"/>
        <w:spacing w:line="276" w:lineRule="auto"/>
        <w:rPr>
          <w:sz w:val="28"/>
          <w:szCs w:val="28"/>
        </w:rPr>
      </w:pPr>
      <w:r w:rsidRPr="00F07AD9">
        <w:rPr>
          <w:sz w:val="28"/>
          <w:szCs w:val="28"/>
        </w:rPr>
        <w:t xml:space="preserve">- решением совета депутатов </w:t>
      </w:r>
      <w:r w:rsidR="008113C2" w:rsidRPr="00F07AD9">
        <w:rPr>
          <w:sz w:val="28"/>
          <w:szCs w:val="28"/>
        </w:rPr>
        <w:t xml:space="preserve">от </w:t>
      </w:r>
      <w:r w:rsidR="00F07AD9" w:rsidRPr="00F07AD9">
        <w:rPr>
          <w:sz w:val="28"/>
          <w:szCs w:val="28"/>
        </w:rPr>
        <w:t>21.12.2017 №89</w:t>
      </w:r>
      <w:r w:rsidR="008113C2" w:rsidRPr="00F07AD9">
        <w:rPr>
          <w:sz w:val="28"/>
          <w:szCs w:val="28"/>
        </w:rPr>
        <w:t>.</w:t>
      </w:r>
    </w:p>
    <w:p w:rsidR="00BD25B7" w:rsidRPr="00F07AD9" w:rsidRDefault="00BD25B7" w:rsidP="00D47E2D">
      <w:pPr>
        <w:widowControl/>
        <w:autoSpaceDE/>
        <w:autoSpaceDN/>
        <w:adjustRightInd/>
        <w:spacing w:line="276" w:lineRule="auto"/>
        <w:ind w:firstLine="567"/>
        <w:jc w:val="both"/>
        <w:rPr>
          <w:rFonts w:eastAsiaTheme="minorHAnsi" w:cstheme="minorBidi"/>
          <w:sz w:val="24"/>
          <w:szCs w:val="22"/>
          <w:lang w:eastAsia="en-US"/>
        </w:rPr>
      </w:pPr>
      <w:r w:rsidRPr="00F07AD9">
        <w:rPr>
          <w:rFonts w:eastAsiaTheme="minorHAnsi" w:cstheme="minorBidi"/>
          <w:sz w:val="28"/>
          <w:szCs w:val="28"/>
          <w:lang w:eastAsia="en-US"/>
        </w:rPr>
        <w:t xml:space="preserve">В результате утверждены следующие показатели основных характеристик бюджета поселения: </w:t>
      </w:r>
    </w:p>
    <w:p w:rsidR="00BD25B7" w:rsidRPr="00F07AD9" w:rsidRDefault="00BD25B7" w:rsidP="00BD25B7">
      <w:pPr>
        <w:widowControl/>
        <w:autoSpaceDE/>
        <w:autoSpaceDN/>
        <w:adjustRightInd/>
        <w:jc w:val="right"/>
        <w:rPr>
          <w:rFonts w:eastAsiaTheme="minorHAnsi" w:cstheme="minorBidi"/>
          <w:lang w:eastAsia="en-US"/>
        </w:rPr>
      </w:pPr>
      <w:r w:rsidRPr="00F07AD9">
        <w:rPr>
          <w:rFonts w:eastAsiaTheme="minorHAnsi" w:cstheme="minorBidi"/>
          <w:lang w:eastAsia="en-US"/>
        </w:rPr>
        <w:t>(тысяч рублей)</w:t>
      </w:r>
    </w:p>
    <w:tbl>
      <w:tblPr>
        <w:tblW w:w="9356" w:type="dxa"/>
        <w:jc w:val="center"/>
        <w:tblLook w:val="04A0" w:firstRow="1" w:lastRow="0" w:firstColumn="1" w:lastColumn="0" w:noHBand="0" w:noVBand="1"/>
      </w:tblPr>
      <w:tblGrid>
        <w:gridCol w:w="1742"/>
        <w:gridCol w:w="1721"/>
        <w:gridCol w:w="1388"/>
        <w:gridCol w:w="1176"/>
        <w:gridCol w:w="821"/>
        <w:gridCol w:w="1240"/>
        <w:gridCol w:w="1268"/>
      </w:tblGrid>
      <w:tr w:rsidR="00F07AD9" w:rsidRPr="003C080C" w:rsidTr="00F07AD9">
        <w:trPr>
          <w:trHeight w:val="400"/>
          <w:jc w:val="center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3C2" w:rsidRPr="003C080C" w:rsidRDefault="008113C2" w:rsidP="00D4495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i/>
              </w:rPr>
            </w:pPr>
            <w:r w:rsidRPr="003C080C">
              <w:rPr>
                <w:rFonts w:eastAsia="Times New Roman"/>
                <w:b/>
                <w:i/>
              </w:rPr>
              <w:t>Основные характеристики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3C2" w:rsidRPr="003C080C" w:rsidRDefault="008113C2" w:rsidP="00D4495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i/>
              </w:rPr>
            </w:pPr>
            <w:r w:rsidRPr="003C080C">
              <w:rPr>
                <w:rFonts w:eastAsia="Times New Roman"/>
                <w:b/>
                <w:i/>
              </w:rPr>
              <w:t>Первоначальный план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3C2" w:rsidRPr="003C080C" w:rsidRDefault="008113C2" w:rsidP="00D4495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i/>
              </w:rPr>
            </w:pPr>
            <w:r w:rsidRPr="003C080C">
              <w:rPr>
                <w:rFonts w:eastAsia="Times New Roman"/>
                <w:b/>
                <w:i/>
              </w:rPr>
              <w:t>Уточненный план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3C2" w:rsidRPr="003C080C" w:rsidRDefault="008113C2" w:rsidP="00D4495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i/>
              </w:rPr>
            </w:pPr>
            <w:r w:rsidRPr="003C080C">
              <w:rPr>
                <w:rFonts w:eastAsia="Times New Roman"/>
                <w:b/>
                <w:i/>
              </w:rPr>
              <w:t>Изменение плановых показателей</w:t>
            </w:r>
            <w:proofErr w:type="gramStart"/>
            <w:r w:rsidRPr="003C080C">
              <w:rPr>
                <w:rFonts w:eastAsia="Times New Roman"/>
                <w:b/>
                <w:i/>
              </w:rPr>
              <w:t xml:space="preserve"> (+,-,%)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3C2" w:rsidRPr="003C080C" w:rsidRDefault="008113C2" w:rsidP="00D4495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i/>
              </w:rPr>
            </w:pPr>
            <w:r w:rsidRPr="003C080C">
              <w:rPr>
                <w:rFonts w:eastAsia="Times New Roman"/>
                <w:b/>
                <w:i/>
              </w:rPr>
              <w:t>Исполнено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3C2" w:rsidRPr="003C080C" w:rsidRDefault="008113C2" w:rsidP="00D4495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i/>
              </w:rPr>
            </w:pPr>
            <w:r w:rsidRPr="003C080C">
              <w:rPr>
                <w:rFonts w:eastAsia="Times New Roman"/>
                <w:b/>
                <w:i/>
              </w:rPr>
              <w:t>% исполнения</w:t>
            </w:r>
          </w:p>
        </w:tc>
      </w:tr>
      <w:tr w:rsidR="00F07AD9" w:rsidRPr="00F07AD9" w:rsidTr="00F07AD9">
        <w:trPr>
          <w:trHeight w:val="300"/>
          <w:jc w:val="center"/>
        </w:trPr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3C2" w:rsidRPr="00F07AD9" w:rsidRDefault="008113C2" w:rsidP="00D4495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07AD9">
              <w:rPr>
                <w:rFonts w:eastAsia="Times New Roman"/>
              </w:rPr>
              <w:t>Доходы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3C2" w:rsidRPr="00F07AD9" w:rsidRDefault="00565CB4" w:rsidP="00D4495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25 605,400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3C2" w:rsidRPr="00F07AD9" w:rsidRDefault="004E5830" w:rsidP="00D4495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34 805,280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3C2" w:rsidRPr="00F07AD9" w:rsidRDefault="00565CB4" w:rsidP="00D4495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+ 9 199,880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3C2" w:rsidRPr="00F07AD9" w:rsidRDefault="00572E20" w:rsidP="00D4495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+ 35,9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3C2" w:rsidRPr="00F07AD9" w:rsidRDefault="004E5830" w:rsidP="00D4495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28 351,092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3C2" w:rsidRPr="00F07AD9" w:rsidRDefault="004E5830" w:rsidP="00D4495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81,5</w:t>
            </w:r>
          </w:p>
        </w:tc>
      </w:tr>
      <w:tr w:rsidR="00F07AD9" w:rsidRPr="00F07AD9" w:rsidTr="00F07AD9">
        <w:trPr>
          <w:trHeight w:val="300"/>
          <w:jc w:val="center"/>
        </w:trPr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3C2" w:rsidRPr="00F07AD9" w:rsidRDefault="008113C2" w:rsidP="00D4495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07AD9">
              <w:rPr>
                <w:rFonts w:eastAsia="Times New Roman"/>
              </w:rPr>
              <w:t>Расходы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3C2" w:rsidRPr="00F07AD9" w:rsidRDefault="00565CB4" w:rsidP="00D4495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26 447,300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3C2" w:rsidRPr="00F07AD9" w:rsidRDefault="004E5830" w:rsidP="00D4495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35 649,399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3C2" w:rsidRPr="00F07AD9" w:rsidRDefault="00565CB4" w:rsidP="00D4495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+ 9 202,099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3C2" w:rsidRPr="00F07AD9" w:rsidRDefault="00572E20" w:rsidP="004E736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+ 34,</w:t>
            </w:r>
            <w:r w:rsidR="004E7365">
              <w:rPr>
                <w:rFonts w:eastAsia="Times New Roman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3C2" w:rsidRPr="00F07AD9" w:rsidRDefault="004E5830" w:rsidP="00D4495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27 215,775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3C2" w:rsidRPr="00F07AD9" w:rsidRDefault="004E5830" w:rsidP="00D4495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76,3</w:t>
            </w:r>
          </w:p>
        </w:tc>
      </w:tr>
      <w:tr w:rsidR="00F07AD9" w:rsidRPr="00F07AD9" w:rsidTr="00F07AD9">
        <w:trPr>
          <w:trHeight w:val="360"/>
          <w:jc w:val="center"/>
        </w:trPr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3C2" w:rsidRPr="00F07AD9" w:rsidRDefault="008113C2" w:rsidP="00D4495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07AD9">
              <w:rPr>
                <w:rFonts w:eastAsia="Times New Roman"/>
              </w:rPr>
              <w:t>Дефицит «-», Профицит «+»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3C2" w:rsidRPr="00F07AD9" w:rsidRDefault="00565CB4" w:rsidP="00D4495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- 841,900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3C2" w:rsidRPr="00F07AD9" w:rsidRDefault="004E5830" w:rsidP="00D4495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- 844,119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3C2" w:rsidRPr="00F07AD9" w:rsidRDefault="00565CB4" w:rsidP="00D4495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+ 2,219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3C2" w:rsidRPr="00F07AD9" w:rsidRDefault="00572E20" w:rsidP="004E736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+ 0,</w:t>
            </w:r>
            <w:r w:rsidR="004E7365">
              <w:rPr>
                <w:rFonts w:eastAsia="Times New Roman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3C2" w:rsidRPr="00F07AD9" w:rsidRDefault="004E5830" w:rsidP="00D4495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1 135,317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3C2" w:rsidRPr="00F07AD9" w:rsidRDefault="00F07AD9" w:rsidP="00D4495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х</w:t>
            </w:r>
          </w:p>
        </w:tc>
      </w:tr>
    </w:tbl>
    <w:p w:rsidR="008113C2" w:rsidRPr="00977E0B" w:rsidRDefault="008113C2" w:rsidP="00BD25B7">
      <w:pPr>
        <w:widowControl/>
        <w:autoSpaceDE/>
        <w:autoSpaceDN/>
        <w:adjustRightInd/>
        <w:jc w:val="right"/>
        <w:rPr>
          <w:rFonts w:eastAsiaTheme="minorHAnsi" w:cstheme="minorBidi"/>
          <w:color w:val="984806" w:themeColor="accent6" w:themeShade="80"/>
          <w:lang w:eastAsia="en-US"/>
        </w:rPr>
      </w:pPr>
    </w:p>
    <w:p w:rsidR="002D78D1" w:rsidRPr="004E7365" w:rsidRDefault="000C2063" w:rsidP="00D47E2D">
      <w:pPr>
        <w:shd w:val="clear" w:color="auto" w:fill="FFFFFF"/>
        <w:spacing w:line="276" w:lineRule="auto"/>
        <w:ind w:right="36" w:firstLine="556"/>
        <w:jc w:val="both"/>
        <w:rPr>
          <w:sz w:val="28"/>
          <w:szCs w:val="28"/>
        </w:rPr>
      </w:pPr>
      <w:r w:rsidRPr="004E7365">
        <w:rPr>
          <w:sz w:val="28"/>
          <w:szCs w:val="28"/>
        </w:rPr>
        <w:t>Таким образом, в результате внесенных изменений и дополнений в решение о бюджете на 201</w:t>
      </w:r>
      <w:r w:rsidR="002C37FD" w:rsidRPr="004E7365">
        <w:rPr>
          <w:sz w:val="28"/>
          <w:szCs w:val="28"/>
        </w:rPr>
        <w:t>7</w:t>
      </w:r>
      <w:r w:rsidRPr="004E7365">
        <w:rPr>
          <w:sz w:val="28"/>
          <w:szCs w:val="28"/>
        </w:rPr>
        <w:t xml:space="preserve"> год  планируемые  показатели бюджета  Рябовского городского поселения  </w:t>
      </w:r>
      <w:r w:rsidR="004E7365" w:rsidRPr="004E7365">
        <w:rPr>
          <w:sz w:val="28"/>
          <w:szCs w:val="28"/>
        </w:rPr>
        <w:t>увеличились</w:t>
      </w:r>
      <w:r w:rsidRPr="004E7365">
        <w:rPr>
          <w:sz w:val="28"/>
          <w:szCs w:val="28"/>
        </w:rPr>
        <w:t xml:space="preserve">  как  по  доходам (</w:t>
      </w:r>
      <w:r w:rsidRPr="004E7365">
        <w:rPr>
          <w:rFonts w:eastAsia="Times New Roman"/>
          <w:sz w:val="28"/>
          <w:szCs w:val="28"/>
        </w:rPr>
        <w:t xml:space="preserve">на </w:t>
      </w:r>
      <w:r w:rsidR="004E7365" w:rsidRPr="004E7365">
        <w:rPr>
          <w:rFonts w:eastAsia="Times New Roman"/>
          <w:sz w:val="28"/>
          <w:szCs w:val="28"/>
        </w:rPr>
        <w:t>35,9</w:t>
      </w:r>
      <w:r w:rsidRPr="004E7365">
        <w:rPr>
          <w:rFonts w:eastAsia="Times New Roman"/>
          <w:sz w:val="28"/>
          <w:szCs w:val="28"/>
        </w:rPr>
        <w:t xml:space="preserve"> % или на </w:t>
      </w:r>
      <w:r w:rsidR="004E7365" w:rsidRPr="004E7365">
        <w:rPr>
          <w:rFonts w:eastAsia="Times New Roman"/>
          <w:sz w:val="28"/>
          <w:szCs w:val="28"/>
        </w:rPr>
        <w:t>9 199,88</w:t>
      </w:r>
      <w:r w:rsidRPr="004E7365">
        <w:rPr>
          <w:rFonts w:eastAsia="Times New Roman"/>
          <w:sz w:val="28"/>
          <w:szCs w:val="28"/>
        </w:rPr>
        <w:t xml:space="preserve"> тыс. рублей)</w:t>
      </w:r>
      <w:r w:rsidRPr="004E7365">
        <w:rPr>
          <w:sz w:val="28"/>
          <w:szCs w:val="28"/>
        </w:rPr>
        <w:t>, так  и по расходам  бюджета (</w:t>
      </w:r>
      <w:r w:rsidRPr="004E7365">
        <w:rPr>
          <w:rFonts w:eastAsia="Times New Roman"/>
          <w:sz w:val="28"/>
          <w:szCs w:val="28"/>
        </w:rPr>
        <w:t xml:space="preserve">на </w:t>
      </w:r>
      <w:r w:rsidR="004E7365" w:rsidRPr="004E7365">
        <w:rPr>
          <w:rFonts w:eastAsia="Times New Roman"/>
          <w:sz w:val="28"/>
          <w:szCs w:val="28"/>
        </w:rPr>
        <w:t>34,8</w:t>
      </w:r>
      <w:r w:rsidRPr="004E7365">
        <w:rPr>
          <w:rFonts w:eastAsia="Times New Roman"/>
          <w:sz w:val="28"/>
          <w:szCs w:val="28"/>
        </w:rPr>
        <w:t xml:space="preserve">% или на </w:t>
      </w:r>
      <w:r w:rsidR="004E7365" w:rsidRPr="004E7365">
        <w:rPr>
          <w:rFonts w:eastAsia="Times New Roman"/>
          <w:sz w:val="28"/>
          <w:szCs w:val="28"/>
        </w:rPr>
        <w:t>9 202,1</w:t>
      </w:r>
      <w:r w:rsidRPr="004E7365">
        <w:rPr>
          <w:rFonts w:eastAsia="Times New Roman"/>
          <w:sz w:val="28"/>
          <w:szCs w:val="28"/>
        </w:rPr>
        <w:t xml:space="preserve"> тыс. рублей</w:t>
      </w:r>
      <w:r w:rsidR="002D78D1">
        <w:rPr>
          <w:rFonts w:eastAsia="Times New Roman"/>
          <w:sz w:val="28"/>
          <w:szCs w:val="28"/>
        </w:rPr>
        <w:t>).</w:t>
      </w:r>
    </w:p>
    <w:p w:rsidR="000C2063" w:rsidRPr="002C37FD" w:rsidRDefault="000C2063" w:rsidP="00D47E2D">
      <w:pPr>
        <w:spacing w:line="276" w:lineRule="auto"/>
        <w:ind w:firstLine="720"/>
        <w:jc w:val="both"/>
        <w:outlineLvl w:val="3"/>
        <w:rPr>
          <w:rFonts w:eastAsia="Calibri"/>
          <w:sz w:val="28"/>
          <w:szCs w:val="28"/>
        </w:rPr>
      </w:pPr>
      <w:r w:rsidRPr="002C37FD">
        <w:rPr>
          <w:rFonts w:eastAsia="Calibri"/>
          <w:sz w:val="28"/>
          <w:szCs w:val="28"/>
        </w:rPr>
        <w:t xml:space="preserve">Бюджет </w:t>
      </w:r>
      <w:r w:rsidR="00D44545" w:rsidRPr="002C37FD">
        <w:rPr>
          <w:rFonts w:eastAsia="Calibri"/>
          <w:sz w:val="28"/>
          <w:szCs w:val="28"/>
        </w:rPr>
        <w:t>Рябовского городского</w:t>
      </w:r>
      <w:r w:rsidRPr="002C37FD">
        <w:rPr>
          <w:rFonts w:eastAsia="Calibri"/>
          <w:sz w:val="28"/>
          <w:szCs w:val="28"/>
        </w:rPr>
        <w:t xml:space="preserve"> поселения за 201</w:t>
      </w:r>
      <w:r w:rsidR="002C37FD">
        <w:rPr>
          <w:rFonts w:eastAsia="Calibri"/>
          <w:sz w:val="28"/>
          <w:szCs w:val="28"/>
        </w:rPr>
        <w:t>7</w:t>
      </w:r>
      <w:r w:rsidRPr="002C37FD">
        <w:rPr>
          <w:rFonts w:eastAsia="Calibri"/>
          <w:sz w:val="28"/>
          <w:szCs w:val="28"/>
        </w:rPr>
        <w:t xml:space="preserve"> год исполнен по доходам на </w:t>
      </w:r>
      <w:r w:rsidR="002C37FD">
        <w:rPr>
          <w:rFonts w:eastAsia="Calibri"/>
          <w:sz w:val="28"/>
          <w:szCs w:val="28"/>
        </w:rPr>
        <w:t>81,5</w:t>
      </w:r>
      <w:r w:rsidR="00427457" w:rsidRPr="002C37FD">
        <w:rPr>
          <w:rFonts w:eastAsia="Calibri"/>
          <w:sz w:val="28"/>
          <w:szCs w:val="28"/>
        </w:rPr>
        <w:t xml:space="preserve">% и по расходам на </w:t>
      </w:r>
      <w:r w:rsidR="002C37FD">
        <w:rPr>
          <w:rFonts w:eastAsia="Calibri"/>
          <w:sz w:val="28"/>
          <w:szCs w:val="28"/>
        </w:rPr>
        <w:t>76,3</w:t>
      </w:r>
      <w:r w:rsidRPr="002C37FD">
        <w:rPr>
          <w:rFonts w:eastAsia="Calibri"/>
          <w:sz w:val="28"/>
          <w:szCs w:val="28"/>
        </w:rPr>
        <w:t xml:space="preserve"> %, </w:t>
      </w:r>
      <w:r w:rsidR="00427457" w:rsidRPr="002C37FD">
        <w:rPr>
          <w:rFonts w:eastAsia="Calibri"/>
          <w:b/>
          <w:i/>
          <w:sz w:val="28"/>
          <w:szCs w:val="28"/>
        </w:rPr>
        <w:t xml:space="preserve">с </w:t>
      </w:r>
      <w:r w:rsidR="000F102D" w:rsidRPr="002C37FD">
        <w:rPr>
          <w:rFonts w:eastAsia="Calibri"/>
          <w:b/>
          <w:i/>
          <w:sz w:val="28"/>
          <w:szCs w:val="28"/>
        </w:rPr>
        <w:t>профицитом</w:t>
      </w:r>
      <w:r w:rsidR="00427457" w:rsidRPr="002C37FD">
        <w:rPr>
          <w:rFonts w:eastAsia="Calibri"/>
          <w:sz w:val="28"/>
          <w:szCs w:val="28"/>
        </w:rPr>
        <w:t xml:space="preserve"> в размере </w:t>
      </w:r>
      <w:r w:rsidR="002C37FD">
        <w:rPr>
          <w:rFonts w:eastAsia="Calibri"/>
          <w:sz w:val="28"/>
          <w:szCs w:val="28"/>
        </w:rPr>
        <w:t>1 135,317</w:t>
      </w:r>
      <w:r w:rsidRPr="002C37FD">
        <w:rPr>
          <w:rFonts w:eastAsia="Calibri"/>
          <w:sz w:val="28"/>
          <w:szCs w:val="28"/>
        </w:rPr>
        <w:t xml:space="preserve"> тысяч рублей.</w:t>
      </w:r>
    </w:p>
    <w:p w:rsidR="000725C8" w:rsidRPr="00977E0B" w:rsidRDefault="000725C8" w:rsidP="00D47E2D">
      <w:pPr>
        <w:shd w:val="clear" w:color="auto" w:fill="FFFFFF"/>
        <w:spacing w:line="276" w:lineRule="auto"/>
        <w:ind w:right="36"/>
        <w:jc w:val="center"/>
        <w:rPr>
          <w:rFonts w:eastAsia="Times New Roman"/>
          <w:b/>
          <w:color w:val="984806" w:themeColor="accent6" w:themeShade="80"/>
          <w:sz w:val="28"/>
          <w:szCs w:val="28"/>
        </w:rPr>
      </w:pPr>
    </w:p>
    <w:p w:rsidR="003462E8" w:rsidRPr="009A7C3A" w:rsidRDefault="003462E8" w:rsidP="00D47E2D">
      <w:pPr>
        <w:shd w:val="clear" w:color="auto" w:fill="FFFFFF"/>
        <w:spacing w:line="276" w:lineRule="auto"/>
        <w:ind w:right="36"/>
        <w:jc w:val="center"/>
        <w:rPr>
          <w:rFonts w:eastAsia="Times New Roman"/>
          <w:b/>
          <w:sz w:val="28"/>
          <w:szCs w:val="28"/>
        </w:rPr>
      </w:pPr>
      <w:r w:rsidRPr="009A7C3A">
        <w:rPr>
          <w:rFonts w:eastAsia="Times New Roman"/>
          <w:b/>
          <w:sz w:val="28"/>
          <w:szCs w:val="28"/>
        </w:rPr>
        <w:t>Результаты проверки и анализа исполнения доходов бюджета</w:t>
      </w:r>
    </w:p>
    <w:p w:rsidR="0081649D" w:rsidRPr="008C16A6" w:rsidRDefault="00D4495D" w:rsidP="00D4495D">
      <w:pPr>
        <w:shd w:val="clear" w:color="auto" w:fill="FFFFFF"/>
        <w:spacing w:line="276" w:lineRule="auto"/>
        <w:ind w:right="36"/>
        <w:jc w:val="both"/>
        <w:rPr>
          <w:rFonts w:eastAsia="Times New Roman"/>
          <w:sz w:val="28"/>
          <w:szCs w:val="28"/>
        </w:rPr>
      </w:pPr>
      <w:r w:rsidRPr="00977E0B">
        <w:rPr>
          <w:rFonts w:eastAsia="Times New Roman"/>
          <w:color w:val="984806" w:themeColor="accent6" w:themeShade="80"/>
          <w:sz w:val="28"/>
          <w:szCs w:val="28"/>
        </w:rPr>
        <w:t xml:space="preserve">        </w:t>
      </w:r>
      <w:r w:rsidR="0081649D" w:rsidRPr="008C16A6">
        <w:rPr>
          <w:rFonts w:eastAsia="Times New Roman"/>
          <w:sz w:val="28"/>
          <w:szCs w:val="28"/>
        </w:rPr>
        <w:t>Согласно представленному отчету об исполнении бюджета Рябовского городского поселения Тосненского района Ленинградской области за 201</w:t>
      </w:r>
      <w:r w:rsidR="009A7C3A" w:rsidRPr="008C16A6">
        <w:rPr>
          <w:rFonts w:eastAsia="Times New Roman"/>
          <w:sz w:val="28"/>
          <w:szCs w:val="28"/>
        </w:rPr>
        <w:t>7</w:t>
      </w:r>
      <w:r w:rsidR="0081649D" w:rsidRPr="008C16A6">
        <w:rPr>
          <w:rFonts w:eastAsia="Times New Roman"/>
          <w:sz w:val="28"/>
          <w:szCs w:val="28"/>
        </w:rPr>
        <w:t xml:space="preserve"> год, </w:t>
      </w:r>
      <w:r w:rsidR="0081649D" w:rsidRPr="008C16A6">
        <w:rPr>
          <w:rFonts w:eastAsia="Times New Roman"/>
          <w:b/>
          <w:sz w:val="28"/>
          <w:szCs w:val="28"/>
        </w:rPr>
        <w:t>доходная часть</w:t>
      </w:r>
      <w:r w:rsidR="0081649D" w:rsidRPr="008C16A6">
        <w:rPr>
          <w:rFonts w:eastAsia="Times New Roman"/>
          <w:sz w:val="28"/>
          <w:szCs w:val="28"/>
        </w:rPr>
        <w:t xml:space="preserve"> бюджета исполнена в сумме </w:t>
      </w:r>
      <w:r w:rsidR="009A7C3A" w:rsidRPr="008C16A6">
        <w:rPr>
          <w:rFonts w:eastAsia="Times New Roman"/>
          <w:b/>
          <w:sz w:val="28"/>
          <w:szCs w:val="28"/>
        </w:rPr>
        <w:t>28 351,09</w:t>
      </w:r>
      <w:r w:rsidR="0081649D" w:rsidRPr="008C16A6">
        <w:rPr>
          <w:rFonts w:eastAsia="Times New Roman"/>
          <w:b/>
          <w:sz w:val="28"/>
          <w:szCs w:val="28"/>
        </w:rPr>
        <w:t xml:space="preserve"> тыс. рублей</w:t>
      </w:r>
      <w:r w:rsidR="0081649D" w:rsidRPr="008C16A6">
        <w:rPr>
          <w:rFonts w:eastAsia="Times New Roman"/>
          <w:sz w:val="28"/>
          <w:szCs w:val="28"/>
        </w:rPr>
        <w:t xml:space="preserve">, что </w:t>
      </w:r>
      <w:r w:rsidR="0081649D" w:rsidRPr="008C16A6">
        <w:rPr>
          <w:rFonts w:eastAsia="Times New Roman"/>
          <w:sz w:val="28"/>
          <w:szCs w:val="28"/>
        </w:rPr>
        <w:lastRenderedPageBreak/>
        <w:t xml:space="preserve">составляет </w:t>
      </w:r>
      <w:r w:rsidR="009A7C3A" w:rsidRPr="008C16A6">
        <w:rPr>
          <w:rFonts w:eastAsia="Times New Roman"/>
          <w:b/>
          <w:sz w:val="28"/>
          <w:szCs w:val="28"/>
        </w:rPr>
        <w:t>81,5</w:t>
      </w:r>
      <w:r w:rsidR="0081649D" w:rsidRPr="008C16A6">
        <w:rPr>
          <w:rFonts w:eastAsia="Times New Roman"/>
          <w:b/>
          <w:sz w:val="28"/>
          <w:szCs w:val="28"/>
        </w:rPr>
        <w:t>%</w:t>
      </w:r>
      <w:r w:rsidR="0075253E" w:rsidRPr="008C16A6">
        <w:rPr>
          <w:rFonts w:eastAsia="Times New Roman"/>
          <w:sz w:val="28"/>
          <w:szCs w:val="28"/>
        </w:rPr>
        <w:t xml:space="preserve"> от уточненного плана в объеме </w:t>
      </w:r>
      <w:r w:rsidR="009A7C3A" w:rsidRPr="008C16A6">
        <w:rPr>
          <w:rFonts w:eastAsia="Times New Roman"/>
          <w:sz w:val="28"/>
          <w:szCs w:val="28"/>
        </w:rPr>
        <w:t>34 805,3</w:t>
      </w:r>
      <w:r w:rsidR="0075253E" w:rsidRPr="008C16A6">
        <w:rPr>
          <w:rFonts w:eastAsia="Times New Roman"/>
          <w:sz w:val="28"/>
          <w:szCs w:val="28"/>
        </w:rPr>
        <w:t xml:space="preserve"> тыс. рублей. Невыполнение плана по </w:t>
      </w:r>
      <w:r w:rsidR="0055010E" w:rsidRPr="008C16A6">
        <w:rPr>
          <w:rFonts w:eastAsia="Times New Roman"/>
          <w:sz w:val="28"/>
          <w:szCs w:val="28"/>
        </w:rPr>
        <w:t>доходам в 201</w:t>
      </w:r>
      <w:r w:rsidR="005C3BFD">
        <w:rPr>
          <w:rFonts w:eastAsia="Times New Roman"/>
          <w:sz w:val="28"/>
          <w:szCs w:val="28"/>
        </w:rPr>
        <w:t>7</w:t>
      </w:r>
      <w:r w:rsidR="0055010E" w:rsidRPr="008C16A6">
        <w:rPr>
          <w:rFonts w:eastAsia="Times New Roman"/>
          <w:sz w:val="28"/>
          <w:szCs w:val="28"/>
        </w:rPr>
        <w:t xml:space="preserve"> году составило </w:t>
      </w:r>
      <w:r w:rsidR="009A7C3A" w:rsidRPr="008C16A6">
        <w:rPr>
          <w:rFonts w:eastAsia="Times New Roman"/>
          <w:sz w:val="28"/>
          <w:szCs w:val="28"/>
        </w:rPr>
        <w:t>6 454,19</w:t>
      </w:r>
      <w:r w:rsidR="0075253E" w:rsidRPr="008C16A6">
        <w:rPr>
          <w:rFonts w:eastAsia="Times New Roman"/>
          <w:sz w:val="28"/>
          <w:szCs w:val="28"/>
        </w:rPr>
        <w:t xml:space="preserve"> тыс. рублей.</w:t>
      </w:r>
    </w:p>
    <w:p w:rsidR="004C0241" w:rsidRDefault="004C0241" w:rsidP="00427457">
      <w:pPr>
        <w:shd w:val="clear" w:color="auto" w:fill="FFFFFF"/>
        <w:spacing w:line="276" w:lineRule="auto"/>
        <w:ind w:right="36"/>
        <w:jc w:val="right"/>
        <w:rPr>
          <w:rFonts w:eastAsia="Times New Roman"/>
        </w:rPr>
      </w:pPr>
    </w:p>
    <w:p w:rsidR="004C0241" w:rsidRPr="00155A09" w:rsidRDefault="002E3626" w:rsidP="00155A09">
      <w:pPr>
        <w:shd w:val="clear" w:color="auto" w:fill="FFFFFF"/>
        <w:spacing w:line="276" w:lineRule="auto"/>
        <w:ind w:right="36"/>
        <w:jc w:val="right"/>
        <w:rPr>
          <w:rFonts w:eastAsia="Times New Roman"/>
        </w:rPr>
      </w:pPr>
      <w:r w:rsidRPr="008C16A6">
        <w:rPr>
          <w:rFonts w:eastAsia="Times New Roman"/>
        </w:rPr>
        <w:t>(тысяч рублей)</w:t>
      </w:r>
    </w:p>
    <w:tbl>
      <w:tblPr>
        <w:tblW w:w="9851" w:type="dxa"/>
        <w:tblInd w:w="-318" w:type="dxa"/>
        <w:tblLook w:val="04A0" w:firstRow="1" w:lastRow="0" w:firstColumn="1" w:lastColumn="0" w:noHBand="0" w:noVBand="1"/>
      </w:tblPr>
      <w:tblGrid>
        <w:gridCol w:w="2694"/>
        <w:gridCol w:w="1418"/>
        <w:gridCol w:w="1359"/>
        <w:gridCol w:w="1120"/>
        <w:gridCol w:w="1140"/>
        <w:gridCol w:w="1120"/>
        <w:gridCol w:w="1000"/>
      </w:tblGrid>
      <w:tr w:rsidR="004C0241" w:rsidRPr="004C0241" w:rsidTr="005955FE">
        <w:trPr>
          <w:trHeight w:val="289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241" w:rsidRPr="004C0241" w:rsidRDefault="004C0241" w:rsidP="004C024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4C0241">
              <w:rPr>
                <w:rFonts w:eastAsia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C0241" w:rsidRPr="004C0241" w:rsidRDefault="004C0241" w:rsidP="004C024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4C0241">
              <w:rPr>
                <w:rFonts w:eastAsia="Times New Roman"/>
                <w:sz w:val="18"/>
                <w:szCs w:val="18"/>
              </w:rPr>
              <w:t>Утверждено решением о бюджете (</w:t>
            </w:r>
            <w:proofErr w:type="spellStart"/>
            <w:r w:rsidRPr="004C0241">
              <w:rPr>
                <w:rFonts w:eastAsia="Times New Roman"/>
                <w:sz w:val="18"/>
                <w:szCs w:val="18"/>
              </w:rPr>
              <w:t>ред</w:t>
            </w:r>
            <w:proofErr w:type="spellEnd"/>
            <w:r w:rsidRPr="004C0241">
              <w:rPr>
                <w:rFonts w:eastAsia="Times New Roman"/>
                <w:sz w:val="18"/>
                <w:szCs w:val="18"/>
              </w:rPr>
              <w:t xml:space="preserve"> от 22.12.2016)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C0241" w:rsidRPr="004C0241" w:rsidRDefault="004C0241" w:rsidP="004C024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4C0241">
              <w:rPr>
                <w:rFonts w:eastAsia="Times New Roman"/>
                <w:sz w:val="18"/>
                <w:szCs w:val="18"/>
              </w:rPr>
              <w:t>Утверждено решением о бюджете (</w:t>
            </w:r>
            <w:proofErr w:type="spellStart"/>
            <w:r w:rsidRPr="004C0241">
              <w:rPr>
                <w:rFonts w:eastAsia="Times New Roman"/>
                <w:sz w:val="18"/>
                <w:szCs w:val="18"/>
              </w:rPr>
              <w:t>ред</w:t>
            </w:r>
            <w:proofErr w:type="spellEnd"/>
            <w:r w:rsidRPr="004C0241">
              <w:rPr>
                <w:rFonts w:eastAsia="Times New Roman"/>
                <w:sz w:val="18"/>
                <w:szCs w:val="18"/>
              </w:rPr>
              <w:t xml:space="preserve"> от 21.12.2017)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C0241" w:rsidRPr="004C0241" w:rsidRDefault="004C0241" w:rsidP="004C024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4C0241">
              <w:rPr>
                <w:rFonts w:eastAsia="Times New Roman"/>
                <w:sz w:val="18"/>
                <w:szCs w:val="18"/>
              </w:rPr>
              <w:t>Исполнено ф.0503117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C0241" w:rsidRPr="004C0241" w:rsidRDefault="004C0241" w:rsidP="004C024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4C0241">
              <w:rPr>
                <w:rFonts w:eastAsia="Times New Roman"/>
                <w:sz w:val="18"/>
                <w:szCs w:val="18"/>
              </w:rPr>
              <w:t>Не исполнен</w:t>
            </w:r>
            <w:proofErr w:type="gramStart"/>
            <w:r w:rsidRPr="004C0241">
              <w:rPr>
                <w:rFonts w:eastAsia="Times New Roman"/>
                <w:sz w:val="18"/>
                <w:szCs w:val="18"/>
              </w:rPr>
              <w:t>о(</w:t>
            </w:r>
            <w:proofErr w:type="gramEnd"/>
            <w:r w:rsidRPr="004C0241">
              <w:rPr>
                <w:rFonts w:eastAsia="Times New Roman"/>
                <w:sz w:val="18"/>
                <w:szCs w:val="18"/>
              </w:rPr>
              <w:t>-)/ перевыполнено(+) бюджетных назначений, утвержденных уточненным решением о бюджете (гр.4-гр.3)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C0241" w:rsidRPr="004C0241" w:rsidRDefault="004C0241" w:rsidP="004C024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4C0241">
              <w:rPr>
                <w:rFonts w:eastAsia="Times New Roman"/>
                <w:sz w:val="18"/>
                <w:szCs w:val="18"/>
              </w:rPr>
              <w:t>Исполнено утвержденных назначений уточненным решением о бюджете (гр.4/гр.3*100), %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C0241" w:rsidRPr="004C0241" w:rsidRDefault="004C0241" w:rsidP="004C024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4C0241">
              <w:rPr>
                <w:rFonts w:eastAsia="Times New Roman"/>
                <w:sz w:val="18"/>
                <w:szCs w:val="18"/>
              </w:rPr>
              <w:t>Доля фактических доходов в структуре</w:t>
            </w:r>
          </w:p>
        </w:tc>
      </w:tr>
      <w:tr w:rsidR="004C0241" w:rsidRPr="004C0241" w:rsidTr="005955FE">
        <w:trPr>
          <w:trHeight w:val="28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241" w:rsidRPr="004C0241" w:rsidRDefault="004C0241" w:rsidP="004C024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4C0241">
              <w:rPr>
                <w:rFonts w:eastAsia="Times New Roman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241" w:rsidRPr="004C0241" w:rsidRDefault="004C0241" w:rsidP="004C024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4C0241">
              <w:rPr>
                <w:rFonts w:eastAsia="Times New Roman"/>
              </w:rPr>
              <w:t>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241" w:rsidRPr="004C0241" w:rsidRDefault="004C0241" w:rsidP="004C024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4C0241">
              <w:rPr>
                <w:rFonts w:eastAsia="Times New Roman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241" w:rsidRPr="004C0241" w:rsidRDefault="004C0241" w:rsidP="004C024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4C0241">
              <w:rPr>
                <w:rFonts w:eastAsia="Times New Roman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241" w:rsidRPr="004C0241" w:rsidRDefault="004C0241" w:rsidP="004C024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4C0241">
              <w:rPr>
                <w:rFonts w:eastAsia="Times New Roman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241" w:rsidRPr="004C0241" w:rsidRDefault="004C0241" w:rsidP="004C024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4C0241">
              <w:rPr>
                <w:rFonts w:eastAsia="Times New Roman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241" w:rsidRPr="004C0241" w:rsidRDefault="004C0241" w:rsidP="004C024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4C0241">
              <w:rPr>
                <w:rFonts w:eastAsia="Times New Roman"/>
              </w:rPr>
              <w:t>7</w:t>
            </w:r>
          </w:p>
        </w:tc>
      </w:tr>
      <w:tr w:rsidR="004C0241" w:rsidRPr="004C0241" w:rsidTr="005955FE">
        <w:trPr>
          <w:trHeight w:val="28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241" w:rsidRPr="004C0241" w:rsidRDefault="004C0241" w:rsidP="004C0241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4C0241">
              <w:rPr>
                <w:rFonts w:eastAsia="Times New Roman"/>
                <w:b/>
                <w:bCs/>
              </w:rPr>
              <w:t>ВСЕГО доходов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241" w:rsidRPr="004C0241" w:rsidRDefault="004C0241" w:rsidP="004C024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4C0241">
              <w:rPr>
                <w:rFonts w:eastAsia="Times New Roman"/>
                <w:b/>
                <w:bCs/>
              </w:rPr>
              <w:t>25 605,400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241" w:rsidRPr="004C0241" w:rsidRDefault="004C0241" w:rsidP="004C024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4C0241">
              <w:rPr>
                <w:rFonts w:eastAsia="Times New Roman"/>
                <w:b/>
                <w:bCs/>
              </w:rPr>
              <w:t>34 805,280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241" w:rsidRPr="004C0241" w:rsidRDefault="004C0241" w:rsidP="004C024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4C0241">
              <w:rPr>
                <w:rFonts w:eastAsia="Times New Roman"/>
                <w:b/>
                <w:bCs/>
              </w:rPr>
              <w:t>28 351,093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241" w:rsidRPr="004C0241" w:rsidRDefault="004C0241" w:rsidP="004C024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4C0241">
              <w:rPr>
                <w:rFonts w:eastAsia="Times New Roman"/>
                <w:b/>
                <w:bCs/>
              </w:rPr>
              <w:t>-6 454,187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241" w:rsidRPr="004C0241" w:rsidRDefault="004C0241" w:rsidP="004C024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4C0241">
              <w:rPr>
                <w:rFonts w:eastAsia="Times New Roman"/>
                <w:b/>
                <w:bCs/>
              </w:rPr>
              <w:t>81,5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241" w:rsidRPr="004C0241" w:rsidRDefault="004C0241" w:rsidP="004C024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4C0241">
              <w:rPr>
                <w:rFonts w:eastAsia="Times New Roman"/>
                <w:b/>
                <w:bCs/>
              </w:rPr>
              <w:t>100,0</w:t>
            </w:r>
          </w:p>
        </w:tc>
      </w:tr>
      <w:tr w:rsidR="004C0241" w:rsidRPr="004C0241" w:rsidTr="005955FE">
        <w:trPr>
          <w:trHeight w:val="28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241" w:rsidRPr="004C0241" w:rsidRDefault="004C0241" w:rsidP="004C0241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4C0241">
              <w:rPr>
                <w:rFonts w:eastAsia="Times New Roman"/>
                <w:b/>
                <w:bCs/>
              </w:rPr>
              <w:t>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241" w:rsidRPr="004C0241" w:rsidRDefault="004C0241" w:rsidP="004C024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4C0241">
              <w:rPr>
                <w:rFonts w:eastAsia="Times New Roman"/>
                <w:b/>
                <w:bCs/>
              </w:rPr>
              <w:t>12 680,000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241" w:rsidRPr="004C0241" w:rsidRDefault="004C0241" w:rsidP="004C024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4C0241">
              <w:rPr>
                <w:rFonts w:eastAsia="Times New Roman"/>
                <w:b/>
                <w:bCs/>
              </w:rPr>
              <w:t>12 680,000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241" w:rsidRPr="004C0241" w:rsidRDefault="004C0241" w:rsidP="004C024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4C0241">
              <w:rPr>
                <w:rFonts w:eastAsia="Times New Roman"/>
                <w:b/>
                <w:bCs/>
              </w:rPr>
              <w:t>13 458,200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241" w:rsidRPr="004C0241" w:rsidRDefault="001F71BE" w:rsidP="004C024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+ </w:t>
            </w:r>
            <w:r w:rsidR="004C0241" w:rsidRPr="004C0241">
              <w:rPr>
                <w:rFonts w:eastAsia="Times New Roman"/>
                <w:b/>
                <w:bCs/>
              </w:rPr>
              <w:t>778,200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241" w:rsidRPr="004C0241" w:rsidRDefault="004C0241" w:rsidP="004C024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4C0241">
              <w:rPr>
                <w:rFonts w:eastAsia="Times New Roman"/>
                <w:b/>
                <w:bCs/>
              </w:rPr>
              <w:t>106,1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241" w:rsidRPr="004C0241" w:rsidRDefault="004C0241" w:rsidP="004C024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4C0241">
              <w:rPr>
                <w:rFonts w:eastAsia="Times New Roman"/>
                <w:b/>
                <w:bCs/>
              </w:rPr>
              <w:t>47,5</w:t>
            </w:r>
          </w:p>
        </w:tc>
      </w:tr>
      <w:tr w:rsidR="004C0241" w:rsidRPr="004C0241" w:rsidTr="005955FE">
        <w:trPr>
          <w:trHeight w:val="28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241" w:rsidRPr="004C0241" w:rsidRDefault="004C0241" w:rsidP="004C0241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4C0241">
              <w:rPr>
                <w:rFonts w:eastAsia="Times New Roman"/>
              </w:rPr>
              <w:t>Налог на доходы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241" w:rsidRPr="004C0241" w:rsidRDefault="004C0241" w:rsidP="004C024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4C0241">
              <w:rPr>
                <w:rFonts w:eastAsia="Times New Roman"/>
              </w:rPr>
              <w:t>4 260,000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241" w:rsidRPr="004C0241" w:rsidRDefault="004C0241" w:rsidP="004C024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4C0241">
              <w:rPr>
                <w:rFonts w:eastAsia="Times New Roman"/>
              </w:rPr>
              <w:t>4 260,000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241" w:rsidRPr="004C0241" w:rsidRDefault="004C0241" w:rsidP="004C024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4C0241">
              <w:rPr>
                <w:rFonts w:eastAsia="Times New Roman"/>
              </w:rPr>
              <w:t>4 976,390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241" w:rsidRPr="004C0241" w:rsidRDefault="001F71BE" w:rsidP="004C024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  <w:r w:rsidR="004C0241" w:rsidRPr="004C0241">
              <w:rPr>
                <w:rFonts w:eastAsia="Times New Roman"/>
              </w:rPr>
              <w:t>716,390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241" w:rsidRPr="0036533E" w:rsidRDefault="004C0241" w:rsidP="004C024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</w:rPr>
            </w:pPr>
            <w:r w:rsidRPr="0036533E">
              <w:rPr>
                <w:rFonts w:eastAsia="Times New Roman"/>
                <w:bCs/>
              </w:rPr>
              <w:t>116,8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241" w:rsidRPr="0036533E" w:rsidRDefault="004C0241" w:rsidP="004C024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36533E">
              <w:rPr>
                <w:rFonts w:eastAsia="Times New Roman"/>
              </w:rPr>
              <w:t>17,6</w:t>
            </w:r>
          </w:p>
        </w:tc>
      </w:tr>
      <w:tr w:rsidR="004C0241" w:rsidRPr="004C0241" w:rsidTr="005955FE">
        <w:trPr>
          <w:trHeight w:val="105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241" w:rsidRPr="004C0241" w:rsidRDefault="004C0241" w:rsidP="004C0241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4C0241">
              <w:rPr>
                <w:rFonts w:eastAsia="Times New Roman"/>
              </w:rPr>
              <w:t>Акцизы по подакцизным товарам (продукции), про</w:t>
            </w:r>
            <w:r>
              <w:rPr>
                <w:rFonts w:eastAsia="Times New Roman"/>
              </w:rPr>
              <w:t>и</w:t>
            </w:r>
            <w:r w:rsidRPr="004C0241">
              <w:rPr>
                <w:rFonts w:eastAsia="Times New Roman"/>
              </w:rPr>
              <w:t>зводимым на территории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241" w:rsidRPr="004C0241" w:rsidRDefault="004C0241" w:rsidP="004C024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4C0241">
              <w:rPr>
                <w:rFonts w:eastAsia="Times New Roman"/>
              </w:rPr>
              <w:t>1 100,000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241" w:rsidRPr="004C0241" w:rsidRDefault="004C0241" w:rsidP="004C024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4C0241">
              <w:rPr>
                <w:rFonts w:eastAsia="Times New Roman"/>
              </w:rPr>
              <w:t>1 100,000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241" w:rsidRPr="004C0241" w:rsidRDefault="004C0241" w:rsidP="004C024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4C0241">
              <w:rPr>
                <w:rFonts w:eastAsia="Times New Roman"/>
              </w:rPr>
              <w:t>992,381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241" w:rsidRPr="004C0241" w:rsidRDefault="004C0241" w:rsidP="004C024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4C0241">
              <w:rPr>
                <w:rFonts w:eastAsia="Times New Roman"/>
              </w:rPr>
              <w:t>-107,619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241" w:rsidRPr="004C0241" w:rsidRDefault="004C0241" w:rsidP="004C024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4C0241">
              <w:rPr>
                <w:rFonts w:eastAsia="Times New Roman"/>
              </w:rPr>
              <w:t>90,2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241" w:rsidRPr="004C0241" w:rsidRDefault="004C0241" w:rsidP="004C024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4C0241">
              <w:rPr>
                <w:rFonts w:eastAsia="Times New Roman"/>
              </w:rPr>
              <w:t>3,5</w:t>
            </w:r>
          </w:p>
        </w:tc>
      </w:tr>
      <w:tr w:rsidR="004C0241" w:rsidRPr="004C0241" w:rsidTr="005955FE">
        <w:trPr>
          <w:trHeight w:val="52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241" w:rsidRPr="004C0241" w:rsidRDefault="004C0241" w:rsidP="004C0241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4C0241">
              <w:rPr>
                <w:rFonts w:eastAsia="Times New Roman"/>
              </w:rPr>
              <w:t>Налог на имущество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241" w:rsidRPr="004C0241" w:rsidRDefault="004C0241" w:rsidP="004C024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4C0241">
              <w:rPr>
                <w:rFonts w:eastAsia="Times New Roman"/>
              </w:rPr>
              <w:t>150,000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241" w:rsidRPr="004C0241" w:rsidRDefault="004C0241" w:rsidP="004C024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4C0241">
              <w:rPr>
                <w:rFonts w:eastAsia="Times New Roman"/>
              </w:rPr>
              <w:t>150,000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241" w:rsidRPr="004C0241" w:rsidRDefault="004C0241" w:rsidP="004C024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4C0241">
              <w:rPr>
                <w:rFonts w:eastAsia="Times New Roman"/>
              </w:rPr>
              <w:t>207,896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241" w:rsidRPr="004C0241" w:rsidRDefault="001F71BE" w:rsidP="004C024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  <w:r w:rsidR="004C0241" w:rsidRPr="004C0241">
              <w:rPr>
                <w:rFonts w:eastAsia="Times New Roman"/>
              </w:rPr>
              <w:t>57,896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241" w:rsidRPr="004C0241" w:rsidRDefault="004C0241" w:rsidP="004C024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4C0241">
              <w:rPr>
                <w:rFonts w:eastAsia="Times New Roman"/>
              </w:rPr>
              <w:t>138,6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241" w:rsidRPr="004C0241" w:rsidRDefault="004C0241" w:rsidP="004C024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4C0241">
              <w:rPr>
                <w:rFonts w:eastAsia="Times New Roman"/>
              </w:rPr>
              <w:t>0,7</w:t>
            </w:r>
          </w:p>
        </w:tc>
      </w:tr>
      <w:tr w:rsidR="004C0241" w:rsidRPr="004C0241" w:rsidTr="005955FE">
        <w:trPr>
          <w:trHeight w:val="28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241" w:rsidRPr="004C0241" w:rsidRDefault="004C0241" w:rsidP="004C0241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4C0241">
              <w:rPr>
                <w:rFonts w:eastAsia="Times New Roman"/>
              </w:rPr>
              <w:t>Земельный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241" w:rsidRPr="004C0241" w:rsidRDefault="004C0241" w:rsidP="004C024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4C0241">
              <w:rPr>
                <w:rFonts w:eastAsia="Times New Roman"/>
              </w:rPr>
              <w:t>7 170,000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241" w:rsidRPr="004C0241" w:rsidRDefault="004C0241" w:rsidP="004C024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4C0241">
              <w:rPr>
                <w:rFonts w:eastAsia="Times New Roman"/>
              </w:rPr>
              <w:t>7 170,000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241" w:rsidRPr="004C0241" w:rsidRDefault="004C0241" w:rsidP="004C024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4C0241">
              <w:rPr>
                <w:rFonts w:eastAsia="Times New Roman"/>
              </w:rPr>
              <w:t>7 281,532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241" w:rsidRPr="004C0241" w:rsidRDefault="001F71BE" w:rsidP="004C024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  <w:r w:rsidR="004C0241" w:rsidRPr="004C0241">
              <w:rPr>
                <w:rFonts w:eastAsia="Times New Roman"/>
              </w:rPr>
              <w:t>111,532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241" w:rsidRPr="004C0241" w:rsidRDefault="004C0241" w:rsidP="004C024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4C0241">
              <w:rPr>
                <w:rFonts w:eastAsia="Times New Roman"/>
              </w:rPr>
              <w:t>101,6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241" w:rsidRPr="004C0241" w:rsidRDefault="004C0241" w:rsidP="004C024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4C0241">
              <w:rPr>
                <w:rFonts w:eastAsia="Times New Roman"/>
              </w:rPr>
              <w:t>25,7</w:t>
            </w:r>
          </w:p>
        </w:tc>
      </w:tr>
      <w:tr w:rsidR="004C0241" w:rsidRPr="004C0241" w:rsidTr="005955FE">
        <w:trPr>
          <w:trHeight w:val="28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241" w:rsidRPr="004C0241" w:rsidRDefault="004C0241" w:rsidP="004C0241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4C0241">
              <w:rPr>
                <w:rFonts w:eastAsia="Times New Roman"/>
                <w:b/>
                <w:bCs/>
              </w:rPr>
              <w:t>Неналоговые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241" w:rsidRPr="004C0241" w:rsidRDefault="004C0241" w:rsidP="004C024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4C0241">
              <w:rPr>
                <w:rFonts w:eastAsia="Times New Roman"/>
                <w:b/>
                <w:bCs/>
              </w:rPr>
              <w:t>7 945,400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241" w:rsidRPr="004C0241" w:rsidRDefault="004C0241" w:rsidP="004C024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4C0241">
              <w:rPr>
                <w:rFonts w:eastAsia="Times New Roman"/>
                <w:b/>
                <w:bCs/>
              </w:rPr>
              <w:t>8 348,990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241" w:rsidRPr="004C0241" w:rsidRDefault="004C0241" w:rsidP="004C024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4C0241">
              <w:rPr>
                <w:rFonts w:eastAsia="Times New Roman"/>
                <w:b/>
                <w:bCs/>
              </w:rPr>
              <w:t>3 319,136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241" w:rsidRPr="004C0241" w:rsidRDefault="004C0241" w:rsidP="004C024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4C0241">
              <w:rPr>
                <w:rFonts w:eastAsia="Times New Roman"/>
                <w:b/>
                <w:bCs/>
              </w:rPr>
              <w:t>-5 029,854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241" w:rsidRPr="004C0241" w:rsidRDefault="004C0241" w:rsidP="004C024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4C0241">
              <w:rPr>
                <w:rFonts w:eastAsia="Times New Roman"/>
                <w:b/>
                <w:bCs/>
              </w:rPr>
              <w:t>39,8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241" w:rsidRPr="004C0241" w:rsidRDefault="004C0241" w:rsidP="004C024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4C0241">
              <w:rPr>
                <w:rFonts w:eastAsia="Times New Roman"/>
                <w:b/>
                <w:bCs/>
              </w:rPr>
              <w:t>11,7</w:t>
            </w:r>
          </w:p>
        </w:tc>
      </w:tr>
      <w:tr w:rsidR="004C0241" w:rsidRPr="004C0241" w:rsidTr="005955FE">
        <w:trPr>
          <w:trHeight w:val="105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241" w:rsidRPr="004C0241" w:rsidRDefault="004C0241" w:rsidP="004C0241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4C0241">
              <w:rPr>
                <w:rFonts w:eastAsia="Times New Roman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241" w:rsidRPr="004C0241" w:rsidRDefault="004C0241" w:rsidP="004C024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4C0241">
              <w:rPr>
                <w:rFonts w:eastAsia="Times New Roman"/>
              </w:rPr>
              <w:t>1 812,500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241" w:rsidRPr="004C0241" w:rsidRDefault="004C0241" w:rsidP="004C024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4C0241">
              <w:rPr>
                <w:rFonts w:eastAsia="Times New Roman"/>
              </w:rPr>
              <w:t>1 812,500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241" w:rsidRPr="004C0241" w:rsidRDefault="004C0241" w:rsidP="004C024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4C0241">
              <w:rPr>
                <w:rFonts w:eastAsia="Times New Roman"/>
              </w:rPr>
              <w:t>1 755,224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241" w:rsidRPr="004C0241" w:rsidRDefault="004C0241" w:rsidP="004C024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4C0241">
              <w:rPr>
                <w:rFonts w:eastAsia="Times New Roman"/>
              </w:rPr>
              <w:t>-57,276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241" w:rsidRPr="004C0241" w:rsidRDefault="004C0241" w:rsidP="004C024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4C0241">
              <w:rPr>
                <w:rFonts w:eastAsia="Times New Roman"/>
              </w:rPr>
              <w:t>96,8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241" w:rsidRPr="004C0241" w:rsidRDefault="004C0241" w:rsidP="004C024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4C0241">
              <w:rPr>
                <w:rFonts w:eastAsia="Times New Roman"/>
              </w:rPr>
              <w:t>6,2</w:t>
            </w:r>
          </w:p>
        </w:tc>
      </w:tr>
      <w:tr w:rsidR="004C0241" w:rsidRPr="004C0241" w:rsidTr="00155A09">
        <w:trPr>
          <w:trHeight w:val="60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241" w:rsidRPr="004C0241" w:rsidRDefault="004C0241" w:rsidP="004C0241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4C0241">
              <w:rPr>
                <w:rFonts w:eastAsia="Times New Roman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241" w:rsidRPr="004C0241" w:rsidRDefault="004C0241" w:rsidP="004C024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4C0241">
              <w:rPr>
                <w:rFonts w:eastAsia="Times New Roman"/>
              </w:rPr>
              <w:t>186,000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241" w:rsidRPr="004C0241" w:rsidRDefault="004C0241" w:rsidP="004C024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4C0241">
              <w:rPr>
                <w:rFonts w:eastAsia="Times New Roman"/>
              </w:rPr>
              <w:t>186,000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241" w:rsidRPr="004C0241" w:rsidRDefault="004C0241" w:rsidP="004C024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4C0241">
              <w:rPr>
                <w:rFonts w:eastAsia="Times New Roman"/>
              </w:rPr>
              <w:t>47,466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241" w:rsidRPr="004C0241" w:rsidRDefault="004C0241" w:rsidP="004C024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4C0241">
              <w:rPr>
                <w:rFonts w:eastAsia="Times New Roman"/>
              </w:rPr>
              <w:t>-138,534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241" w:rsidRPr="004C0241" w:rsidRDefault="004C0241" w:rsidP="004C024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4C0241">
              <w:rPr>
                <w:rFonts w:eastAsia="Times New Roman"/>
              </w:rPr>
              <w:t>25,5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241" w:rsidRPr="004C0241" w:rsidRDefault="004C0241" w:rsidP="004C024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4C0241">
              <w:rPr>
                <w:rFonts w:eastAsia="Times New Roman"/>
              </w:rPr>
              <w:t>0,2</w:t>
            </w:r>
          </w:p>
        </w:tc>
      </w:tr>
      <w:tr w:rsidR="004C0241" w:rsidRPr="004C0241" w:rsidTr="00155A09">
        <w:trPr>
          <w:trHeight w:val="61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241" w:rsidRPr="004C0241" w:rsidRDefault="004C0241" w:rsidP="004C0241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4C0241">
              <w:rPr>
                <w:rFonts w:eastAsia="Times New Roman"/>
              </w:rPr>
              <w:t>доходы  от продажи материальных и нематериальных активов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241" w:rsidRPr="004C0241" w:rsidRDefault="004C0241" w:rsidP="004C024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4C0241">
              <w:rPr>
                <w:rFonts w:eastAsia="Times New Roman"/>
              </w:rPr>
              <w:t>5 868,000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241" w:rsidRPr="004C0241" w:rsidRDefault="004C0241" w:rsidP="004C024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4C0241">
              <w:rPr>
                <w:rFonts w:eastAsia="Times New Roman"/>
              </w:rPr>
              <w:t>6 271,590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241" w:rsidRPr="004C0241" w:rsidRDefault="004C0241" w:rsidP="004C024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4C0241">
              <w:rPr>
                <w:rFonts w:eastAsia="Times New Roman"/>
              </w:rPr>
              <w:t>1 437,461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241" w:rsidRPr="004C0241" w:rsidRDefault="004C0241" w:rsidP="004C024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4C0241">
              <w:rPr>
                <w:rFonts w:eastAsia="Times New Roman"/>
              </w:rPr>
              <w:t>-4 834,129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241" w:rsidRPr="004C0241" w:rsidRDefault="004C0241" w:rsidP="004C024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4C0241">
              <w:rPr>
                <w:rFonts w:eastAsia="Times New Roman"/>
              </w:rPr>
              <w:t>22,9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241" w:rsidRPr="004C0241" w:rsidRDefault="004C0241" w:rsidP="004C024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4C0241">
              <w:rPr>
                <w:rFonts w:eastAsia="Times New Roman"/>
              </w:rPr>
              <w:t>5,1</w:t>
            </w:r>
          </w:p>
        </w:tc>
      </w:tr>
      <w:tr w:rsidR="004C0241" w:rsidRPr="004C0241" w:rsidTr="005955FE">
        <w:trPr>
          <w:trHeight w:val="28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241" w:rsidRPr="004C0241" w:rsidRDefault="004C0241" w:rsidP="004C0241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4C0241">
              <w:rPr>
                <w:rFonts w:eastAsia="Times New Roman"/>
              </w:rPr>
              <w:t>прочие неналоговые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241" w:rsidRPr="004C0241" w:rsidRDefault="004C0241" w:rsidP="004C024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4C0241">
              <w:rPr>
                <w:rFonts w:eastAsia="Times New Roman"/>
              </w:rPr>
              <w:t>78,900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241" w:rsidRPr="004C0241" w:rsidRDefault="004C0241" w:rsidP="004C024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4C0241">
              <w:rPr>
                <w:rFonts w:eastAsia="Times New Roman"/>
              </w:rPr>
              <w:t>78,900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241" w:rsidRPr="004C0241" w:rsidRDefault="004C0241" w:rsidP="004C024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4C0241">
              <w:rPr>
                <w:rFonts w:eastAsia="Times New Roman"/>
              </w:rPr>
              <w:t>78,987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241" w:rsidRPr="004C0241" w:rsidRDefault="001F71BE" w:rsidP="004C024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  <w:r w:rsidR="004C0241" w:rsidRPr="004C0241">
              <w:rPr>
                <w:rFonts w:eastAsia="Times New Roman"/>
              </w:rPr>
              <w:t>0,087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241" w:rsidRPr="004C0241" w:rsidRDefault="004C0241" w:rsidP="004C024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4C0241">
              <w:rPr>
                <w:rFonts w:eastAsia="Times New Roman"/>
              </w:rPr>
              <w:t>100,1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241" w:rsidRPr="004C0241" w:rsidRDefault="004C0241" w:rsidP="004C024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4C0241">
              <w:rPr>
                <w:rFonts w:eastAsia="Times New Roman"/>
              </w:rPr>
              <w:t>0,3</w:t>
            </w:r>
          </w:p>
        </w:tc>
      </w:tr>
      <w:tr w:rsidR="004C0241" w:rsidRPr="004C0241" w:rsidTr="005955FE">
        <w:trPr>
          <w:trHeight w:val="52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241" w:rsidRPr="004C0241" w:rsidRDefault="004C0241" w:rsidP="004C0241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4C0241">
              <w:rPr>
                <w:rFonts w:eastAsia="Times New Roman"/>
                <w:b/>
                <w:bCs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241" w:rsidRPr="004C0241" w:rsidRDefault="004C0241" w:rsidP="004C024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4C0241">
              <w:rPr>
                <w:rFonts w:eastAsia="Times New Roman"/>
                <w:b/>
                <w:bCs/>
              </w:rPr>
              <w:t>4 980,000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241" w:rsidRPr="004C0241" w:rsidRDefault="004C0241" w:rsidP="004C024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4C0241">
              <w:rPr>
                <w:rFonts w:eastAsia="Times New Roman"/>
                <w:b/>
                <w:bCs/>
              </w:rPr>
              <w:t>13 776,290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241" w:rsidRPr="004C0241" w:rsidRDefault="004C0241" w:rsidP="004C024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4C0241">
              <w:rPr>
                <w:rFonts w:eastAsia="Times New Roman"/>
                <w:b/>
                <w:bCs/>
              </w:rPr>
              <w:t>11 573,757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241" w:rsidRPr="004C0241" w:rsidRDefault="004C0241" w:rsidP="004C024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4C0241">
              <w:rPr>
                <w:rFonts w:eastAsia="Times New Roman"/>
                <w:b/>
                <w:bCs/>
              </w:rPr>
              <w:t>-2 202,533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241" w:rsidRPr="004C0241" w:rsidRDefault="004C0241" w:rsidP="004C024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4C0241">
              <w:rPr>
                <w:rFonts w:eastAsia="Times New Roman"/>
                <w:b/>
                <w:bCs/>
              </w:rPr>
              <w:t>84,0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241" w:rsidRPr="004C0241" w:rsidRDefault="004C0241" w:rsidP="004C024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4C0241">
              <w:rPr>
                <w:rFonts w:eastAsia="Times New Roman"/>
                <w:b/>
                <w:bCs/>
              </w:rPr>
              <w:t>40,8</w:t>
            </w:r>
          </w:p>
        </w:tc>
      </w:tr>
    </w:tbl>
    <w:p w:rsidR="004C0241" w:rsidRDefault="004C0241" w:rsidP="008B7D07">
      <w:pPr>
        <w:spacing w:line="276" w:lineRule="auto"/>
        <w:ind w:firstLine="567"/>
        <w:jc w:val="both"/>
        <w:rPr>
          <w:color w:val="984806" w:themeColor="accent6" w:themeShade="80"/>
          <w:sz w:val="28"/>
          <w:szCs w:val="28"/>
        </w:rPr>
      </w:pPr>
    </w:p>
    <w:p w:rsidR="000C2063" w:rsidRPr="00DD02DC" w:rsidRDefault="002026EF" w:rsidP="008B7D07">
      <w:pPr>
        <w:spacing w:line="276" w:lineRule="auto"/>
        <w:ind w:firstLine="567"/>
        <w:jc w:val="both"/>
        <w:rPr>
          <w:sz w:val="28"/>
          <w:szCs w:val="28"/>
        </w:rPr>
      </w:pPr>
      <w:r w:rsidRPr="00DD02DC">
        <w:rPr>
          <w:sz w:val="28"/>
          <w:szCs w:val="28"/>
        </w:rPr>
        <w:t xml:space="preserve">Как видно из </w:t>
      </w:r>
      <w:r w:rsidR="008B7D07" w:rsidRPr="00DD02DC">
        <w:rPr>
          <w:sz w:val="28"/>
          <w:szCs w:val="28"/>
        </w:rPr>
        <w:t>таблицы</w:t>
      </w:r>
      <w:r w:rsidR="00F412B8">
        <w:rPr>
          <w:sz w:val="28"/>
          <w:szCs w:val="28"/>
        </w:rPr>
        <w:t>,</w:t>
      </w:r>
      <w:r w:rsidRPr="00DD02DC">
        <w:rPr>
          <w:b/>
          <w:i/>
          <w:sz w:val="28"/>
          <w:szCs w:val="28"/>
        </w:rPr>
        <w:t xml:space="preserve"> </w:t>
      </w:r>
      <w:r w:rsidRPr="00DD02DC">
        <w:rPr>
          <w:b/>
          <w:sz w:val="28"/>
          <w:szCs w:val="28"/>
        </w:rPr>
        <w:t>налоговые доходы</w:t>
      </w:r>
      <w:r w:rsidRPr="00DD02DC">
        <w:rPr>
          <w:sz w:val="28"/>
          <w:szCs w:val="28"/>
        </w:rPr>
        <w:t xml:space="preserve"> в 201</w:t>
      </w:r>
      <w:r w:rsidR="00366E0C" w:rsidRPr="00DD02DC">
        <w:rPr>
          <w:sz w:val="28"/>
          <w:szCs w:val="28"/>
        </w:rPr>
        <w:t>7</w:t>
      </w:r>
      <w:r w:rsidRPr="00DD02DC">
        <w:rPr>
          <w:sz w:val="28"/>
          <w:szCs w:val="28"/>
        </w:rPr>
        <w:t xml:space="preserve"> году поступили в сумме </w:t>
      </w:r>
      <w:r w:rsidR="00366E0C" w:rsidRPr="00DD02DC">
        <w:rPr>
          <w:sz w:val="28"/>
          <w:szCs w:val="28"/>
        </w:rPr>
        <w:t>13 458,2</w:t>
      </w:r>
      <w:r w:rsidRPr="00DD02DC">
        <w:rPr>
          <w:sz w:val="28"/>
          <w:szCs w:val="28"/>
        </w:rPr>
        <w:t xml:space="preserve"> тыс. рублей, что составляет </w:t>
      </w:r>
      <w:r w:rsidR="00366E0C" w:rsidRPr="00DD02DC">
        <w:rPr>
          <w:sz w:val="28"/>
          <w:szCs w:val="28"/>
        </w:rPr>
        <w:t>106,1</w:t>
      </w:r>
      <w:r w:rsidRPr="00DD02DC">
        <w:rPr>
          <w:sz w:val="28"/>
          <w:szCs w:val="28"/>
        </w:rPr>
        <w:t xml:space="preserve">% от уточненного плана </w:t>
      </w:r>
      <w:r w:rsidR="00366E0C" w:rsidRPr="00DD02DC">
        <w:rPr>
          <w:sz w:val="28"/>
          <w:szCs w:val="28"/>
        </w:rPr>
        <w:t>12</w:t>
      </w:r>
      <w:r w:rsidR="00DD02DC" w:rsidRPr="00DD02DC">
        <w:rPr>
          <w:sz w:val="28"/>
          <w:szCs w:val="28"/>
        </w:rPr>
        <w:t> </w:t>
      </w:r>
      <w:r w:rsidR="00366E0C" w:rsidRPr="00DD02DC">
        <w:rPr>
          <w:sz w:val="28"/>
          <w:szCs w:val="28"/>
        </w:rPr>
        <w:t>68</w:t>
      </w:r>
      <w:r w:rsidR="00DD02DC" w:rsidRPr="00DD02DC">
        <w:rPr>
          <w:sz w:val="28"/>
          <w:szCs w:val="28"/>
        </w:rPr>
        <w:t>0,0</w:t>
      </w:r>
      <w:r w:rsidRPr="00DD02DC">
        <w:rPr>
          <w:sz w:val="28"/>
          <w:szCs w:val="28"/>
        </w:rPr>
        <w:t xml:space="preserve"> тыс. рублей.  В структуре доходов бюджета поселения налоговые доходы составляют </w:t>
      </w:r>
      <w:r w:rsidR="00366E0C" w:rsidRPr="00DD02DC">
        <w:rPr>
          <w:sz w:val="28"/>
          <w:szCs w:val="28"/>
        </w:rPr>
        <w:t>47,5</w:t>
      </w:r>
      <w:r w:rsidRPr="00DD02DC">
        <w:rPr>
          <w:sz w:val="28"/>
          <w:szCs w:val="28"/>
        </w:rPr>
        <w:t xml:space="preserve">%. </w:t>
      </w:r>
    </w:p>
    <w:p w:rsidR="00093432" w:rsidRPr="00DD02DC" w:rsidRDefault="0055010E" w:rsidP="00D47E2D">
      <w:pPr>
        <w:spacing w:line="276" w:lineRule="auto"/>
        <w:ind w:firstLine="539"/>
        <w:jc w:val="both"/>
        <w:rPr>
          <w:sz w:val="28"/>
          <w:szCs w:val="28"/>
        </w:rPr>
      </w:pPr>
      <w:r w:rsidRPr="00DD02DC">
        <w:rPr>
          <w:sz w:val="28"/>
          <w:szCs w:val="28"/>
        </w:rPr>
        <w:t>Основными источниками налоговых доходов бюджета поселения в 201</w:t>
      </w:r>
      <w:r w:rsidR="00795E0C" w:rsidRPr="00DD02DC">
        <w:rPr>
          <w:sz w:val="28"/>
          <w:szCs w:val="28"/>
        </w:rPr>
        <w:t>7</w:t>
      </w:r>
      <w:r w:rsidRPr="00DD02DC">
        <w:rPr>
          <w:sz w:val="28"/>
          <w:szCs w:val="28"/>
        </w:rPr>
        <w:t xml:space="preserve"> году </w:t>
      </w:r>
      <w:r w:rsidR="00F412B8">
        <w:rPr>
          <w:rFonts w:eastAsiaTheme="minorHAnsi"/>
          <w:sz w:val="28"/>
          <w:szCs w:val="28"/>
          <w:lang w:eastAsia="en-US"/>
        </w:rPr>
        <w:t>(н</w:t>
      </w:r>
      <w:r w:rsidR="00F412B8" w:rsidRPr="00DD02DC">
        <w:rPr>
          <w:rFonts w:eastAsiaTheme="minorHAnsi"/>
          <w:sz w:val="28"/>
          <w:szCs w:val="28"/>
          <w:lang w:eastAsia="en-US"/>
        </w:rPr>
        <w:t>аибольший удельный ве</w:t>
      </w:r>
      <w:r w:rsidR="00F412B8">
        <w:rPr>
          <w:rFonts w:eastAsiaTheme="minorHAnsi"/>
          <w:sz w:val="28"/>
          <w:szCs w:val="28"/>
          <w:lang w:eastAsia="en-US"/>
        </w:rPr>
        <w:t>с в структуре налоговых доходов:</w:t>
      </w:r>
      <w:r w:rsidR="00F412B8" w:rsidRPr="00DD02DC">
        <w:rPr>
          <w:rFonts w:eastAsiaTheme="minorHAnsi"/>
          <w:sz w:val="28"/>
          <w:szCs w:val="28"/>
          <w:lang w:eastAsia="en-US"/>
        </w:rPr>
        <w:t xml:space="preserve"> земельный налог (25,7%) и НДФЛ (17,6%)</w:t>
      </w:r>
      <w:r w:rsidR="00F412B8">
        <w:rPr>
          <w:rFonts w:eastAsiaTheme="minorHAnsi"/>
          <w:sz w:val="28"/>
          <w:szCs w:val="28"/>
          <w:lang w:eastAsia="en-US"/>
        </w:rPr>
        <w:t>)</w:t>
      </w:r>
      <w:r w:rsidR="00BA4AE6" w:rsidRPr="00DD02DC">
        <w:rPr>
          <w:sz w:val="28"/>
          <w:szCs w:val="28"/>
        </w:rPr>
        <w:t xml:space="preserve">: </w:t>
      </w:r>
    </w:p>
    <w:p w:rsidR="00093432" w:rsidRPr="00DD02DC" w:rsidRDefault="0055010E" w:rsidP="00D47E2D">
      <w:pPr>
        <w:spacing w:line="276" w:lineRule="auto"/>
        <w:ind w:firstLine="539"/>
        <w:jc w:val="both"/>
        <w:rPr>
          <w:sz w:val="28"/>
          <w:szCs w:val="28"/>
        </w:rPr>
      </w:pPr>
      <w:r w:rsidRPr="00DD02DC">
        <w:rPr>
          <w:b/>
          <w:sz w:val="28"/>
          <w:szCs w:val="28"/>
        </w:rPr>
        <w:t>земельный налог</w:t>
      </w:r>
      <w:r w:rsidRPr="00DD02DC">
        <w:rPr>
          <w:sz w:val="28"/>
          <w:szCs w:val="28"/>
        </w:rPr>
        <w:t xml:space="preserve">, который поступил в сумме </w:t>
      </w:r>
      <w:r w:rsidR="00795E0C" w:rsidRPr="00DD02DC">
        <w:rPr>
          <w:sz w:val="28"/>
          <w:szCs w:val="28"/>
        </w:rPr>
        <w:t>7 281,5</w:t>
      </w:r>
      <w:r w:rsidR="008B7D07" w:rsidRPr="00DD02DC">
        <w:rPr>
          <w:sz w:val="28"/>
          <w:szCs w:val="28"/>
        </w:rPr>
        <w:t xml:space="preserve"> </w:t>
      </w:r>
      <w:r w:rsidRPr="00DD02DC">
        <w:rPr>
          <w:sz w:val="28"/>
          <w:szCs w:val="28"/>
        </w:rPr>
        <w:t xml:space="preserve">тыс. рублей, что </w:t>
      </w:r>
      <w:r w:rsidRPr="00DD02DC">
        <w:rPr>
          <w:sz w:val="28"/>
          <w:szCs w:val="28"/>
        </w:rPr>
        <w:lastRenderedPageBreak/>
        <w:t xml:space="preserve">составляет </w:t>
      </w:r>
      <w:r w:rsidR="00795E0C" w:rsidRPr="00DD02DC">
        <w:rPr>
          <w:sz w:val="28"/>
          <w:szCs w:val="28"/>
        </w:rPr>
        <w:t>101,6</w:t>
      </w:r>
      <w:r w:rsidRPr="00DD02DC">
        <w:rPr>
          <w:sz w:val="28"/>
          <w:szCs w:val="28"/>
        </w:rPr>
        <w:t xml:space="preserve">% от уточненного плана в сумме </w:t>
      </w:r>
      <w:r w:rsidR="00795E0C" w:rsidRPr="00DD02DC">
        <w:rPr>
          <w:sz w:val="28"/>
          <w:szCs w:val="28"/>
        </w:rPr>
        <w:t>7 170,0</w:t>
      </w:r>
      <w:r w:rsidRPr="00DD02DC">
        <w:rPr>
          <w:sz w:val="28"/>
          <w:szCs w:val="28"/>
        </w:rPr>
        <w:t xml:space="preserve"> тыс. рублей;</w:t>
      </w:r>
      <w:r w:rsidR="00BA4AE6" w:rsidRPr="00DD02DC">
        <w:rPr>
          <w:sz w:val="28"/>
          <w:szCs w:val="28"/>
        </w:rPr>
        <w:t xml:space="preserve"> </w:t>
      </w:r>
    </w:p>
    <w:p w:rsidR="003F169A" w:rsidRPr="00DD02DC" w:rsidRDefault="00795E0C" w:rsidP="00F412B8">
      <w:pPr>
        <w:spacing w:line="276" w:lineRule="auto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DD02DC">
        <w:rPr>
          <w:b/>
          <w:sz w:val="28"/>
          <w:szCs w:val="28"/>
        </w:rPr>
        <w:t>налог на доходы физических лиц</w:t>
      </w:r>
      <w:r w:rsidRPr="00DD02DC">
        <w:rPr>
          <w:sz w:val="28"/>
          <w:szCs w:val="28"/>
        </w:rPr>
        <w:t xml:space="preserve">, который поступил в сумме </w:t>
      </w:r>
      <w:r w:rsidR="00A633D7" w:rsidRPr="00DD02DC">
        <w:rPr>
          <w:sz w:val="28"/>
          <w:szCs w:val="28"/>
        </w:rPr>
        <w:t>4 976,39</w:t>
      </w:r>
      <w:r w:rsidRPr="00DD02DC">
        <w:rPr>
          <w:sz w:val="28"/>
          <w:szCs w:val="28"/>
        </w:rPr>
        <w:t xml:space="preserve"> т</w:t>
      </w:r>
      <w:r w:rsidR="00A633D7" w:rsidRPr="00DD02DC">
        <w:rPr>
          <w:sz w:val="28"/>
          <w:szCs w:val="28"/>
        </w:rPr>
        <w:t>ыс. рублей, что составляет 116,8</w:t>
      </w:r>
      <w:r w:rsidRPr="00DD02DC">
        <w:rPr>
          <w:sz w:val="28"/>
          <w:szCs w:val="28"/>
        </w:rPr>
        <w:t>% от ут</w:t>
      </w:r>
      <w:r w:rsidR="00A633D7" w:rsidRPr="00DD02DC">
        <w:rPr>
          <w:sz w:val="28"/>
          <w:szCs w:val="28"/>
        </w:rPr>
        <w:t>вержденного плана в сумме 4 260,00</w:t>
      </w:r>
      <w:r w:rsidR="00F412B8">
        <w:rPr>
          <w:sz w:val="28"/>
          <w:szCs w:val="28"/>
        </w:rPr>
        <w:t> тыс. рублей.</w:t>
      </w:r>
    </w:p>
    <w:p w:rsidR="00763FE4" w:rsidRPr="00DD02DC" w:rsidRDefault="00763FE4" w:rsidP="008B7D07">
      <w:pPr>
        <w:spacing w:before="240" w:line="276" w:lineRule="auto"/>
        <w:jc w:val="both"/>
        <w:rPr>
          <w:sz w:val="28"/>
          <w:szCs w:val="28"/>
        </w:rPr>
      </w:pPr>
      <w:r w:rsidRPr="00DD02DC">
        <w:rPr>
          <w:b/>
          <w:i/>
          <w:sz w:val="28"/>
          <w:szCs w:val="28"/>
        </w:rPr>
        <w:t xml:space="preserve">       </w:t>
      </w:r>
      <w:r w:rsidRPr="00DD02DC">
        <w:rPr>
          <w:b/>
          <w:sz w:val="28"/>
          <w:szCs w:val="28"/>
        </w:rPr>
        <w:t>Неналоговые доходы</w:t>
      </w:r>
      <w:r w:rsidRPr="00DD02DC">
        <w:rPr>
          <w:sz w:val="28"/>
          <w:szCs w:val="28"/>
        </w:rPr>
        <w:t xml:space="preserve"> в 201</w:t>
      </w:r>
      <w:r w:rsidR="00A633D7" w:rsidRPr="00DD02DC">
        <w:rPr>
          <w:sz w:val="28"/>
          <w:szCs w:val="28"/>
        </w:rPr>
        <w:t>7</w:t>
      </w:r>
      <w:r w:rsidR="008B7D07" w:rsidRPr="00DD02DC">
        <w:rPr>
          <w:sz w:val="28"/>
          <w:szCs w:val="28"/>
        </w:rPr>
        <w:t xml:space="preserve"> </w:t>
      </w:r>
      <w:r w:rsidRPr="00DD02DC">
        <w:rPr>
          <w:sz w:val="28"/>
          <w:szCs w:val="28"/>
        </w:rPr>
        <w:t xml:space="preserve">году поступили в сумме </w:t>
      </w:r>
      <w:r w:rsidR="00A633D7" w:rsidRPr="00DD02DC">
        <w:rPr>
          <w:sz w:val="28"/>
          <w:szCs w:val="28"/>
        </w:rPr>
        <w:t>3 319,1</w:t>
      </w:r>
      <w:r w:rsidR="008B7D07" w:rsidRPr="00DD02DC">
        <w:rPr>
          <w:sz w:val="28"/>
          <w:szCs w:val="28"/>
        </w:rPr>
        <w:t xml:space="preserve"> </w:t>
      </w:r>
      <w:r w:rsidRPr="00DD02DC">
        <w:rPr>
          <w:sz w:val="28"/>
          <w:szCs w:val="28"/>
        </w:rPr>
        <w:t xml:space="preserve">тыс. рублей, что составляет </w:t>
      </w:r>
      <w:r w:rsidR="00A633D7" w:rsidRPr="00DD02DC">
        <w:rPr>
          <w:sz w:val="28"/>
          <w:szCs w:val="28"/>
        </w:rPr>
        <w:t>39,8</w:t>
      </w:r>
      <w:r w:rsidRPr="00DD02DC">
        <w:rPr>
          <w:sz w:val="28"/>
          <w:szCs w:val="28"/>
        </w:rPr>
        <w:t xml:space="preserve">% от уточненного плана в сумме </w:t>
      </w:r>
      <w:r w:rsidR="00A633D7" w:rsidRPr="00DD02DC">
        <w:rPr>
          <w:sz w:val="28"/>
          <w:szCs w:val="28"/>
        </w:rPr>
        <w:t>8 348,99</w:t>
      </w:r>
      <w:r w:rsidR="008B7D07" w:rsidRPr="00DD02DC">
        <w:rPr>
          <w:sz w:val="28"/>
          <w:szCs w:val="28"/>
        </w:rPr>
        <w:t xml:space="preserve"> </w:t>
      </w:r>
      <w:r w:rsidRPr="00DD02DC">
        <w:rPr>
          <w:sz w:val="28"/>
          <w:szCs w:val="28"/>
        </w:rPr>
        <w:t xml:space="preserve">тыс. рублей.  </w:t>
      </w:r>
    </w:p>
    <w:p w:rsidR="001E1BDE" w:rsidRPr="00DD02DC" w:rsidRDefault="001E1BDE" w:rsidP="00D47E2D">
      <w:pPr>
        <w:widowControl/>
        <w:autoSpaceDE/>
        <w:autoSpaceDN/>
        <w:adjustRightInd/>
        <w:spacing w:line="276" w:lineRule="auto"/>
        <w:ind w:firstLine="567"/>
        <w:jc w:val="both"/>
        <w:rPr>
          <w:rFonts w:eastAsiaTheme="minorHAnsi" w:cstheme="minorBidi"/>
          <w:sz w:val="28"/>
          <w:szCs w:val="28"/>
          <w:lang w:eastAsia="en-US"/>
        </w:rPr>
      </w:pPr>
      <w:proofErr w:type="gramStart"/>
      <w:r w:rsidRPr="00DD02DC">
        <w:rPr>
          <w:rFonts w:eastAsiaTheme="minorHAnsi" w:cstheme="minorBidi"/>
          <w:sz w:val="28"/>
          <w:szCs w:val="28"/>
          <w:lang w:eastAsia="en-US"/>
        </w:rPr>
        <w:t>В структуре доходов бюджета поселения нена</w:t>
      </w:r>
      <w:r w:rsidR="003066CB" w:rsidRPr="00DD02DC">
        <w:rPr>
          <w:rFonts w:eastAsiaTheme="minorHAnsi" w:cstheme="minorBidi"/>
          <w:sz w:val="28"/>
          <w:szCs w:val="28"/>
          <w:lang w:eastAsia="en-US"/>
        </w:rPr>
        <w:t xml:space="preserve">логовые доходы составляют </w:t>
      </w:r>
      <w:r w:rsidR="00A633D7" w:rsidRPr="00DD02DC">
        <w:rPr>
          <w:rFonts w:eastAsiaTheme="minorHAnsi" w:cstheme="minorBidi"/>
          <w:sz w:val="28"/>
          <w:szCs w:val="28"/>
          <w:lang w:eastAsia="en-US"/>
        </w:rPr>
        <w:t>11,7</w:t>
      </w:r>
      <w:r w:rsidR="003066CB" w:rsidRPr="00DD02DC">
        <w:rPr>
          <w:rFonts w:eastAsiaTheme="minorHAnsi" w:cstheme="minorBidi"/>
          <w:sz w:val="28"/>
          <w:szCs w:val="28"/>
          <w:lang w:eastAsia="en-US"/>
        </w:rPr>
        <w:t xml:space="preserve">%. </w:t>
      </w:r>
      <w:r w:rsidR="00602CB5" w:rsidRPr="00DD02DC">
        <w:rPr>
          <w:rFonts w:eastAsiaTheme="minorHAnsi" w:cstheme="minorBidi"/>
          <w:sz w:val="28"/>
          <w:szCs w:val="28"/>
          <w:lang w:eastAsia="en-US"/>
        </w:rPr>
        <w:t xml:space="preserve"> </w:t>
      </w:r>
      <w:r w:rsidR="003066CB" w:rsidRPr="00DD02DC">
        <w:rPr>
          <w:sz w:val="28"/>
          <w:szCs w:val="28"/>
        </w:rPr>
        <w:t>Неисполнение</w:t>
      </w:r>
      <w:r w:rsidRPr="00DD02DC">
        <w:rPr>
          <w:sz w:val="28"/>
          <w:szCs w:val="28"/>
        </w:rPr>
        <w:t xml:space="preserve"> показателей отмечается по всем неналоговым доходам, кроме поступлен</w:t>
      </w:r>
      <w:r w:rsidR="003066CB" w:rsidRPr="00DD02DC">
        <w:rPr>
          <w:sz w:val="28"/>
          <w:szCs w:val="28"/>
        </w:rPr>
        <w:t xml:space="preserve">ий  прочих неналоговых доходов, по которым </w:t>
      </w:r>
      <w:r w:rsidRPr="00DD02DC">
        <w:rPr>
          <w:sz w:val="28"/>
          <w:szCs w:val="28"/>
        </w:rPr>
        <w:t>исполнени</w:t>
      </w:r>
      <w:r w:rsidR="003066CB" w:rsidRPr="00DD02DC">
        <w:rPr>
          <w:sz w:val="28"/>
          <w:szCs w:val="28"/>
        </w:rPr>
        <w:t>е годового плана составило 10</w:t>
      </w:r>
      <w:r w:rsidR="00FB54DE" w:rsidRPr="00DD02DC">
        <w:rPr>
          <w:sz w:val="28"/>
          <w:szCs w:val="28"/>
        </w:rPr>
        <w:t>0</w:t>
      </w:r>
      <w:r w:rsidR="00A633D7" w:rsidRPr="00DD02DC">
        <w:rPr>
          <w:sz w:val="28"/>
          <w:szCs w:val="28"/>
        </w:rPr>
        <w:t>,1</w:t>
      </w:r>
      <w:r w:rsidR="003066CB" w:rsidRPr="00DD02DC">
        <w:rPr>
          <w:sz w:val="28"/>
          <w:szCs w:val="28"/>
        </w:rPr>
        <w:t>%</w:t>
      </w:r>
      <w:r w:rsidRPr="00DD02DC">
        <w:rPr>
          <w:sz w:val="28"/>
          <w:szCs w:val="28"/>
        </w:rPr>
        <w:t>.</w:t>
      </w:r>
      <w:r w:rsidR="00602CB5" w:rsidRPr="00DD02DC">
        <w:rPr>
          <w:sz w:val="28"/>
          <w:szCs w:val="28"/>
        </w:rPr>
        <w:t xml:space="preserve"> Самый низкий показатель</w:t>
      </w:r>
      <w:r w:rsidR="003066CB" w:rsidRPr="00DD02DC">
        <w:rPr>
          <w:sz w:val="28"/>
          <w:szCs w:val="28"/>
        </w:rPr>
        <w:t xml:space="preserve"> исполнения</w:t>
      </w:r>
      <w:r w:rsidR="00602CB5" w:rsidRPr="00DD02DC">
        <w:rPr>
          <w:sz w:val="28"/>
          <w:szCs w:val="28"/>
        </w:rPr>
        <w:t xml:space="preserve"> – по доходам от </w:t>
      </w:r>
      <w:r w:rsidR="00DD02DC" w:rsidRPr="00DD02DC">
        <w:rPr>
          <w:sz w:val="28"/>
          <w:szCs w:val="28"/>
        </w:rPr>
        <w:t xml:space="preserve"> продажи ма</w:t>
      </w:r>
      <w:r w:rsidR="00A633D7" w:rsidRPr="00DD02DC">
        <w:rPr>
          <w:sz w:val="28"/>
          <w:szCs w:val="28"/>
        </w:rPr>
        <w:t xml:space="preserve">териальных и нематериальных активов </w:t>
      </w:r>
      <w:r w:rsidR="00602CB5" w:rsidRPr="00DD02DC">
        <w:rPr>
          <w:sz w:val="28"/>
          <w:szCs w:val="28"/>
        </w:rPr>
        <w:t xml:space="preserve">– в сумме </w:t>
      </w:r>
      <w:r w:rsidR="00A633D7" w:rsidRPr="00DD02DC">
        <w:rPr>
          <w:sz w:val="28"/>
          <w:szCs w:val="28"/>
        </w:rPr>
        <w:t>1 437,5</w:t>
      </w:r>
      <w:r w:rsidR="00602CB5" w:rsidRPr="00DD02DC">
        <w:rPr>
          <w:sz w:val="28"/>
          <w:szCs w:val="28"/>
        </w:rPr>
        <w:t xml:space="preserve"> тыс. рублей, что составляет </w:t>
      </w:r>
      <w:r w:rsidR="00A633D7" w:rsidRPr="00DD02DC">
        <w:rPr>
          <w:sz w:val="28"/>
          <w:szCs w:val="28"/>
        </w:rPr>
        <w:t>22,9</w:t>
      </w:r>
      <w:r w:rsidR="00602CB5" w:rsidRPr="00DD02DC">
        <w:rPr>
          <w:sz w:val="28"/>
          <w:szCs w:val="28"/>
        </w:rPr>
        <w:t xml:space="preserve">% от уточненного плана в объеме </w:t>
      </w:r>
      <w:r w:rsidR="00A633D7" w:rsidRPr="00DD02DC">
        <w:rPr>
          <w:sz w:val="28"/>
          <w:szCs w:val="28"/>
        </w:rPr>
        <w:t>6 271,6</w:t>
      </w:r>
      <w:r w:rsidR="00602CB5" w:rsidRPr="00DD02DC">
        <w:rPr>
          <w:sz w:val="28"/>
          <w:szCs w:val="28"/>
        </w:rPr>
        <w:t xml:space="preserve"> тыс. рублей</w:t>
      </w:r>
      <w:r w:rsidR="00FB54DE" w:rsidRPr="00DD02DC">
        <w:rPr>
          <w:sz w:val="28"/>
          <w:szCs w:val="28"/>
        </w:rPr>
        <w:t>.</w:t>
      </w:r>
      <w:proofErr w:type="gramEnd"/>
    </w:p>
    <w:p w:rsidR="001E1BDE" w:rsidRPr="00DD02DC" w:rsidRDefault="007D7F70" w:rsidP="00D47E2D">
      <w:pPr>
        <w:widowControl/>
        <w:autoSpaceDE/>
        <w:autoSpaceDN/>
        <w:adjustRightInd/>
        <w:spacing w:line="276" w:lineRule="auto"/>
        <w:ind w:firstLine="567"/>
        <w:jc w:val="both"/>
        <w:rPr>
          <w:sz w:val="28"/>
          <w:szCs w:val="28"/>
        </w:rPr>
      </w:pPr>
      <w:r w:rsidRPr="00DD02DC">
        <w:rPr>
          <w:sz w:val="28"/>
          <w:szCs w:val="28"/>
        </w:rPr>
        <w:t>Сумма неисполненных поступлений в 201</w:t>
      </w:r>
      <w:r w:rsidR="00A633D7" w:rsidRPr="00DD02DC">
        <w:rPr>
          <w:sz w:val="28"/>
          <w:szCs w:val="28"/>
        </w:rPr>
        <w:t>7</w:t>
      </w:r>
      <w:r w:rsidRPr="00DD02DC">
        <w:rPr>
          <w:sz w:val="28"/>
          <w:szCs w:val="28"/>
        </w:rPr>
        <w:t xml:space="preserve"> году составила – </w:t>
      </w:r>
      <w:r w:rsidR="00A633D7" w:rsidRPr="00DD02DC">
        <w:rPr>
          <w:sz w:val="28"/>
          <w:szCs w:val="28"/>
        </w:rPr>
        <w:t>5 029,9</w:t>
      </w:r>
      <w:r w:rsidRPr="00DD02DC">
        <w:rPr>
          <w:sz w:val="28"/>
          <w:szCs w:val="28"/>
        </w:rPr>
        <w:t xml:space="preserve"> тыс. рублей</w:t>
      </w:r>
      <w:r w:rsidR="00B60467" w:rsidRPr="00DD02DC">
        <w:rPr>
          <w:sz w:val="28"/>
          <w:szCs w:val="28"/>
        </w:rPr>
        <w:t>.</w:t>
      </w:r>
    </w:p>
    <w:p w:rsidR="008B613C" w:rsidRPr="008B613C" w:rsidRDefault="008B613C" w:rsidP="00F412B8">
      <w:pPr>
        <w:widowControl/>
        <w:spacing w:line="276" w:lineRule="auto"/>
        <w:ind w:firstLine="540"/>
        <w:jc w:val="both"/>
        <w:rPr>
          <w:rFonts w:eastAsia="Times New Roman"/>
          <w:sz w:val="28"/>
          <w:szCs w:val="28"/>
        </w:rPr>
      </w:pPr>
      <w:proofErr w:type="gramStart"/>
      <w:r w:rsidRPr="008B613C">
        <w:rPr>
          <w:sz w:val="28"/>
          <w:szCs w:val="28"/>
        </w:rPr>
        <w:t>Согласно данным пояснительной записки и ф.0503164 «</w:t>
      </w:r>
      <w:r w:rsidRPr="008B613C">
        <w:rPr>
          <w:rFonts w:eastAsiaTheme="minorHAnsi"/>
          <w:sz w:val="28"/>
          <w:szCs w:val="28"/>
          <w:lang w:eastAsia="en-US"/>
        </w:rPr>
        <w:t>Сведения об исполнении бюджета», основная причина отклонения от плановых показателей является отсутствие претендентов для участия в аукционах на продажу имущества и земельных участков поселения,  поступление субсидии из областного бюджета, запланированные в 4 квартале 2017 года, поступили не в полном объеме в связи с переносом сроков окончания работ по данному проекту, низкое посещение населением</w:t>
      </w:r>
      <w:proofErr w:type="gramEnd"/>
      <w:r w:rsidRPr="008B613C">
        <w:rPr>
          <w:rFonts w:eastAsiaTheme="minorHAnsi"/>
          <w:sz w:val="28"/>
          <w:szCs w:val="28"/>
          <w:lang w:eastAsia="en-US"/>
        </w:rPr>
        <w:t xml:space="preserve"> дискотек.</w:t>
      </w:r>
    </w:p>
    <w:p w:rsidR="008B613C" w:rsidRPr="008B613C" w:rsidRDefault="008B613C" w:rsidP="008B613C">
      <w:pPr>
        <w:widowControl/>
        <w:autoSpaceDE/>
        <w:autoSpaceDN/>
        <w:adjustRightInd/>
        <w:spacing w:line="276" w:lineRule="auto"/>
        <w:ind w:firstLine="567"/>
        <w:jc w:val="both"/>
        <w:rPr>
          <w:rFonts w:eastAsiaTheme="minorHAnsi" w:cstheme="minorBidi"/>
          <w:color w:val="000000" w:themeColor="text1"/>
          <w:sz w:val="28"/>
          <w:szCs w:val="28"/>
          <w:lang w:eastAsia="en-US"/>
        </w:rPr>
      </w:pPr>
    </w:p>
    <w:p w:rsidR="008B613C" w:rsidRPr="008B613C" w:rsidRDefault="008B613C" w:rsidP="008B613C">
      <w:pPr>
        <w:widowControl/>
        <w:autoSpaceDE/>
        <w:autoSpaceDN/>
        <w:adjustRightInd/>
        <w:spacing w:line="276" w:lineRule="auto"/>
        <w:ind w:firstLine="567"/>
        <w:jc w:val="both"/>
        <w:rPr>
          <w:rFonts w:eastAsiaTheme="minorHAnsi" w:cstheme="minorBidi"/>
          <w:color w:val="000000" w:themeColor="text1"/>
          <w:sz w:val="28"/>
          <w:szCs w:val="28"/>
          <w:lang w:eastAsia="en-US"/>
        </w:rPr>
      </w:pPr>
      <w:r w:rsidRPr="008B613C">
        <w:rPr>
          <w:rFonts w:eastAsiaTheme="minorHAnsi" w:cstheme="minorBidi"/>
          <w:color w:val="000000" w:themeColor="text1"/>
          <w:sz w:val="28"/>
          <w:szCs w:val="28"/>
          <w:lang w:eastAsia="en-US"/>
        </w:rPr>
        <w:t>Существенное отклонение фактических показателей исполнения бюджета от плановых свидетельствует о ненадлежащем исполнении</w:t>
      </w:r>
      <w:r w:rsidRPr="008B613C">
        <w:rPr>
          <w:rFonts w:eastAsiaTheme="minorHAnsi" w:cstheme="minorBidi"/>
          <w:b/>
          <w:i/>
          <w:color w:val="000000" w:themeColor="text1"/>
          <w:sz w:val="28"/>
          <w:szCs w:val="28"/>
          <w:lang w:eastAsia="en-US"/>
        </w:rPr>
        <w:t xml:space="preserve"> администрацией бюджетных полномочий главного администратора (администратора) доходов, предусмотренных ст. 160.1 Бюджетного кодекса РФ.</w:t>
      </w:r>
    </w:p>
    <w:p w:rsidR="00457832" w:rsidRPr="00977E0B" w:rsidRDefault="00457832" w:rsidP="00D47E2D">
      <w:pPr>
        <w:widowControl/>
        <w:autoSpaceDE/>
        <w:autoSpaceDN/>
        <w:adjustRightInd/>
        <w:spacing w:line="276" w:lineRule="auto"/>
        <w:ind w:firstLine="567"/>
        <w:jc w:val="both"/>
        <w:rPr>
          <w:rFonts w:eastAsiaTheme="minorHAnsi"/>
          <w:b/>
          <w:i/>
          <w:color w:val="984806" w:themeColor="accent6" w:themeShade="80"/>
          <w:sz w:val="28"/>
          <w:szCs w:val="28"/>
          <w:lang w:eastAsia="en-US"/>
        </w:rPr>
      </w:pPr>
    </w:p>
    <w:p w:rsidR="003A1A9B" w:rsidRPr="00F3765E" w:rsidRDefault="003A1A9B" w:rsidP="00937F76">
      <w:pPr>
        <w:shd w:val="clear" w:color="auto" w:fill="FFFFFF"/>
        <w:tabs>
          <w:tab w:val="left" w:pos="634"/>
        </w:tabs>
        <w:spacing w:line="276" w:lineRule="auto"/>
        <w:ind w:left="355"/>
        <w:jc w:val="center"/>
        <w:rPr>
          <w:rFonts w:eastAsia="Times New Roman"/>
          <w:b/>
          <w:sz w:val="28"/>
          <w:szCs w:val="28"/>
        </w:rPr>
      </w:pPr>
      <w:r w:rsidRPr="00F3765E">
        <w:rPr>
          <w:rFonts w:eastAsia="Times New Roman"/>
          <w:b/>
          <w:sz w:val="28"/>
          <w:szCs w:val="28"/>
        </w:rPr>
        <w:t>Результаты проверки и анал</w:t>
      </w:r>
      <w:r w:rsidR="00937F76" w:rsidRPr="00F3765E">
        <w:rPr>
          <w:rFonts w:eastAsia="Times New Roman"/>
          <w:b/>
          <w:sz w:val="28"/>
          <w:szCs w:val="28"/>
        </w:rPr>
        <w:t>иза исполнения расходов бюджета</w:t>
      </w:r>
    </w:p>
    <w:p w:rsidR="00937F76" w:rsidRPr="00F3765E" w:rsidRDefault="00937F76" w:rsidP="00937F76">
      <w:pPr>
        <w:shd w:val="clear" w:color="auto" w:fill="FFFFFF"/>
        <w:tabs>
          <w:tab w:val="left" w:pos="634"/>
        </w:tabs>
        <w:spacing w:line="276" w:lineRule="auto"/>
        <w:ind w:left="355"/>
        <w:jc w:val="center"/>
        <w:rPr>
          <w:rFonts w:eastAsia="Times New Roman"/>
          <w:b/>
          <w:sz w:val="28"/>
          <w:szCs w:val="28"/>
        </w:rPr>
      </w:pPr>
    </w:p>
    <w:p w:rsidR="003A1A9B" w:rsidRPr="00977E0B" w:rsidRDefault="003A1A9B" w:rsidP="001D1124">
      <w:pPr>
        <w:spacing w:line="276" w:lineRule="auto"/>
        <w:rPr>
          <w:color w:val="984806" w:themeColor="accent6" w:themeShade="80"/>
          <w:sz w:val="2"/>
          <w:szCs w:val="2"/>
        </w:rPr>
      </w:pPr>
    </w:p>
    <w:p w:rsidR="003A1A9B" w:rsidRDefault="003A1A9B" w:rsidP="001D1124">
      <w:pPr>
        <w:spacing w:line="276" w:lineRule="auto"/>
        <w:ind w:firstLine="540"/>
        <w:jc w:val="both"/>
        <w:rPr>
          <w:sz w:val="28"/>
          <w:szCs w:val="28"/>
        </w:rPr>
      </w:pPr>
      <w:r w:rsidRPr="00F17966">
        <w:rPr>
          <w:sz w:val="28"/>
          <w:szCs w:val="28"/>
        </w:rPr>
        <w:t xml:space="preserve">  Согласно данным представленного отчета об исполнении бюджета Рябовского городского поселения Тосненского района Ленинградской области за 201</w:t>
      </w:r>
      <w:r w:rsidR="00F3765E" w:rsidRPr="00F17966">
        <w:rPr>
          <w:sz w:val="28"/>
          <w:szCs w:val="28"/>
        </w:rPr>
        <w:t>7</w:t>
      </w:r>
      <w:r w:rsidRPr="00F17966">
        <w:rPr>
          <w:sz w:val="28"/>
          <w:szCs w:val="28"/>
        </w:rPr>
        <w:t xml:space="preserve"> год, </w:t>
      </w:r>
      <w:r w:rsidRPr="00F17966">
        <w:rPr>
          <w:b/>
          <w:sz w:val="28"/>
          <w:szCs w:val="28"/>
        </w:rPr>
        <w:t>расходы</w:t>
      </w:r>
      <w:r w:rsidRPr="00F17966">
        <w:rPr>
          <w:sz w:val="28"/>
          <w:szCs w:val="28"/>
        </w:rPr>
        <w:t xml:space="preserve"> бюджета поселения исполнены в сумме </w:t>
      </w:r>
      <w:r w:rsidR="00F17966" w:rsidRPr="00F17966">
        <w:rPr>
          <w:b/>
          <w:sz w:val="28"/>
          <w:szCs w:val="28"/>
        </w:rPr>
        <w:t>27 215,8</w:t>
      </w:r>
      <w:r w:rsidR="003E4DB5" w:rsidRPr="00F17966">
        <w:rPr>
          <w:b/>
          <w:sz w:val="28"/>
          <w:szCs w:val="28"/>
        </w:rPr>
        <w:t xml:space="preserve"> </w:t>
      </w:r>
      <w:r w:rsidRPr="00F17966">
        <w:rPr>
          <w:b/>
          <w:sz w:val="28"/>
          <w:szCs w:val="28"/>
        </w:rPr>
        <w:t>тыс. рублей</w:t>
      </w:r>
      <w:r w:rsidRPr="00F17966">
        <w:rPr>
          <w:sz w:val="28"/>
          <w:szCs w:val="28"/>
        </w:rPr>
        <w:t xml:space="preserve"> или на </w:t>
      </w:r>
      <w:r w:rsidR="00F17966" w:rsidRPr="00F17966">
        <w:rPr>
          <w:b/>
          <w:sz w:val="28"/>
          <w:szCs w:val="28"/>
        </w:rPr>
        <w:t>76,3</w:t>
      </w:r>
      <w:r w:rsidRPr="00F17966">
        <w:rPr>
          <w:b/>
          <w:sz w:val="28"/>
          <w:szCs w:val="28"/>
        </w:rPr>
        <w:t>%</w:t>
      </w:r>
      <w:r w:rsidRPr="00F17966">
        <w:rPr>
          <w:sz w:val="28"/>
          <w:szCs w:val="28"/>
        </w:rPr>
        <w:t xml:space="preserve"> от уточненных назначений в объеме </w:t>
      </w:r>
      <w:r w:rsidR="00F17966" w:rsidRPr="00F17966">
        <w:rPr>
          <w:sz w:val="28"/>
          <w:szCs w:val="28"/>
        </w:rPr>
        <w:t>35 649,4</w:t>
      </w:r>
      <w:r w:rsidRPr="00F17966">
        <w:rPr>
          <w:sz w:val="28"/>
          <w:szCs w:val="28"/>
        </w:rPr>
        <w:t xml:space="preserve"> тыс. руб</w:t>
      </w:r>
      <w:r w:rsidR="00137CC7" w:rsidRPr="00F17966">
        <w:rPr>
          <w:sz w:val="28"/>
          <w:szCs w:val="28"/>
        </w:rPr>
        <w:t>ле</w:t>
      </w:r>
      <w:r w:rsidR="003066CB" w:rsidRPr="00F17966">
        <w:rPr>
          <w:sz w:val="28"/>
          <w:szCs w:val="28"/>
        </w:rPr>
        <w:t>й</w:t>
      </w:r>
      <w:r w:rsidR="00137CC7" w:rsidRPr="00F17966">
        <w:rPr>
          <w:sz w:val="28"/>
          <w:szCs w:val="28"/>
        </w:rPr>
        <w:t>.</w:t>
      </w:r>
      <w:r w:rsidRPr="00F17966">
        <w:rPr>
          <w:rFonts w:eastAsia="Calibri"/>
          <w:sz w:val="28"/>
          <w:szCs w:val="28"/>
          <w:lang w:eastAsia="en-US"/>
        </w:rPr>
        <w:t xml:space="preserve"> </w:t>
      </w:r>
      <w:r w:rsidRPr="00F17966">
        <w:rPr>
          <w:sz w:val="28"/>
          <w:szCs w:val="28"/>
        </w:rPr>
        <w:t>Неисполненные бюджетные назначения в 201</w:t>
      </w:r>
      <w:r w:rsidR="00F17966" w:rsidRPr="00F17966">
        <w:rPr>
          <w:sz w:val="28"/>
          <w:szCs w:val="28"/>
        </w:rPr>
        <w:t>7</w:t>
      </w:r>
      <w:r w:rsidRPr="00F17966">
        <w:rPr>
          <w:sz w:val="28"/>
          <w:szCs w:val="28"/>
        </w:rPr>
        <w:t xml:space="preserve"> году составляют </w:t>
      </w:r>
      <w:r w:rsidR="00F17966" w:rsidRPr="00F17966">
        <w:rPr>
          <w:sz w:val="28"/>
          <w:szCs w:val="28"/>
        </w:rPr>
        <w:t>8 433,6</w:t>
      </w:r>
      <w:r w:rsidR="00137CC7" w:rsidRPr="00F17966">
        <w:rPr>
          <w:sz w:val="28"/>
          <w:szCs w:val="28"/>
        </w:rPr>
        <w:t xml:space="preserve"> </w:t>
      </w:r>
      <w:r w:rsidRPr="00F17966">
        <w:rPr>
          <w:sz w:val="28"/>
          <w:szCs w:val="28"/>
        </w:rPr>
        <w:t>тыс. рублей.</w:t>
      </w:r>
    </w:p>
    <w:p w:rsidR="00F17966" w:rsidRPr="00F17966" w:rsidRDefault="00F17966" w:rsidP="00F17966">
      <w:pPr>
        <w:shd w:val="clear" w:color="auto" w:fill="FFFFFF"/>
        <w:spacing w:line="276" w:lineRule="auto"/>
        <w:ind w:firstLine="720"/>
        <w:jc w:val="both"/>
        <w:rPr>
          <w:sz w:val="28"/>
          <w:szCs w:val="28"/>
        </w:rPr>
      </w:pPr>
      <w:r w:rsidRPr="00F17966">
        <w:rPr>
          <w:sz w:val="28"/>
          <w:szCs w:val="28"/>
        </w:rPr>
        <w:lastRenderedPageBreak/>
        <w:t xml:space="preserve">Анализ исполнения расходной части бюджета </w:t>
      </w:r>
      <w:r w:rsidR="00A934E2">
        <w:rPr>
          <w:sz w:val="28"/>
          <w:szCs w:val="28"/>
        </w:rPr>
        <w:t>Рябовского городского</w:t>
      </w:r>
      <w:r w:rsidRPr="00F17966">
        <w:rPr>
          <w:sz w:val="28"/>
          <w:szCs w:val="28"/>
        </w:rPr>
        <w:t xml:space="preserve"> поселения: </w:t>
      </w:r>
    </w:p>
    <w:p w:rsidR="005E14BF" w:rsidRPr="003D1ABE" w:rsidRDefault="00F17966" w:rsidP="005E14BF">
      <w:pPr>
        <w:shd w:val="clear" w:color="auto" w:fill="FFFFFF"/>
        <w:spacing w:line="276" w:lineRule="auto"/>
        <w:ind w:firstLine="720"/>
        <w:jc w:val="right"/>
        <w:rPr>
          <w:sz w:val="22"/>
          <w:szCs w:val="22"/>
        </w:rPr>
      </w:pPr>
      <w:r w:rsidRPr="003D1ABE">
        <w:rPr>
          <w:sz w:val="22"/>
          <w:szCs w:val="22"/>
        </w:rPr>
        <w:t xml:space="preserve"> </w:t>
      </w:r>
      <w:r w:rsidR="005E14BF" w:rsidRPr="003D1ABE">
        <w:rPr>
          <w:sz w:val="22"/>
          <w:szCs w:val="22"/>
        </w:rPr>
        <w:t>(тысяч рублей)</w:t>
      </w:r>
    </w:p>
    <w:tbl>
      <w:tblPr>
        <w:tblW w:w="9640" w:type="dxa"/>
        <w:tblInd w:w="-318" w:type="dxa"/>
        <w:tblLook w:val="04A0" w:firstRow="1" w:lastRow="0" w:firstColumn="1" w:lastColumn="0" w:noHBand="0" w:noVBand="1"/>
      </w:tblPr>
      <w:tblGrid>
        <w:gridCol w:w="2530"/>
        <w:gridCol w:w="729"/>
        <w:gridCol w:w="1160"/>
        <w:gridCol w:w="1189"/>
        <w:gridCol w:w="1339"/>
        <w:gridCol w:w="1417"/>
        <w:gridCol w:w="1276"/>
      </w:tblGrid>
      <w:tr w:rsidR="00AD5082" w:rsidRPr="00AD5082" w:rsidTr="00155A09">
        <w:trPr>
          <w:trHeight w:val="1608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082" w:rsidRPr="00AD5082" w:rsidRDefault="00AD5082" w:rsidP="00AD508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D5082">
              <w:rPr>
                <w:rFonts w:eastAsia="Times New Roman"/>
                <w:sz w:val="18"/>
                <w:szCs w:val="18"/>
              </w:rPr>
              <w:t>Наименование</w:t>
            </w:r>
            <w:r w:rsidR="00A205FB">
              <w:rPr>
                <w:rFonts w:eastAsia="Times New Roman"/>
                <w:sz w:val="18"/>
                <w:szCs w:val="18"/>
              </w:rPr>
              <w:t xml:space="preserve"> раздела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082" w:rsidRPr="00AD5082" w:rsidRDefault="00AD5082" w:rsidP="00AD508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D5082">
              <w:rPr>
                <w:rFonts w:eastAsia="Times New Roman"/>
                <w:sz w:val="18"/>
                <w:szCs w:val="18"/>
              </w:rPr>
              <w:t>Раздел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082" w:rsidRPr="00AD5082" w:rsidRDefault="00AD5082" w:rsidP="00AD508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D5082">
              <w:rPr>
                <w:rFonts w:eastAsia="Times New Roman"/>
                <w:sz w:val="18"/>
                <w:szCs w:val="18"/>
              </w:rPr>
              <w:t>Утверждено решением о бюджете (</w:t>
            </w:r>
            <w:proofErr w:type="spellStart"/>
            <w:r w:rsidRPr="00AD5082">
              <w:rPr>
                <w:rFonts w:eastAsia="Times New Roman"/>
                <w:sz w:val="18"/>
                <w:szCs w:val="18"/>
              </w:rPr>
              <w:t>ред</w:t>
            </w:r>
            <w:proofErr w:type="gramStart"/>
            <w:r w:rsidRPr="00AD5082">
              <w:rPr>
                <w:rFonts w:eastAsia="Times New Roman"/>
                <w:sz w:val="18"/>
                <w:szCs w:val="18"/>
              </w:rPr>
              <w:t>.о</w:t>
            </w:r>
            <w:proofErr w:type="gramEnd"/>
            <w:r w:rsidRPr="00AD5082">
              <w:rPr>
                <w:rFonts w:eastAsia="Times New Roman"/>
                <w:sz w:val="18"/>
                <w:szCs w:val="18"/>
              </w:rPr>
              <w:t>т</w:t>
            </w:r>
            <w:proofErr w:type="spellEnd"/>
            <w:r w:rsidRPr="00AD5082">
              <w:rPr>
                <w:rFonts w:eastAsia="Times New Roman"/>
                <w:sz w:val="18"/>
                <w:szCs w:val="18"/>
              </w:rPr>
              <w:t xml:space="preserve"> 07.12.2017)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082" w:rsidRPr="00AD5082" w:rsidRDefault="00AD5082" w:rsidP="00AD508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D5082">
              <w:rPr>
                <w:rFonts w:eastAsia="Times New Roman"/>
                <w:sz w:val="18"/>
                <w:szCs w:val="18"/>
              </w:rPr>
              <w:t>Исполнено, ф.0503127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082" w:rsidRPr="00AD5082" w:rsidRDefault="00AD5082" w:rsidP="00AD508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D5082">
              <w:rPr>
                <w:rFonts w:eastAsia="Times New Roman"/>
                <w:sz w:val="18"/>
                <w:szCs w:val="18"/>
              </w:rPr>
              <w:t>Не исполнено бюджетных ассигнований, утвержденных решением о бюджете (гр.3-гр.4)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082" w:rsidRPr="00AD5082" w:rsidRDefault="00AD5082" w:rsidP="00AD508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D5082">
              <w:rPr>
                <w:rFonts w:eastAsia="Times New Roman"/>
                <w:sz w:val="18"/>
                <w:szCs w:val="18"/>
              </w:rPr>
              <w:t>% исполнения бюджетных ассигнований, утвержденных решением о бюджете (гр.4/гр.3*100)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082" w:rsidRPr="00AD5082" w:rsidRDefault="00AD5082" w:rsidP="00AD508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D5082">
              <w:rPr>
                <w:rFonts w:eastAsia="Times New Roman"/>
                <w:sz w:val="18"/>
                <w:szCs w:val="18"/>
              </w:rPr>
              <w:t>Доля  фактических расходов в структуре, %</w:t>
            </w:r>
          </w:p>
        </w:tc>
      </w:tr>
      <w:tr w:rsidR="00AD5082" w:rsidRPr="00AD5082" w:rsidTr="00155A09">
        <w:trPr>
          <w:trHeight w:val="288"/>
        </w:trPr>
        <w:tc>
          <w:tcPr>
            <w:tcW w:w="2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082" w:rsidRPr="00AD5082" w:rsidRDefault="00AD5082" w:rsidP="00AD508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AD5082">
              <w:rPr>
                <w:rFonts w:eastAsia="Times New Roman"/>
              </w:rPr>
              <w:t>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082" w:rsidRPr="00AD5082" w:rsidRDefault="00AD5082" w:rsidP="00AD508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AD5082">
              <w:rPr>
                <w:rFonts w:eastAsia="Times New Roman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082" w:rsidRPr="00AD5082" w:rsidRDefault="00AD5082" w:rsidP="00AD508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AD5082">
              <w:rPr>
                <w:rFonts w:eastAsia="Times New Roman"/>
              </w:rPr>
              <w:t>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082" w:rsidRPr="00AD5082" w:rsidRDefault="00AD5082" w:rsidP="00AD508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AD5082">
              <w:rPr>
                <w:rFonts w:eastAsia="Times New Roman"/>
              </w:rPr>
              <w:t>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082" w:rsidRPr="00AD5082" w:rsidRDefault="00AD5082" w:rsidP="00AD508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AD5082">
              <w:rPr>
                <w:rFonts w:eastAsia="Times New Roman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082" w:rsidRPr="00AD5082" w:rsidRDefault="00AD5082" w:rsidP="00AD508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AD5082">
              <w:rPr>
                <w:rFonts w:eastAsia="Times New Roman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082" w:rsidRPr="00AD5082" w:rsidRDefault="00AD5082" w:rsidP="00AD508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AD5082">
              <w:rPr>
                <w:rFonts w:eastAsia="Times New Roman"/>
              </w:rPr>
              <w:t>7</w:t>
            </w:r>
          </w:p>
        </w:tc>
      </w:tr>
      <w:tr w:rsidR="00AD5082" w:rsidRPr="00AD5082" w:rsidTr="00155A09">
        <w:trPr>
          <w:trHeight w:val="288"/>
        </w:trPr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082" w:rsidRPr="00AD5082" w:rsidRDefault="00AD5082" w:rsidP="00AD5082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AD5082">
              <w:rPr>
                <w:rFonts w:eastAsia="Times New Roman"/>
                <w:b/>
                <w:bCs/>
              </w:rPr>
              <w:t>ВСЕГО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082" w:rsidRPr="00AD5082" w:rsidRDefault="00AD5082" w:rsidP="00AD508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AD5082">
              <w:rPr>
                <w:rFonts w:eastAsia="Times New Roman"/>
                <w:b/>
                <w:bCs/>
              </w:rPr>
              <w:t>35 649,399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082" w:rsidRPr="00AD5082" w:rsidRDefault="00AD5082" w:rsidP="00AD508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AD5082">
              <w:rPr>
                <w:rFonts w:eastAsia="Times New Roman"/>
                <w:b/>
                <w:bCs/>
              </w:rPr>
              <w:t>27 215,775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082" w:rsidRPr="00AD5082" w:rsidRDefault="00AD5082" w:rsidP="00AD508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AD5082">
              <w:rPr>
                <w:rFonts w:eastAsia="Times New Roman"/>
                <w:b/>
                <w:bCs/>
              </w:rPr>
              <w:t>8 433,624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082" w:rsidRPr="00AD5082" w:rsidRDefault="00AD5082" w:rsidP="00AD508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AD5082">
              <w:rPr>
                <w:rFonts w:eastAsia="Times New Roman"/>
                <w:b/>
                <w:bCs/>
              </w:rPr>
              <w:t>76,3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082" w:rsidRPr="00AD5082" w:rsidRDefault="00AD5082" w:rsidP="00AD508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AD5082">
              <w:rPr>
                <w:rFonts w:eastAsia="Times New Roman"/>
                <w:b/>
                <w:bCs/>
              </w:rPr>
              <w:t>100,0</w:t>
            </w:r>
          </w:p>
        </w:tc>
      </w:tr>
      <w:tr w:rsidR="00AD5082" w:rsidRPr="00AD5082" w:rsidTr="00155A09">
        <w:trPr>
          <w:trHeight w:val="407"/>
        </w:trPr>
        <w:tc>
          <w:tcPr>
            <w:tcW w:w="2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082" w:rsidRPr="00AD5082" w:rsidRDefault="00AD5082" w:rsidP="00AD508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AD5082">
              <w:rPr>
                <w:rFonts w:eastAsia="Times New Roman"/>
              </w:rPr>
              <w:t>общегосударственные вопросы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082" w:rsidRPr="00AD5082" w:rsidRDefault="00AD5082" w:rsidP="00AD508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AD5082">
              <w:rPr>
                <w:rFonts w:eastAsia="Times New Roman"/>
              </w:rPr>
              <w:t>0100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082" w:rsidRPr="00AD5082" w:rsidRDefault="00AD5082" w:rsidP="00AD508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AD5082">
              <w:rPr>
                <w:rFonts w:eastAsia="Times New Roman"/>
              </w:rPr>
              <w:t>8 177,468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082" w:rsidRPr="00AD5082" w:rsidRDefault="00AD5082" w:rsidP="00AD508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AD5082">
              <w:rPr>
                <w:rFonts w:eastAsia="Times New Roman"/>
              </w:rPr>
              <w:t>7 653,166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082" w:rsidRPr="00AD5082" w:rsidRDefault="00AD5082" w:rsidP="00AD508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AD5082">
              <w:rPr>
                <w:rFonts w:eastAsia="Times New Roman"/>
              </w:rPr>
              <w:t>524,302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082" w:rsidRPr="00AD5082" w:rsidRDefault="00AD5082" w:rsidP="00AD508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AD5082">
              <w:rPr>
                <w:rFonts w:eastAsia="Times New Roman"/>
              </w:rPr>
              <w:t>93,6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082" w:rsidRPr="00AD5082" w:rsidRDefault="00AD5082" w:rsidP="00AD508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AD5082">
              <w:rPr>
                <w:rFonts w:eastAsia="Times New Roman"/>
              </w:rPr>
              <w:t>28,1</w:t>
            </w:r>
          </w:p>
        </w:tc>
      </w:tr>
      <w:tr w:rsidR="00AD5082" w:rsidRPr="00AD5082" w:rsidTr="00155A09">
        <w:trPr>
          <w:trHeight w:val="401"/>
        </w:trPr>
        <w:tc>
          <w:tcPr>
            <w:tcW w:w="2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082" w:rsidRPr="00AD5082" w:rsidRDefault="00AD5082" w:rsidP="00AD508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AD5082">
              <w:rPr>
                <w:rFonts w:eastAsia="Times New Roman"/>
              </w:rPr>
              <w:t>национальная оборона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082" w:rsidRPr="00AD5082" w:rsidRDefault="00AD5082" w:rsidP="00AD508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AD5082">
              <w:rPr>
                <w:rFonts w:eastAsia="Times New Roman"/>
              </w:rPr>
              <w:t>0200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082" w:rsidRPr="00AD5082" w:rsidRDefault="00AD5082" w:rsidP="00AD508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AD5082">
              <w:rPr>
                <w:rFonts w:eastAsia="Times New Roman"/>
              </w:rPr>
              <w:t>233,700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082" w:rsidRPr="00AD5082" w:rsidRDefault="00AD5082" w:rsidP="00AD508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AD5082">
              <w:rPr>
                <w:rFonts w:eastAsia="Times New Roman"/>
              </w:rPr>
              <w:t>233,700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082" w:rsidRPr="00AD5082" w:rsidRDefault="00AD5082" w:rsidP="00AD508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AD5082">
              <w:rPr>
                <w:rFonts w:eastAsia="Times New Roman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082" w:rsidRPr="00AD5082" w:rsidRDefault="00AD5082" w:rsidP="00AD508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AD5082">
              <w:rPr>
                <w:rFonts w:eastAsia="Times New Roman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082" w:rsidRPr="00AD5082" w:rsidRDefault="00AD5082" w:rsidP="00AD508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AD5082">
              <w:rPr>
                <w:rFonts w:eastAsia="Times New Roman"/>
              </w:rPr>
              <w:t>0,9</w:t>
            </w:r>
          </w:p>
        </w:tc>
      </w:tr>
      <w:tr w:rsidR="00AD5082" w:rsidRPr="00AD5082" w:rsidTr="00155A09">
        <w:trPr>
          <w:trHeight w:val="845"/>
        </w:trPr>
        <w:tc>
          <w:tcPr>
            <w:tcW w:w="2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082" w:rsidRPr="00AD5082" w:rsidRDefault="00AD5082" w:rsidP="00AD508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AD5082">
              <w:rPr>
                <w:rFonts w:eastAsia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082" w:rsidRPr="00AD5082" w:rsidRDefault="00AD5082" w:rsidP="00AD508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AD5082">
              <w:rPr>
                <w:rFonts w:eastAsia="Times New Roman"/>
              </w:rPr>
              <w:t>0300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082" w:rsidRPr="00AD5082" w:rsidRDefault="00AD5082" w:rsidP="00AD508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AD5082">
              <w:rPr>
                <w:rFonts w:eastAsia="Times New Roman"/>
              </w:rPr>
              <w:t>724,400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082" w:rsidRPr="00AD5082" w:rsidRDefault="00AD5082" w:rsidP="00AD508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AD5082">
              <w:rPr>
                <w:rFonts w:eastAsia="Times New Roman"/>
              </w:rPr>
              <w:t>188,923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082" w:rsidRPr="00AD5082" w:rsidRDefault="00AD5082" w:rsidP="00AD508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AD5082">
              <w:rPr>
                <w:rFonts w:eastAsia="Times New Roman"/>
              </w:rPr>
              <w:t>535,477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082" w:rsidRPr="00AD5082" w:rsidRDefault="00AD5082" w:rsidP="00AD508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AD5082">
              <w:rPr>
                <w:rFonts w:eastAsia="Times New Roman"/>
              </w:rPr>
              <w:t>26,1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082" w:rsidRPr="00AD5082" w:rsidRDefault="00AD5082" w:rsidP="00AD508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AD5082">
              <w:rPr>
                <w:rFonts w:eastAsia="Times New Roman"/>
              </w:rPr>
              <w:t>0,7</w:t>
            </w:r>
          </w:p>
        </w:tc>
      </w:tr>
      <w:tr w:rsidR="00AD5082" w:rsidRPr="00AD5082" w:rsidTr="00155A09">
        <w:trPr>
          <w:trHeight w:val="291"/>
        </w:trPr>
        <w:tc>
          <w:tcPr>
            <w:tcW w:w="2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082" w:rsidRPr="00AD5082" w:rsidRDefault="00AD5082" w:rsidP="00AD508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AD5082">
              <w:rPr>
                <w:rFonts w:eastAsia="Times New Roman"/>
              </w:rPr>
              <w:t>национальная экономика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082" w:rsidRPr="00AD5082" w:rsidRDefault="00AD5082" w:rsidP="00AD508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AD5082">
              <w:rPr>
                <w:rFonts w:eastAsia="Times New Roman"/>
              </w:rPr>
              <w:t>0400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082" w:rsidRPr="00AD5082" w:rsidRDefault="00AD5082" w:rsidP="00AD508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AD5082">
              <w:rPr>
                <w:rFonts w:eastAsia="Times New Roman"/>
              </w:rPr>
              <w:t>1 981,450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082" w:rsidRPr="00AD5082" w:rsidRDefault="00AD5082" w:rsidP="00AD508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AD5082">
              <w:rPr>
                <w:rFonts w:eastAsia="Times New Roman"/>
              </w:rPr>
              <w:t>1 775,553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082" w:rsidRPr="00AD5082" w:rsidRDefault="00AD5082" w:rsidP="00AD508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AD5082">
              <w:rPr>
                <w:rFonts w:eastAsia="Times New Roman"/>
              </w:rPr>
              <w:t>205,897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082" w:rsidRPr="00AD5082" w:rsidRDefault="00AD5082" w:rsidP="00AD508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AD5082">
              <w:rPr>
                <w:rFonts w:eastAsia="Times New Roman"/>
              </w:rPr>
              <w:t>89,6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082" w:rsidRPr="00AD5082" w:rsidRDefault="00AD5082" w:rsidP="00AD508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AD5082">
              <w:rPr>
                <w:rFonts w:eastAsia="Times New Roman"/>
              </w:rPr>
              <w:t>6,5</w:t>
            </w:r>
          </w:p>
        </w:tc>
      </w:tr>
      <w:tr w:rsidR="00AD5082" w:rsidRPr="00AD5082" w:rsidTr="00155A09">
        <w:trPr>
          <w:trHeight w:val="269"/>
        </w:trPr>
        <w:tc>
          <w:tcPr>
            <w:tcW w:w="2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082" w:rsidRPr="00AD5082" w:rsidRDefault="00AD5082" w:rsidP="00AD508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AD5082">
              <w:rPr>
                <w:rFonts w:eastAsia="Times New Roman"/>
              </w:rPr>
              <w:t>жилищно-коммунальное хозяйство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082" w:rsidRPr="00AD5082" w:rsidRDefault="00AD5082" w:rsidP="00AD508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AD5082">
              <w:rPr>
                <w:rFonts w:eastAsia="Times New Roman"/>
              </w:rPr>
              <w:t>0500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082" w:rsidRPr="00AD5082" w:rsidRDefault="00AD5082" w:rsidP="00AD508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AD5082">
              <w:rPr>
                <w:rFonts w:eastAsia="Times New Roman"/>
              </w:rPr>
              <w:t>17 852,022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082" w:rsidRPr="00AD5082" w:rsidRDefault="00AD5082" w:rsidP="00AD508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AD5082">
              <w:rPr>
                <w:rFonts w:eastAsia="Times New Roman"/>
              </w:rPr>
              <w:t>11 333,476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082" w:rsidRPr="00AD5082" w:rsidRDefault="00AD5082" w:rsidP="00AD508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AD5082">
              <w:rPr>
                <w:rFonts w:eastAsia="Times New Roman"/>
              </w:rPr>
              <w:t>6 518,546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082" w:rsidRPr="00AD5082" w:rsidRDefault="00AD5082" w:rsidP="00AD508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AD5082">
              <w:rPr>
                <w:rFonts w:eastAsia="Times New Roman"/>
              </w:rPr>
              <w:t>63,5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082" w:rsidRPr="00AD5082" w:rsidRDefault="00AD5082" w:rsidP="00AD508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AD5082">
              <w:rPr>
                <w:rFonts w:eastAsia="Times New Roman"/>
              </w:rPr>
              <w:t>41,6</w:t>
            </w:r>
          </w:p>
        </w:tc>
      </w:tr>
      <w:tr w:rsidR="00AD5082" w:rsidRPr="00AD5082" w:rsidTr="00155A09">
        <w:trPr>
          <w:trHeight w:val="241"/>
        </w:trPr>
        <w:tc>
          <w:tcPr>
            <w:tcW w:w="2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082" w:rsidRPr="00AD5082" w:rsidRDefault="00AD5082" w:rsidP="00AD508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AD5082">
              <w:rPr>
                <w:rFonts w:eastAsia="Times New Roman"/>
              </w:rPr>
              <w:t>образование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082" w:rsidRPr="00AD5082" w:rsidRDefault="00AD5082" w:rsidP="00AD508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AD5082">
              <w:rPr>
                <w:rFonts w:eastAsia="Times New Roman"/>
              </w:rPr>
              <w:t>0700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082" w:rsidRPr="00AD5082" w:rsidRDefault="00AD5082" w:rsidP="00AD508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AD5082">
              <w:rPr>
                <w:rFonts w:eastAsia="Times New Roman"/>
              </w:rPr>
              <w:t>100,000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082" w:rsidRPr="00AD5082" w:rsidRDefault="00AD5082" w:rsidP="00AD508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AD5082">
              <w:rPr>
                <w:rFonts w:eastAsia="Times New Roman"/>
              </w:rPr>
              <w:t>100,000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082" w:rsidRPr="00AD5082" w:rsidRDefault="00AD5082" w:rsidP="00AD508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AD5082">
              <w:rPr>
                <w:rFonts w:eastAsia="Times New Roman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082" w:rsidRPr="00AD5082" w:rsidRDefault="00AD5082" w:rsidP="00AD508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AD5082">
              <w:rPr>
                <w:rFonts w:eastAsia="Times New Roman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082" w:rsidRPr="00AD5082" w:rsidRDefault="00AD5082" w:rsidP="00AD508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AD5082">
              <w:rPr>
                <w:rFonts w:eastAsia="Times New Roman"/>
              </w:rPr>
              <w:t>0,4</w:t>
            </w:r>
          </w:p>
        </w:tc>
      </w:tr>
      <w:tr w:rsidR="00AD5082" w:rsidRPr="00AD5082" w:rsidTr="00155A09">
        <w:trPr>
          <w:trHeight w:val="406"/>
        </w:trPr>
        <w:tc>
          <w:tcPr>
            <w:tcW w:w="2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082" w:rsidRPr="00AD5082" w:rsidRDefault="00AD5082" w:rsidP="00AD508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AD5082">
              <w:rPr>
                <w:rFonts w:eastAsia="Times New Roman"/>
              </w:rPr>
              <w:t>культура, кинематография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082" w:rsidRPr="00AD5082" w:rsidRDefault="00AD5082" w:rsidP="00AD508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AD5082">
              <w:rPr>
                <w:rFonts w:eastAsia="Times New Roman"/>
              </w:rPr>
              <w:t>0800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082" w:rsidRPr="00AD5082" w:rsidRDefault="00AD5082" w:rsidP="00AD508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AD5082">
              <w:rPr>
                <w:rFonts w:eastAsia="Times New Roman"/>
              </w:rPr>
              <w:t>6 404,550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082" w:rsidRPr="00AD5082" w:rsidRDefault="00AD5082" w:rsidP="00AD508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AD5082">
              <w:rPr>
                <w:rFonts w:eastAsia="Times New Roman"/>
              </w:rPr>
              <w:t>5 755,455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082" w:rsidRPr="00AD5082" w:rsidRDefault="00AD5082" w:rsidP="00AD508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AD5082">
              <w:rPr>
                <w:rFonts w:eastAsia="Times New Roman"/>
              </w:rPr>
              <w:t>649,095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082" w:rsidRPr="00AD5082" w:rsidRDefault="00AD5082" w:rsidP="00AD508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AD5082">
              <w:rPr>
                <w:rFonts w:eastAsia="Times New Roman"/>
              </w:rPr>
              <w:t>89,9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082" w:rsidRPr="00AD5082" w:rsidRDefault="00AD5082" w:rsidP="00AD508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AD5082">
              <w:rPr>
                <w:rFonts w:eastAsia="Times New Roman"/>
              </w:rPr>
              <w:t>21,1</w:t>
            </w:r>
          </w:p>
        </w:tc>
      </w:tr>
      <w:tr w:rsidR="00AD5082" w:rsidRPr="00AD5082" w:rsidTr="00155A09">
        <w:trPr>
          <w:trHeight w:val="451"/>
        </w:trPr>
        <w:tc>
          <w:tcPr>
            <w:tcW w:w="2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082" w:rsidRPr="00AD5082" w:rsidRDefault="00AD5082" w:rsidP="00AD508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AD5082">
              <w:rPr>
                <w:rFonts w:eastAsia="Times New Roman"/>
              </w:rPr>
              <w:t>социальная политика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082" w:rsidRPr="00AD5082" w:rsidRDefault="00AD5082" w:rsidP="00AD508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AD5082">
              <w:rPr>
                <w:rFonts w:eastAsia="Times New Roman"/>
              </w:rPr>
              <w:t>1000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082" w:rsidRPr="00AD5082" w:rsidRDefault="00AD5082" w:rsidP="00AD508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AD5082">
              <w:rPr>
                <w:rFonts w:eastAsia="Times New Roman"/>
              </w:rPr>
              <w:t>175,809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082" w:rsidRPr="00AD5082" w:rsidRDefault="00AD5082" w:rsidP="00AD508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AD5082">
              <w:rPr>
                <w:rFonts w:eastAsia="Times New Roman"/>
              </w:rPr>
              <w:t>175,503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082" w:rsidRPr="00AD5082" w:rsidRDefault="00AD5082" w:rsidP="00AD508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AD5082">
              <w:rPr>
                <w:rFonts w:eastAsia="Times New Roman"/>
              </w:rPr>
              <w:t>0,306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082" w:rsidRPr="00AD5082" w:rsidRDefault="00AD5082" w:rsidP="00AD508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AD5082">
              <w:rPr>
                <w:rFonts w:eastAsia="Times New Roman"/>
              </w:rPr>
              <w:t>99,8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082" w:rsidRPr="00AD5082" w:rsidRDefault="00AD5082" w:rsidP="00AD508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AD5082">
              <w:rPr>
                <w:rFonts w:eastAsia="Times New Roman"/>
              </w:rPr>
              <w:t>0,6</w:t>
            </w:r>
          </w:p>
        </w:tc>
      </w:tr>
    </w:tbl>
    <w:p w:rsidR="003E4DB5" w:rsidRPr="00AD5082" w:rsidRDefault="003E4DB5" w:rsidP="003E4DB5">
      <w:pPr>
        <w:spacing w:before="240" w:line="276" w:lineRule="auto"/>
        <w:ind w:firstLine="567"/>
        <w:jc w:val="both"/>
        <w:rPr>
          <w:sz w:val="28"/>
          <w:szCs w:val="28"/>
        </w:rPr>
      </w:pPr>
      <w:r w:rsidRPr="00AD5082">
        <w:rPr>
          <w:sz w:val="28"/>
          <w:szCs w:val="28"/>
        </w:rPr>
        <w:t>Как видно из таблицы</w:t>
      </w:r>
      <w:r w:rsidR="009657D7" w:rsidRPr="00AD5082">
        <w:rPr>
          <w:sz w:val="28"/>
          <w:szCs w:val="28"/>
        </w:rPr>
        <w:t>,</w:t>
      </w:r>
      <w:r w:rsidRPr="00AD5082">
        <w:rPr>
          <w:sz w:val="28"/>
          <w:szCs w:val="28"/>
        </w:rPr>
        <w:t xml:space="preserve"> основные направления расходования средств администрацией (доля в структуре расходов):</w:t>
      </w:r>
    </w:p>
    <w:p w:rsidR="003E4DB5" w:rsidRPr="00AD5082" w:rsidRDefault="003E4DB5" w:rsidP="003E4DB5">
      <w:pPr>
        <w:spacing w:line="276" w:lineRule="auto"/>
        <w:ind w:firstLine="567"/>
        <w:jc w:val="both"/>
        <w:rPr>
          <w:sz w:val="28"/>
          <w:szCs w:val="28"/>
        </w:rPr>
      </w:pPr>
      <w:r w:rsidRPr="00AD5082">
        <w:rPr>
          <w:sz w:val="28"/>
          <w:szCs w:val="28"/>
        </w:rPr>
        <w:t xml:space="preserve">- Жилищно-коммунальное хозяйство – </w:t>
      </w:r>
      <w:r w:rsidR="00AD5082" w:rsidRPr="00AD5082">
        <w:rPr>
          <w:sz w:val="28"/>
          <w:szCs w:val="28"/>
        </w:rPr>
        <w:t>41,6%,</w:t>
      </w:r>
    </w:p>
    <w:p w:rsidR="00AD5082" w:rsidRPr="00AD5082" w:rsidRDefault="00AD5082" w:rsidP="00AD5082">
      <w:pPr>
        <w:spacing w:line="276" w:lineRule="auto"/>
        <w:ind w:firstLine="567"/>
        <w:jc w:val="both"/>
        <w:rPr>
          <w:sz w:val="28"/>
          <w:szCs w:val="28"/>
        </w:rPr>
      </w:pPr>
      <w:r w:rsidRPr="00AD5082">
        <w:rPr>
          <w:sz w:val="28"/>
          <w:szCs w:val="28"/>
        </w:rPr>
        <w:t>- Общегосударственные вопросы – 28,1%,</w:t>
      </w:r>
    </w:p>
    <w:p w:rsidR="00AD5082" w:rsidRPr="00AD5082" w:rsidRDefault="00AD5082" w:rsidP="00AD5082">
      <w:pPr>
        <w:spacing w:line="276" w:lineRule="auto"/>
        <w:ind w:firstLine="567"/>
        <w:jc w:val="both"/>
        <w:rPr>
          <w:sz w:val="28"/>
          <w:szCs w:val="28"/>
        </w:rPr>
      </w:pPr>
      <w:r w:rsidRPr="00AD5082">
        <w:rPr>
          <w:sz w:val="28"/>
          <w:szCs w:val="28"/>
        </w:rPr>
        <w:t>- Культура, кинематография – 21,1%;</w:t>
      </w:r>
    </w:p>
    <w:p w:rsidR="003E4DB5" w:rsidRPr="00AD5082" w:rsidRDefault="003E4DB5" w:rsidP="003E4DB5">
      <w:pPr>
        <w:spacing w:line="276" w:lineRule="auto"/>
        <w:ind w:firstLine="567"/>
        <w:jc w:val="both"/>
        <w:rPr>
          <w:sz w:val="28"/>
          <w:szCs w:val="28"/>
        </w:rPr>
      </w:pPr>
      <w:r w:rsidRPr="00AD5082">
        <w:rPr>
          <w:sz w:val="28"/>
          <w:szCs w:val="28"/>
        </w:rPr>
        <w:t>При этом</w:t>
      </w:r>
      <w:proofErr w:type="gramStart"/>
      <w:r w:rsidRPr="00AD5082">
        <w:rPr>
          <w:sz w:val="28"/>
          <w:szCs w:val="28"/>
        </w:rPr>
        <w:t>,</w:t>
      </w:r>
      <w:proofErr w:type="gramEnd"/>
      <w:r w:rsidRPr="00AD5082">
        <w:rPr>
          <w:sz w:val="28"/>
          <w:szCs w:val="28"/>
        </w:rPr>
        <w:t xml:space="preserve"> по указанным основным направлениям расходования средств бюджета главным распорядителем бюджетных средств процент исполнения по разделу</w:t>
      </w:r>
      <w:r w:rsidR="00AD5082" w:rsidRPr="00AD5082">
        <w:rPr>
          <w:sz w:val="28"/>
          <w:szCs w:val="28"/>
        </w:rPr>
        <w:t xml:space="preserve"> «Общегосударственные вопросы» составил 93,6%.</w:t>
      </w:r>
    </w:p>
    <w:p w:rsidR="003E4DB5" w:rsidRPr="00AD5082" w:rsidRDefault="003E4DB5" w:rsidP="00811BF1">
      <w:pPr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AD5082">
        <w:rPr>
          <w:sz w:val="28"/>
          <w:szCs w:val="28"/>
        </w:rPr>
        <w:t xml:space="preserve">Следует отметить существенное неисполнение назначений по подразделу «Национальная безопасность и правоохранительная деятельность» - </w:t>
      </w:r>
      <w:r w:rsidR="00AD5082" w:rsidRPr="00AD5082">
        <w:rPr>
          <w:sz w:val="28"/>
          <w:szCs w:val="28"/>
        </w:rPr>
        <w:t>26,1</w:t>
      </w:r>
      <w:r w:rsidRPr="00AD5082">
        <w:rPr>
          <w:sz w:val="28"/>
          <w:szCs w:val="28"/>
        </w:rPr>
        <w:t xml:space="preserve">%. </w:t>
      </w:r>
    </w:p>
    <w:p w:rsidR="00847F66" w:rsidRDefault="00DD2C5A" w:rsidP="00811BF1">
      <w:pPr>
        <w:spacing w:before="240" w:line="276" w:lineRule="auto"/>
        <w:ind w:firstLine="567"/>
        <w:contextualSpacing/>
        <w:jc w:val="both"/>
        <w:rPr>
          <w:rFonts w:eastAsia="Times New Roman"/>
          <w:sz w:val="28"/>
          <w:szCs w:val="28"/>
        </w:rPr>
      </w:pPr>
      <w:r w:rsidRPr="00AD5082">
        <w:rPr>
          <w:rFonts w:eastAsia="Times New Roman"/>
          <w:sz w:val="28"/>
          <w:szCs w:val="28"/>
        </w:rPr>
        <w:t xml:space="preserve">Всего не исполнены расходы бюджета в сумме </w:t>
      </w:r>
      <w:r w:rsidR="00AD5082" w:rsidRPr="00AD5082">
        <w:rPr>
          <w:rFonts w:eastAsia="Times New Roman"/>
          <w:sz w:val="28"/>
          <w:szCs w:val="28"/>
        </w:rPr>
        <w:t>8 433,6</w:t>
      </w:r>
      <w:r w:rsidR="003E4DB5" w:rsidRPr="00AD5082">
        <w:rPr>
          <w:rFonts w:eastAsia="Times New Roman"/>
          <w:sz w:val="28"/>
          <w:szCs w:val="28"/>
        </w:rPr>
        <w:t xml:space="preserve"> </w:t>
      </w:r>
      <w:r w:rsidRPr="00AD5082">
        <w:rPr>
          <w:rFonts w:eastAsia="Times New Roman"/>
          <w:sz w:val="28"/>
          <w:szCs w:val="28"/>
        </w:rPr>
        <w:t xml:space="preserve">тыс. рублей, из которых </w:t>
      </w:r>
      <w:r w:rsidR="00AD5082" w:rsidRPr="00AD5082">
        <w:rPr>
          <w:rFonts w:eastAsia="Times New Roman"/>
          <w:sz w:val="28"/>
          <w:szCs w:val="28"/>
        </w:rPr>
        <w:t>6 518,4</w:t>
      </w:r>
      <w:r w:rsidRPr="00AD5082">
        <w:rPr>
          <w:rFonts w:eastAsia="Times New Roman"/>
          <w:sz w:val="28"/>
          <w:szCs w:val="28"/>
        </w:rPr>
        <w:t xml:space="preserve"> тыс. рублей</w:t>
      </w:r>
      <w:r w:rsidR="006B5BF5" w:rsidRPr="00AD5082">
        <w:rPr>
          <w:rFonts w:eastAsia="Times New Roman"/>
          <w:sz w:val="28"/>
          <w:szCs w:val="28"/>
        </w:rPr>
        <w:t xml:space="preserve"> (</w:t>
      </w:r>
      <w:r w:rsidR="00AD5082" w:rsidRPr="00AD5082">
        <w:rPr>
          <w:rFonts w:eastAsia="Times New Roman"/>
          <w:sz w:val="28"/>
          <w:szCs w:val="28"/>
        </w:rPr>
        <w:t>63,6</w:t>
      </w:r>
      <w:r w:rsidR="006B5BF5" w:rsidRPr="00AD5082">
        <w:rPr>
          <w:rFonts w:eastAsia="Times New Roman"/>
          <w:sz w:val="28"/>
          <w:szCs w:val="28"/>
        </w:rPr>
        <w:t>%) – по разделу 0500 «Жилищно-коммунальное хозяйство»</w:t>
      </w:r>
      <w:r w:rsidR="00DD3E57" w:rsidRPr="00AD5082">
        <w:rPr>
          <w:rFonts w:eastAsia="Times New Roman"/>
          <w:sz w:val="28"/>
          <w:szCs w:val="28"/>
        </w:rPr>
        <w:t>.</w:t>
      </w:r>
    </w:p>
    <w:p w:rsidR="00AD5082" w:rsidRDefault="00AD5082" w:rsidP="00AD5082">
      <w:pPr>
        <w:widowControl/>
        <w:autoSpaceDE/>
        <w:autoSpaceDN/>
        <w:adjustRightInd/>
        <w:spacing w:line="276" w:lineRule="auto"/>
        <w:ind w:firstLine="567"/>
        <w:jc w:val="both"/>
        <w:rPr>
          <w:rFonts w:eastAsiaTheme="minorHAnsi" w:cstheme="minorBidi"/>
          <w:sz w:val="28"/>
          <w:szCs w:val="28"/>
          <w:lang w:eastAsia="en-US"/>
        </w:rPr>
      </w:pPr>
      <w:r w:rsidRPr="00AD5082">
        <w:rPr>
          <w:rFonts w:eastAsiaTheme="minorHAnsi" w:cstheme="minorBidi"/>
          <w:sz w:val="28"/>
          <w:szCs w:val="28"/>
          <w:lang w:eastAsia="en-US"/>
        </w:rPr>
        <w:t>Согласно данным пояснительной записки и  формы 0503164 «Сведения об исполнении бюджета»</w:t>
      </w:r>
      <w:r w:rsidR="0030796C">
        <w:rPr>
          <w:rFonts w:eastAsiaTheme="minorHAnsi" w:cstheme="minorBidi"/>
          <w:sz w:val="28"/>
          <w:szCs w:val="28"/>
          <w:lang w:eastAsia="en-US"/>
        </w:rPr>
        <w:t>,</w:t>
      </w:r>
      <w:r w:rsidRPr="00AD5082">
        <w:rPr>
          <w:rFonts w:eastAsiaTheme="minorHAnsi" w:cstheme="minorBidi"/>
          <w:sz w:val="28"/>
          <w:szCs w:val="28"/>
          <w:lang w:eastAsia="en-US"/>
        </w:rPr>
        <w:t xml:space="preserve"> существенное влияние на снижение процента исполнения плана по расходам оказал перенос сроков готовности государственной экспертизы проектно-сметной документации по объекту «Распределительный газопровод среднего давления для газоснабжения индивидуальных жилых домов </w:t>
      </w:r>
      <w:proofErr w:type="spellStart"/>
      <w:r w:rsidRPr="00AD5082">
        <w:rPr>
          <w:rFonts w:eastAsiaTheme="minorHAnsi" w:cstheme="minorBidi"/>
          <w:sz w:val="28"/>
          <w:szCs w:val="28"/>
          <w:lang w:eastAsia="en-US"/>
        </w:rPr>
        <w:t>мкр</w:t>
      </w:r>
      <w:proofErr w:type="spellEnd"/>
      <w:r w:rsidRPr="00AD5082">
        <w:rPr>
          <w:rFonts w:eastAsiaTheme="minorHAnsi" w:cstheme="minorBidi"/>
          <w:sz w:val="28"/>
          <w:szCs w:val="28"/>
          <w:lang w:eastAsia="en-US"/>
        </w:rPr>
        <w:t xml:space="preserve">. </w:t>
      </w:r>
      <w:proofErr w:type="spellStart"/>
      <w:r w:rsidRPr="00AD5082">
        <w:rPr>
          <w:rFonts w:eastAsiaTheme="minorHAnsi" w:cstheme="minorBidi"/>
          <w:sz w:val="28"/>
          <w:szCs w:val="28"/>
          <w:lang w:eastAsia="en-US"/>
        </w:rPr>
        <w:t>Пельгорское</w:t>
      </w:r>
      <w:proofErr w:type="spellEnd"/>
      <w:r w:rsidRPr="00AD5082">
        <w:rPr>
          <w:rFonts w:eastAsiaTheme="minorHAnsi" w:cstheme="minorBidi"/>
          <w:sz w:val="28"/>
          <w:szCs w:val="28"/>
          <w:lang w:eastAsia="en-US"/>
        </w:rPr>
        <w:t xml:space="preserve">» с четвертого  квартала </w:t>
      </w:r>
      <w:r w:rsidRPr="00AD5082">
        <w:rPr>
          <w:rFonts w:eastAsiaTheme="minorHAnsi" w:cstheme="minorBidi"/>
          <w:sz w:val="28"/>
          <w:szCs w:val="28"/>
          <w:lang w:eastAsia="en-US"/>
        </w:rPr>
        <w:lastRenderedPageBreak/>
        <w:t>2017 года на первый квартал 2018 года по причине большой загруженности ГАУ «</w:t>
      </w:r>
      <w:proofErr w:type="spellStart"/>
      <w:r w:rsidRPr="00AD5082">
        <w:rPr>
          <w:rFonts w:eastAsiaTheme="minorHAnsi" w:cstheme="minorBidi"/>
          <w:sz w:val="28"/>
          <w:szCs w:val="28"/>
          <w:lang w:eastAsia="en-US"/>
        </w:rPr>
        <w:t>Леноблэкспертиза</w:t>
      </w:r>
      <w:proofErr w:type="spellEnd"/>
      <w:r w:rsidRPr="00AD5082">
        <w:rPr>
          <w:rFonts w:eastAsiaTheme="minorHAnsi" w:cstheme="minorBidi"/>
          <w:sz w:val="28"/>
          <w:szCs w:val="28"/>
          <w:lang w:eastAsia="en-US"/>
        </w:rPr>
        <w:t>», а также отклонение от исполнения плана по расходам в 2017 году произошло из-за недостаточности свободных сре</w:t>
      </w:r>
      <w:proofErr w:type="gramStart"/>
      <w:r w:rsidRPr="00AD5082">
        <w:rPr>
          <w:rFonts w:eastAsiaTheme="minorHAnsi" w:cstheme="minorBidi"/>
          <w:sz w:val="28"/>
          <w:szCs w:val="28"/>
          <w:lang w:eastAsia="en-US"/>
        </w:rPr>
        <w:t>дств в б</w:t>
      </w:r>
      <w:proofErr w:type="gramEnd"/>
      <w:r w:rsidRPr="00AD5082">
        <w:rPr>
          <w:rFonts w:eastAsiaTheme="minorHAnsi" w:cstheme="minorBidi"/>
          <w:sz w:val="28"/>
          <w:szCs w:val="28"/>
          <w:lang w:eastAsia="en-US"/>
        </w:rPr>
        <w:t>юджете поселения.</w:t>
      </w:r>
    </w:p>
    <w:p w:rsidR="00AD5082" w:rsidRPr="00AD5082" w:rsidRDefault="00AD5082" w:rsidP="00AD5082">
      <w:pPr>
        <w:widowControl/>
        <w:autoSpaceDE/>
        <w:autoSpaceDN/>
        <w:adjustRightInd/>
        <w:spacing w:line="276" w:lineRule="auto"/>
        <w:ind w:firstLine="567"/>
        <w:jc w:val="both"/>
        <w:rPr>
          <w:rFonts w:eastAsiaTheme="minorHAnsi" w:cstheme="minorBidi"/>
          <w:sz w:val="28"/>
          <w:szCs w:val="28"/>
          <w:lang w:eastAsia="en-US"/>
        </w:rPr>
      </w:pPr>
      <w:r w:rsidRPr="00AD5082">
        <w:rPr>
          <w:rFonts w:eastAsiaTheme="minorHAnsi" w:cstheme="minorBidi"/>
          <w:sz w:val="28"/>
          <w:szCs w:val="28"/>
          <w:lang w:eastAsia="en-US"/>
        </w:rPr>
        <w:t>Согласно Отчету о бюджетных обязательствах (ф.0503128):</w:t>
      </w:r>
    </w:p>
    <w:p w:rsidR="00AD5082" w:rsidRPr="00AD5082" w:rsidRDefault="00AD5082" w:rsidP="00AD5082">
      <w:pPr>
        <w:widowControl/>
        <w:autoSpaceDE/>
        <w:autoSpaceDN/>
        <w:adjustRightInd/>
        <w:spacing w:line="276" w:lineRule="auto"/>
        <w:jc w:val="both"/>
        <w:rPr>
          <w:rFonts w:eastAsiaTheme="minorHAnsi" w:cstheme="minorBidi"/>
          <w:sz w:val="28"/>
          <w:szCs w:val="28"/>
          <w:lang w:eastAsia="en-US"/>
        </w:rPr>
      </w:pPr>
      <w:r w:rsidRPr="00AD5082">
        <w:rPr>
          <w:rFonts w:eastAsiaTheme="minorHAnsi" w:cstheme="minorBidi"/>
          <w:sz w:val="28"/>
          <w:szCs w:val="28"/>
          <w:lang w:eastAsia="en-US"/>
        </w:rPr>
        <w:t xml:space="preserve">- принятые бюджетные обязательства – </w:t>
      </w:r>
      <w:r>
        <w:rPr>
          <w:rFonts w:eastAsiaTheme="minorHAnsi" w:cstheme="minorBidi"/>
          <w:sz w:val="28"/>
          <w:szCs w:val="28"/>
          <w:lang w:eastAsia="en-US"/>
        </w:rPr>
        <w:t>27 315,8</w:t>
      </w:r>
      <w:r w:rsidRPr="00AD5082">
        <w:rPr>
          <w:rFonts w:eastAsiaTheme="minorHAnsi" w:cstheme="minorBidi"/>
          <w:sz w:val="28"/>
          <w:szCs w:val="28"/>
          <w:lang w:eastAsia="en-US"/>
        </w:rPr>
        <w:t xml:space="preserve"> </w:t>
      </w:r>
      <w:proofErr w:type="spellStart"/>
      <w:r w:rsidRPr="00AD5082">
        <w:rPr>
          <w:rFonts w:eastAsiaTheme="minorHAnsi" w:cstheme="minorBidi"/>
          <w:sz w:val="28"/>
          <w:szCs w:val="28"/>
          <w:lang w:eastAsia="en-US"/>
        </w:rPr>
        <w:t>тыс</w:t>
      </w:r>
      <w:proofErr w:type="gramStart"/>
      <w:r w:rsidRPr="00AD5082">
        <w:rPr>
          <w:rFonts w:eastAsiaTheme="minorHAnsi" w:cstheme="minorBidi"/>
          <w:sz w:val="28"/>
          <w:szCs w:val="28"/>
          <w:lang w:eastAsia="en-US"/>
        </w:rPr>
        <w:t>.р</w:t>
      </w:r>
      <w:proofErr w:type="gramEnd"/>
      <w:r w:rsidRPr="00AD5082">
        <w:rPr>
          <w:rFonts w:eastAsiaTheme="minorHAnsi" w:cstheme="minorBidi"/>
          <w:sz w:val="28"/>
          <w:szCs w:val="28"/>
          <w:lang w:eastAsia="en-US"/>
        </w:rPr>
        <w:t>уб</w:t>
      </w:r>
      <w:proofErr w:type="spellEnd"/>
      <w:r w:rsidRPr="00AD5082">
        <w:rPr>
          <w:rFonts w:eastAsiaTheme="minorHAnsi" w:cstheme="minorBidi"/>
          <w:sz w:val="28"/>
          <w:szCs w:val="28"/>
          <w:lang w:eastAsia="en-US"/>
        </w:rPr>
        <w:t>. (</w:t>
      </w:r>
      <w:r>
        <w:rPr>
          <w:rFonts w:eastAsiaTheme="minorHAnsi" w:cstheme="minorBidi"/>
          <w:sz w:val="28"/>
          <w:szCs w:val="28"/>
          <w:lang w:eastAsia="en-US"/>
        </w:rPr>
        <w:t>76,6</w:t>
      </w:r>
      <w:r w:rsidRPr="00AD5082">
        <w:rPr>
          <w:rFonts w:eastAsiaTheme="minorHAnsi" w:cstheme="minorBidi"/>
          <w:sz w:val="28"/>
          <w:szCs w:val="28"/>
          <w:lang w:eastAsia="en-US"/>
        </w:rPr>
        <w:t xml:space="preserve">% от утвержденных бюджетных ассигнований), из них с применением конкурентных способов – </w:t>
      </w:r>
      <w:r>
        <w:rPr>
          <w:rFonts w:eastAsiaTheme="minorHAnsi" w:cstheme="minorBidi"/>
          <w:sz w:val="28"/>
          <w:szCs w:val="28"/>
          <w:lang w:eastAsia="en-US"/>
        </w:rPr>
        <w:t>3 380,2</w:t>
      </w:r>
      <w:r w:rsidRPr="00AD5082">
        <w:rPr>
          <w:rFonts w:eastAsiaTheme="minorHAnsi" w:cstheme="minorBidi"/>
          <w:sz w:val="28"/>
          <w:szCs w:val="28"/>
          <w:lang w:eastAsia="en-US"/>
        </w:rPr>
        <w:t xml:space="preserve"> </w:t>
      </w:r>
      <w:proofErr w:type="spellStart"/>
      <w:r w:rsidRPr="00AD5082">
        <w:rPr>
          <w:rFonts w:eastAsiaTheme="minorHAnsi" w:cstheme="minorBidi"/>
          <w:sz w:val="28"/>
          <w:szCs w:val="28"/>
          <w:lang w:eastAsia="en-US"/>
        </w:rPr>
        <w:t>тыс.руб</w:t>
      </w:r>
      <w:proofErr w:type="spellEnd"/>
      <w:r w:rsidRPr="00AD5082">
        <w:rPr>
          <w:rFonts w:eastAsiaTheme="minorHAnsi" w:cstheme="minorBidi"/>
          <w:sz w:val="28"/>
          <w:szCs w:val="28"/>
          <w:lang w:eastAsia="en-US"/>
        </w:rPr>
        <w:t>.</w:t>
      </w:r>
    </w:p>
    <w:p w:rsidR="00AD5082" w:rsidRPr="00AD5082" w:rsidRDefault="00AD5082" w:rsidP="00AD5082">
      <w:pPr>
        <w:widowControl/>
        <w:autoSpaceDE/>
        <w:autoSpaceDN/>
        <w:adjustRightInd/>
        <w:spacing w:line="276" w:lineRule="auto"/>
        <w:ind w:firstLine="567"/>
        <w:jc w:val="both"/>
        <w:rPr>
          <w:rFonts w:eastAsiaTheme="minorHAnsi" w:cstheme="minorBidi"/>
          <w:sz w:val="28"/>
          <w:szCs w:val="28"/>
          <w:lang w:eastAsia="en-US"/>
        </w:rPr>
      </w:pPr>
    </w:p>
    <w:p w:rsidR="00847F66" w:rsidRPr="00AD5082" w:rsidRDefault="007A3F5D" w:rsidP="001D1124">
      <w:pPr>
        <w:shd w:val="clear" w:color="auto" w:fill="FFFFFF"/>
        <w:spacing w:line="276" w:lineRule="auto"/>
        <w:ind w:left="384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Результаты а</w:t>
      </w:r>
      <w:r w:rsidR="00847F66" w:rsidRPr="00AD5082">
        <w:rPr>
          <w:rFonts w:eastAsia="Times New Roman"/>
          <w:b/>
          <w:sz w:val="28"/>
          <w:szCs w:val="28"/>
        </w:rPr>
        <w:t>нализ</w:t>
      </w:r>
      <w:r>
        <w:rPr>
          <w:rFonts w:eastAsia="Times New Roman"/>
          <w:b/>
          <w:sz w:val="28"/>
          <w:szCs w:val="28"/>
        </w:rPr>
        <w:t>а</w:t>
      </w:r>
      <w:r w:rsidR="00847F66" w:rsidRPr="00AD5082">
        <w:rPr>
          <w:rFonts w:eastAsia="Times New Roman"/>
          <w:b/>
          <w:sz w:val="28"/>
          <w:szCs w:val="28"/>
        </w:rPr>
        <w:t xml:space="preserve"> исполнения муниципальных программ</w:t>
      </w:r>
    </w:p>
    <w:p w:rsidR="00996D96" w:rsidRPr="00996D96" w:rsidRDefault="00996D96" w:rsidP="00996D96">
      <w:pPr>
        <w:widowControl/>
        <w:autoSpaceDE/>
        <w:autoSpaceDN/>
        <w:adjustRightInd/>
        <w:spacing w:before="240" w:line="276" w:lineRule="auto"/>
        <w:ind w:firstLine="567"/>
        <w:jc w:val="both"/>
        <w:rPr>
          <w:rFonts w:eastAsiaTheme="minorHAnsi" w:cstheme="minorBidi"/>
          <w:bCs/>
          <w:sz w:val="28"/>
          <w:szCs w:val="28"/>
          <w:lang w:eastAsia="en-US"/>
        </w:rPr>
      </w:pPr>
      <w:r w:rsidRPr="00996D96">
        <w:rPr>
          <w:rFonts w:eastAsiaTheme="minorHAnsi" w:cstheme="minorBidi"/>
          <w:sz w:val="28"/>
          <w:szCs w:val="28"/>
          <w:lang w:eastAsia="en-US"/>
        </w:rPr>
        <w:t xml:space="preserve"> </w:t>
      </w:r>
      <w:r w:rsidRPr="00996D96">
        <w:rPr>
          <w:rFonts w:eastAsiaTheme="minorHAnsi" w:cstheme="minorBidi"/>
          <w:bCs/>
          <w:sz w:val="28"/>
          <w:szCs w:val="28"/>
          <w:lang w:eastAsia="en-US"/>
        </w:rPr>
        <w:t xml:space="preserve"> </w:t>
      </w:r>
      <w:proofErr w:type="gramStart"/>
      <w:r w:rsidRPr="00996D96">
        <w:rPr>
          <w:rFonts w:eastAsia="Times New Roman" w:cstheme="minorBidi"/>
          <w:sz w:val="28"/>
          <w:szCs w:val="28"/>
          <w:lang w:eastAsia="en-US"/>
        </w:rPr>
        <w:t xml:space="preserve">Решением совета депутатов </w:t>
      </w:r>
      <w:r w:rsidRPr="00996D96">
        <w:rPr>
          <w:rFonts w:eastAsiaTheme="minorHAnsi" w:cstheme="minorBidi"/>
          <w:sz w:val="28"/>
          <w:szCs w:val="28"/>
          <w:lang w:eastAsia="en-US"/>
        </w:rPr>
        <w:t>Рябовского городского</w:t>
      </w:r>
      <w:r w:rsidRPr="00996D96">
        <w:rPr>
          <w:rFonts w:eastAsia="Times New Roman" w:cstheme="minorBidi"/>
          <w:sz w:val="28"/>
          <w:szCs w:val="28"/>
          <w:lang w:eastAsia="en-US"/>
        </w:rPr>
        <w:t xml:space="preserve"> поселения Тосненского района Ленинградской области </w:t>
      </w:r>
      <w:r w:rsidRPr="00996D96">
        <w:rPr>
          <w:rFonts w:eastAsia="Times New Roman"/>
          <w:sz w:val="28"/>
          <w:szCs w:val="28"/>
          <w:lang w:eastAsia="en-US"/>
        </w:rPr>
        <w:t xml:space="preserve">от </w:t>
      </w:r>
      <w:r w:rsidRPr="00996D96">
        <w:rPr>
          <w:rFonts w:eastAsiaTheme="minorHAnsi"/>
          <w:bCs/>
          <w:sz w:val="28"/>
          <w:szCs w:val="28"/>
          <w:shd w:val="clear" w:color="auto" w:fill="FFFFFF"/>
          <w:lang w:eastAsia="en-US"/>
        </w:rPr>
        <w:t>22.12.2016 г. №63 «О бюджете Рябовского городского поселения  Тосненского района Ленинградской области  на 2017 год и на плановый период 2018-2019 годов</w:t>
      </w:r>
      <w:r w:rsidRPr="00996D96">
        <w:rPr>
          <w:rFonts w:eastAsiaTheme="minorHAnsi"/>
          <w:b/>
          <w:sz w:val="28"/>
          <w:szCs w:val="28"/>
          <w:lang w:eastAsia="en-US"/>
        </w:rPr>
        <w:t>»</w:t>
      </w:r>
      <w:r w:rsidRPr="00996D96">
        <w:rPr>
          <w:rFonts w:eastAsia="Times New Roman"/>
          <w:b/>
          <w:sz w:val="28"/>
          <w:szCs w:val="28"/>
          <w:lang w:eastAsia="en-US"/>
        </w:rPr>
        <w:t xml:space="preserve"> </w:t>
      </w:r>
      <w:r w:rsidRPr="00996D96">
        <w:rPr>
          <w:rFonts w:eastAsia="Times New Roman"/>
          <w:sz w:val="28"/>
          <w:szCs w:val="28"/>
          <w:lang w:eastAsia="en-US"/>
        </w:rPr>
        <w:t>(</w:t>
      </w:r>
      <w:r w:rsidRPr="00996D96">
        <w:rPr>
          <w:rFonts w:eastAsiaTheme="minorHAnsi" w:cstheme="minorBidi"/>
          <w:sz w:val="28"/>
          <w:szCs w:val="28"/>
          <w:lang w:eastAsia="en-US"/>
        </w:rPr>
        <w:t>с учетом изменений, внесенных решениями совета депутатов от 23.05.2017 №77, от 15.09.2017 №81, от 21.11.2017 №83, от 21.12.2017 №89</w:t>
      </w:r>
      <w:r w:rsidRPr="00996D96">
        <w:rPr>
          <w:rFonts w:eastAsia="Times New Roman"/>
          <w:sz w:val="28"/>
          <w:szCs w:val="28"/>
          <w:lang w:eastAsia="en-US"/>
        </w:rPr>
        <w:t xml:space="preserve">) </w:t>
      </w:r>
      <w:r w:rsidRPr="00996D96">
        <w:rPr>
          <w:rFonts w:eastAsia="Times New Roman" w:cstheme="minorBidi"/>
          <w:sz w:val="28"/>
          <w:szCs w:val="28"/>
          <w:lang w:eastAsia="en-US"/>
        </w:rPr>
        <w:t xml:space="preserve"> </w:t>
      </w:r>
      <w:r w:rsidRPr="00996D96">
        <w:rPr>
          <w:rFonts w:eastAsiaTheme="minorHAnsi" w:cstheme="minorBidi"/>
          <w:bCs/>
          <w:sz w:val="28"/>
          <w:szCs w:val="28"/>
          <w:lang w:eastAsia="en-US"/>
        </w:rPr>
        <w:t>утверждены бюджетные ассигнования на реализацию семи муниципальных программ в</w:t>
      </w:r>
      <w:proofErr w:type="gramEnd"/>
      <w:r w:rsidRPr="00996D96">
        <w:rPr>
          <w:rFonts w:eastAsiaTheme="minorHAnsi" w:cstheme="minorBidi"/>
          <w:bCs/>
          <w:sz w:val="28"/>
          <w:szCs w:val="28"/>
          <w:lang w:eastAsia="en-US"/>
        </w:rPr>
        <w:t xml:space="preserve"> объеме 22 947,34 т</w:t>
      </w:r>
      <w:r w:rsidR="00620790">
        <w:rPr>
          <w:rFonts w:eastAsiaTheme="minorHAnsi" w:cstheme="minorBidi"/>
          <w:bCs/>
          <w:sz w:val="28"/>
          <w:szCs w:val="28"/>
          <w:lang w:eastAsia="en-US"/>
        </w:rPr>
        <w:t xml:space="preserve">ыс. рублей и </w:t>
      </w:r>
      <w:proofErr w:type="gramStart"/>
      <w:r w:rsidR="00620790">
        <w:rPr>
          <w:rFonts w:eastAsiaTheme="minorHAnsi" w:cstheme="minorBidi"/>
          <w:bCs/>
          <w:sz w:val="28"/>
          <w:szCs w:val="28"/>
          <w:lang w:eastAsia="en-US"/>
        </w:rPr>
        <w:t>исполнены</w:t>
      </w:r>
      <w:proofErr w:type="gramEnd"/>
      <w:r w:rsidR="00620790">
        <w:rPr>
          <w:rFonts w:eastAsiaTheme="minorHAnsi" w:cstheme="minorBidi"/>
          <w:bCs/>
          <w:sz w:val="28"/>
          <w:szCs w:val="28"/>
          <w:lang w:eastAsia="en-US"/>
        </w:rPr>
        <w:t xml:space="preserve"> на 70,8%:</w:t>
      </w:r>
    </w:p>
    <w:p w:rsidR="00996D96" w:rsidRPr="00996D96" w:rsidRDefault="00996D96" w:rsidP="00996D96">
      <w:pPr>
        <w:widowControl/>
        <w:autoSpaceDE/>
        <w:autoSpaceDN/>
        <w:adjustRightInd/>
        <w:spacing w:line="276" w:lineRule="auto"/>
        <w:ind w:firstLine="567"/>
        <w:jc w:val="right"/>
        <w:rPr>
          <w:rFonts w:eastAsiaTheme="minorHAnsi" w:cstheme="minorBidi"/>
          <w:sz w:val="24"/>
          <w:szCs w:val="24"/>
          <w:lang w:eastAsia="en-US"/>
        </w:rPr>
      </w:pPr>
      <w:r w:rsidRPr="00996D96">
        <w:rPr>
          <w:rFonts w:eastAsiaTheme="minorHAnsi" w:cstheme="minorBidi"/>
          <w:bCs/>
          <w:sz w:val="24"/>
          <w:szCs w:val="24"/>
          <w:lang w:eastAsia="en-US"/>
        </w:rPr>
        <w:t>тысяч рублей</w:t>
      </w:r>
    </w:p>
    <w:tbl>
      <w:tblPr>
        <w:tblW w:w="1006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111"/>
        <w:gridCol w:w="1276"/>
        <w:gridCol w:w="1418"/>
        <w:gridCol w:w="1134"/>
        <w:gridCol w:w="992"/>
        <w:gridCol w:w="1134"/>
      </w:tblGrid>
      <w:tr w:rsidR="00996D96" w:rsidRPr="00996D96" w:rsidTr="007B0603">
        <w:trPr>
          <w:trHeight w:val="960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6D96" w:rsidRPr="00155A09" w:rsidRDefault="00996D96" w:rsidP="00155A0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155A09">
              <w:rPr>
                <w:rFonts w:eastAsia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D96" w:rsidRPr="00155A09" w:rsidRDefault="00996D96" w:rsidP="00155A0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155A09">
              <w:rPr>
                <w:rFonts w:eastAsia="Times New Roman"/>
                <w:sz w:val="18"/>
                <w:szCs w:val="18"/>
              </w:rPr>
              <w:t>Утверждено решением о бюджете (</w:t>
            </w:r>
            <w:proofErr w:type="spellStart"/>
            <w:r w:rsidRPr="00155A09">
              <w:rPr>
                <w:rFonts w:eastAsia="Times New Roman"/>
                <w:sz w:val="18"/>
                <w:szCs w:val="18"/>
              </w:rPr>
              <w:t>ред</w:t>
            </w:r>
            <w:proofErr w:type="gramStart"/>
            <w:r w:rsidRPr="00155A09">
              <w:rPr>
                <w:rFonts w:eastAsia="Times New Roman"/>
                <w:sz w:val="18"/>
                <w:szCs w:val="18"/>
              </w:rPr>
              <w:t>.о</w:t>
            </w:r>
            <w:proofErr w:type="gramEnd"/>
            <w:r w:rsidRPr="00155A09">
              <w:rPr>
                <w:rFonts w:eastAsia="Times New Roman"/>
                <w:sz w:val="18"/>
                <w:szCs w:val="18"/>
              </w:rPr>
              <w:t>т</w:t>
            </w:r>
            <w:proofErr w:type="spellEnd"/>
            <w:r w:rsidRPr="00155A09">
              <w:rPr>
                <w:rFonts w:eastAsia="Times New Roman"/>
                <w:sz w:val="18"/>
                <w:szCs w:val="18"/>
              </w:rPr>
              <w:t xml:space="preserve"> 21.12.2017)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D96" w:rsidRPr="00155A09" w:rsidRDefault="00996D96" w:rsidP="00155A0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155A09">
              <w:rPr>
                <w:rFonts w:eastAsia="Times New Roman"/>
                <w:sz w:val="18"/>
                <w:szCs w:val="18"/>
              </w:rPr>
              <w:t>Исполнено ф.0503117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D96" w:rsidRPr="00155A09" w:rsidRDefault="00996D96" w:rsidP="00155A0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155A09">
              <w:rPr>
                <w:rFonts w:eastAsia="Times New Roman"/>
                <w:sz w:val="18"/>
                <w:szCs w:val="18"/>
              </w:rPr>
              <w:t>% исполнения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D96" w:rsidRPr="00155A09" w:rsidRDefault="00996D96" w:rsidP="00155A0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155A09">
              <w:rPr>
                <w:rFonts w:eastAsia="Times New Roman"/>
                <w:sz w:val="18"/>
                <w:szCs w:val="18"/>
              </w:rPr>
              <w:t>Доля в структуре расходов, %</w:t>
            </w:r>
          </w:p>
        </w:tc>
      </w:tr>
      <w:tr w:rsidR="00996D96" w:rsidRPr="00996D96" w:rsidTr="007B0603">
        <w:trPr>
          <w:trHeight w:val="28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96D96" w:rsidRPr="00996D96" w:rsidRDefault="00996D96" w:rsidP="00996D96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996D96">
              <w:rPr>
                <w:rFonts w:eastAsia="Times New Roman"/>
                <w:b/>
                <w:bCs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96D96" w:rsidRPr="00996D96" w:rsidRDefault="00996D96" w:rsidP="00996D9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996D96">
              <w:rPr>
                <w:rFonts w:eastAsia="Times New Roman"/>
                <w:b/>
                <w:bCs/>
              </w:rPr>
              <w:t>35 649,399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96D96" w:rsidRPr="00996D96" w:rsidRDefault="00996D96" w:rsidP="00996D9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996D96">
              <w:rPr>
                <w:rFonts w:eastAsia="Times New Roman"/>
                <w:b/>
                <w:bCs/>
              </w:rPr>
              <w:t>27 215,777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96D96" w:rsidRPr="00996D96" w:rsidRDefault="00996D96" w:rsidP="00996D9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996D96">
              <w:rPr>
                <w:rFonts w:eastAsia="Times New Roman"/>
                <w:b/>
                <w:bCs/>
              </w:rPr>
              <w:t>76,3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96D96" w:rsidRPr="00996D96" w:rsidRDefault="00996D96" w:rsidP="00996D9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996D96">
              <w:rPr>
                <w:rFonts w:eastAsia="Times New Roman"/>
                <w:b/>
                <w:bCs/>
              </w:rPr>
              <w:t>100,0</w:t>
            </w:r>
          </w:p>
        </w:tc>
      </w:tr>
      <w:tr w:rsidR="00996D96" w:rsidRPr="00620790" w:rsidTr="007B0603">
        <w:trPr>
          <w:trHeight w:val="28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96D96" w:rsidRPr="00620790" w:rsidRDefault="00996D96" w:rsidP="00996D96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620790">
              <w:rPr>
                <w:rFonts w:eastAsia="Times New Roman"/>
                <w:b/>
              </w:rPr>
              <w:t>Итого программные расходы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96D96" w:rsidRPr="00620790" w:rsidRDefault="00996D96" w:rsidP="00996D9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620790">
              <w:rPr>
                <w:rFonts w:eastAsia="Times New Roman"/>
                <w:b/>
                <w:bCs/>
              </w:rPr>
              <w:t>22 947,340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96D96" w:rsidRPr="00620790" w:rsidRDefault="00996D96" w:rsidP="00996D9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620790">
              <w:rPr>
                <w:rFonts w:eastAsia="Times New Roman"/>
                <w:b/>
                <w:bCs/>
              </w:rPr>
              <w:t>16 240,224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96D96" w:rsidRPr="00620790" w:rsidRDefault="00996D96" w:rsidP="00996D9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620790">
              <w:rPr>
                <w:rFonts w:eastAsia="Times New Roman"/>
                <w:b/>
                <w:bCs/>
              </w:rPr>
              <w:t>70,8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96D96" w:rsidRPr="00620790" w:rsidRDefault="00996D96" w:rsidP="00996D9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620790">
              <w:rPr>
                <w:rFonts w:eastAsia="Times New Roman"/>
                <w:b/>
              </w:rPr>
              <w:t>59,7</w:t>
            </w:r>
          </w:p>
        </w:tc>
      </w:tr>
      <w:tr w:rsidR="00996D96" w:rsidRPr="00996D96" w:rsidTr="007B0603">
        <w:trPr>
          <w:trHeight w:val="101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D96" w:rsidRPr="00996D96" w:rsidRDefault="00996D96" w:rsidP="00996D96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996D96">
              <w:rPr>
                <w:rFonts w:eastAsia="Times New Roman"/>
              </w:rPr>
              <w:t xml:space="preserve">Муниципальная программа "Развитие физической культуры и   спорта на территории Рябовского городского поселения </w:t>
            </w:r>
            <w:proofErr w:type="spellStart"/>
            <w:r w:rsidRPr="00996D96">
              <w:rPr>
                <w:rFonts w:eastAsia="Times New Roman"/>
              </w:rPr>
              <w:t>Тосненский</w:t>
            </w:r>
            <w:proofErr w:type="spellEnd"/>
            <w:r w:rsidRPr="00996D96">
              <w:rPr>
                <w:rFonts w:eastAsia="Times New Roman"/>
              </w:rPr>
              <w:t xml:space="preserve"> район Ленинградской области"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D96" w:rsidRPr="00996D96" w:rsidRDefault="00996D96" w:rsidP="00996D9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996D96">
              <w:rPr>
                <w:rFonts w:eastAsia="Times New Roman"/>
              </w:rPr>
              <w:t>0400000000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D96" w:rsidRPr="00996D96" w:rsidRDefault="00996D96" w:rsidP="00996D96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996D96">
              <w:rPr>
                <w:rFonts w:eastAsia="Times New Roman"/>
              </w:rPr>
              <w:t>429,100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D96" w:rsidRPr="00996D96" w:rsidRDefault="00996D96" w:rsidP="00996D96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996D96">
              <w:rPr>
                <w:rFonts w:eastAsia="Times New Roman"/>
              </w:rPr>
              <w:t>346,190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D96" w:rsidRPr="00996D96" w:rsidRDefault="00996D96" w:rsidP="00996D9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996D96">
              <w:rPr>
                <w:rFonts w:eastAsia="Times New Roman"/>
              </w:rPr>
              <w:t>80,7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D96" w:rsidRPr="00996D96" w:rsidRDefault="00996D96" w:rsidP="00996D9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996D96">
              <w:rPr>
                <w:rFonts w:eastAsia="Times New Roman"/>
              </w:rPr>
              <w:t>1,3</w:t>
            </w:r>
          </w:p>
        </w:tc>
      </w:tr>
      <w:tr w:rsidR="00996D96" w:rsidRPr="00996D96" w:rsidTr="007B0603">
        <w:trPr>
          <w:trHeight w:val="70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D96" w:rsidRPr="00996D96" w:rsidRDefault="00996D96" w:rsidP="00996D96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996D96">
              <w:rPr>
                <w:rFonts w:eastAsia="Times New Roman"/>
              </w:rPr>
              <w:t>Муниципальная программа "Развитие культуры Рябовского городского  поселения Тосненского района Ленинградской области"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D96" w:rsidRPr="00996D96" w:rsidRDefault="00996D96" w:rsidP="00996D9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996D96">
              <w:rPr>
                <w:rFonts w:eastAsia="Times New Roman"/>
              </w:rPr>
              <w:t>0700000000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D96" w:rsidRPr="00996D96" w:rsidRDefault="00996D96" w:rsidP="00996D96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996D96">
              <w:rPr>
                <w:rFonts w:eastAsia="Times New Roman"/>
              </w:rPr>
              <w:t>5 918,250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D96" w:rsidRPr="00996D96" w:rsidRDefault="00996D96" w:rsidP="00996D96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996D96">
              <w:rPr>
                <w:rFonts w:eastAsia="Times New Roman"/>
              </w:rPr>
              <w:t>5 357,270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D96" w:rsidRPr="00996D96" w:rsidRDefault="00996D96" w:rsidP="00996D9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996D96">
              <w:rPr>
                <w:rFonts w:eastAsia="Times New Roman"/>
              </w:rPr>
              <w:t>90,5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D96" w:rsidRPr="00996D96" w:rsidRDefault="00996D96" w:rsidP="00996D9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996D96">
              <w:rPr>
                <w:rFonts w:eastAsia="Times New Roman"/>
              </w:rPr>
              <w:t>19,7</w:t>
            </w:r>
          </w:p>
        </w:tc>
      </w:tr>
      <w:tr w:rsidR="00996D96" w:rsidRPr="00996D96" w:rsidTr="007B0603">
        <w:trPr>
          <w:trHeight w:val="84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D96" w:rsidRPr="00996D96" w:rsidRDefault="00996D96" w:rsidP="00996D96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996D96">
              <w:rPr>
                <w:rFonts w:eastAsia="Times New Roman"/>
              </w:rPr>
              <w:t>Муниципальная программа "Безопасность на территории Рябовского городского  поселения Тосненского района Ленинградской области"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D96" w:rsidRPr="00996D96" w:rsidRDefault="00996D96" w:rsidP="00996D9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996D96">
              <w:rPr>
                <w:rFonts w:eastAsia="Times New Roman"/>
              </w:rPr>
              <w:t>0800000000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D96" w:rsidRPr="00996D96" w:rsidRDefault="00996D96" w:rsidP="00996D96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996D96">
              <w:rPr>
                <w:rFonts w:eastAsia="Times New Roman"/>
              </w:rPr>
              <w:t>815,600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D96" w:rsidRPr="00996D96" w:rsidRDefault="00996D96" w:rsidP="00996D96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996D96">
              <w:rPr>
                <w:rFonts w:eastAsia="Times New Roman"/>
              </w:rPr>
              <w:t>239,919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D96" w:rsidRPr="00996D96" w:rsidRDefault="00996D96" w:rsidP="00996D9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996D96">
              <w:rPr>
                <w:rFonts w:eastAsia="Times New Roman"/>
              </w:rPr>
              <w:t>29,4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D96" w:rsidRPr="00996D96" w:rsidRDefault="00996D96" w:rsidP="00996D9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996D96">
              <w:rPr>
                <w:rFonts w:eastAsia="Times New Roman"/>
              </w:rPr>
              <w:t>0,9</w:t>
            </w:r>
          </w:p>
        </w:tc>
      </w:tr>
      <w:tr w:rsidR="00996D96" w:rsidRPr="00996D96" w:rsidTr="007B0603">
        <w:trPr>
          <w:trHeight w:val="75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D96" w:rsidRPr="00996D96" w:rsidRDefault="00996D96" w:rsidP="00996D96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996D96">
              <w:rPr>
                <w:rFonts w:eastAsia="Times New Roman"/>
              </w:rPr>
              <w:t>Муниципальная программа "Развитие автомобильных дорог Рябовского городского  поселения Тосненского района Ленинградской области"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D96" w:rsidRPr="00996D96" w:rsidRDefault="00996D96" w:rsidP="00996D9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996D96">
              <w:rPr>
                <w:rFonts w:eastAsia="Times New Roman"/>
              </w:rPr>
              <w:t>1000000000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D96" w:rsidRPr="00996D96" w:rsidRDefault="00996D96" w:rsidP="00996D96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996D96">
              <w:rPr>
                <w:rFonts w:eastAsia="Times New Roman"/>
              </w:rPr>
              <w:t>1 858,000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D96" w:rsidRPr="00996D96" w:rsidRDefault="00996D96" w:rsidP="00996D96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996D96">
              <w:rPr>
                <w:rFonts w:eastAsia="Times New Roman"/>
              </w:rPr>
              <w:t>1 702,353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D96" w:rsidRPr="00996D96" w:rsidRDefault="00996D96" w:rsidP="00996D9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996D96">
              <w:rPr>
                <w:rFonts w:eastAsia="Times New Roman"/>
              </w:rPr>
              <w:t>91,6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D96" w:rsidRPr="00996D96" w:rsidRDefault="00996D96" w:rsidP="00996D9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996D96">
              <w:rPr>
                <w:rFonts w:eastAsia="Times New Roman"/>
              </w:rPr>
              <w:t>6,3</w:t>
            </w:r>
          </w:p>
        </w:tc>
      </w:tr>
      <w:tr w:rsidR="00996D96" w:rsidRPr="00996D96" w:rsidTr="007B0603">
        <w:trPr>
          <w:trHeight w:val="68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D96" w:rsidRPr="00996D96" w:rsidRDefault="00996D96" w:rsidP="00996D96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996D96">
              <w:rPr>
                <w:rFonts w:eastAsia="Times New Roman"/>
              </w:rPr>
              <w:t>Муниципальная программа "Газификация территории Рябовского городского  поселения Тосненского района"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D96" w:rsidRPr="00996D96" w:rsidRDefault="00996D96" w:rsidP="00996D9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996D96">
              <w:rPr>
                <w:rFonts w:eastAsia="Times New Roman"/>
              </w:rPr>
              <w:t>1100000000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D96" w:rsidRPr="00996D96" w:rsidRDefault="00996D96" w:rsidP="00996D96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996D96">
              <w:rPr>
                <w:rFonts w:eastAsia="Times New Roman"/>
              </w:rPr>
              <w:t>10 707,390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D96" w:rsidRPr="00996D96" w:rsidRDefault="00996D96" w:rsidP="00996D96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996D96">
              <w:rPr>
                <w:rFonts w:eastAsia="Times New Roman"/>
              </w:rPr>
              <w:t>6 665,802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D96" w:rsidRPr="00996D96" w:rsidRDefault="00996D96" w:rsidP="00996D9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996D96">
              <w:rPr>
                <w:rFonts w:eastAsia="Times New Roman"/>
              </w:rPr>
              <w:t>62,3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D96" w:rsidRPr="00996D96" w:rsidRDefault="00996D96" w:rsidP="00996D9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996D96">
              <w:rPr>
                <w:rFonts w:eastAsia="Times New Roman"/>
              </w:rPr>
              <w:t>24,5</w:t>
            </w:r>
          </w:p>
        </w:tc>
      </w:tr>
      <w:tr w:rsidR="00996D96" w:rsidRPr="00996D96" w:rsidTr="007B0603">
        <w:trPr>
          <w:trHeight w:val="97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D96" w:rsidRPr="00996D96" w:rsidRDefault="00996D96" w:rsidP="00996D96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996D96">
              <w:rPr>
                <w:rFonts w:eastAsia="Times New Roman"/>
              </w:rPr>
              <w:t>Муниципальная программа "Благоустройство территории  Рябовского городского  поселения Тосненского района Ленинградской области"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D96" w:rsidRPr="00996D96" w:rsidRDefault="00996D96" w:rsidP="00996D9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996D96">
              <w:rPr>
                <w:rFonts w:eastAsia="Times New Roman"/>
              </w:rPr>
              <w:t>1200000000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D96" w:rsidRPr="00996D96" w:rsidRDefault="00996D96" w:rsidP="00996D96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996D96">
              <w:rPr>
                <w:rFonts w:eastAsia="Times New Roman"/>
              </w:rPr>
              <w:t>3 169,000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D96" w:rsidRPr="00996D96" w:rsidRDefault="00996D96" w:rsidP="00996D96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996D96">
              <w:rPr>
                <w:rFonts w:eastAsia="Times New Roman"/>
              </w:rPr>
              <w:t>1 928,691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D96" w:rsidRPr="00996D96" w:rsidRDefault="00996D96" w:rsidP="00996D9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996D96">
              <w:rPr>
                <w:rFonts w:eastAsia="Times New Roman"/>
              </w:rPr>
              <w:t>60,9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D96" w:rsidRPr="00996D96" w:rsidRDefault="00996D96" w:rsidP="00996D9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996D96">
              <w:rPr>
                <w:rFonts w:eastAsia="Times New Roman"/>
              </w:rPr>
              <w:t>7,1</w:t>
            </w:r>
          </w:p>
        </w:tc>
      </w:tr>
      <w:tr w:rsidR="00996D96" w:rsidRPr="00996D96" w:rsidTr="007B0603">
        <w:trPr>
          <w:trHeight w:val="109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D96" w:rsidRPr="00996D96" w:rsidRDefault="00996D96" w:rsidP="00996D96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996D96">
              <w:rPr>
                <w:rFonts w:eastAsia="Times New Roman"/>
              </w:rPr>
              <w:lastRenderedPageBreak/>
              <w:t xml:space="preserve">Муниципальная программа "Энергосбережение и повышение </w:t>
            </w:r>
            <w:proofErr w:type="spellStart"/>
            <w:r w:rsidRPr="00996D96">
              <w:rPr>
                <w:rFonts w:eastAsia="Times New Roman"/>
              </w:rPr>
              <w:t>энергоэффективности</w:t>
            </w:r>
            <w:proofErr w:type="spellEnd"/>
            <w:r w:rsidRPr="00996D96">
              <w:rPr>
                <w:rFonts w:eastAsia="Times New Roman"/>
              </w:rPr>
              <w:t xml:space="preserve"> на территории Рябовского городского  поселения Тосненского района Ленинградской области"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D96" w:rsidRPr="00996D96" w:rsidRDefault="00996D96" w:rsidP="00996D9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996D96">
              <w:rPr>
                <w:rFonts w:eastAsia="Times New Roman"/>
              </w:rPr>
              <w:t>1400000000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D96" w:rsidRPr="00996D96" w:rsidRDefault="00996D96" w:rsidP="00996D96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996D96">
              <w:rPr>
                <w:rFonts w:eastAsia="Times New Roman"/>
              </w:rPr>
              <w:t>50,000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D96" w:rsidRPr="00996D96" w:rsidRDefault="00996D96" w:rsidP="00996D96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996D96">
              <w:rPr>
                <w:rFonts w:eastAsia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D96" w:rsidRPr="00996D96" w:rsidRDefault="00996D96" w:rsidP="00996D9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996D96">
              <w:rPr>
                <w:rFonts w:eastAsia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D96" w:rsidRPr="00996D96" w:rsidRDefault="00996D96" w:rsidP="00996D9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996D96">
              <w:rPr>
                <w:rFonts w:eastAsia="Times New Roman"/>
              </w:rPr>
              <w:t>0,0</w:t>
            </w:r>
          </w:p>
        </w:tc>
      </w:tr>
      <w:tr w:rsidR="00996D96" w:rsidRPr="00996D96" w:rsidTr="007B0603">
        <w:trPr>
          <w:trHeight w:val="50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96D96" w:rsidRPr="00996D96" w:rsidRDefault="00620790" w:rsidP="00996D96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Всего</w:t>
            </w:r>
            <w:r w:rsidR="00996D96" w:rsidRPr="00996D96">
              <w:rPr>
                <w:rFonts w:eastAsia="Times New Roman"/>
                <w:b/>
                <w:bCs/>
              </w:rPr>
              <w:t xml:space="preserve"> непрограммные расходы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96D96" w:rsidRPr="00996D96" w:rsidRDefault="00996D96" w:rsidP="00996D96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996D96">
              <w:rPr>
                <w:rFonts w:eastAsia="Times New Roman"/>
                <w:b/>
                <w:bCs/>
              </w:rPr>
              <w:t>12 702,059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96D96" w:rsidRPr="00996D96" w:rsidRDefault="00996D96" w:rsidP="00996D96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996D96">
              <w:rPr>
                <w:rFonts w:eastAsia="Times New Roman"/>
                <w:b/>
                <w:bCs/>
              </w:rPr>
              <w:t>10 975,553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96D96" w:rsidRPr="00996D96" w:rsidRDefault="00996D96" w:rsidP="00996D9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996D96">
              <w:rPr>
                <w:rFonts w:eastAsia="Times New Roman"/>
                <w:b/>
                <w:bCs/>
              </w:rPr>
              <w:t>86,4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96D96" w:rsidRPr="00996D96" w:rsidRDefault="00996D96" w:rsidP="00996D9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996D96">
              <w:rPr>
                <w:rFonts w:eastAsia="Times New Roman"/>
                <w:b/>
                <w:bCs/>
              </w:rPr>
              <w:t>40,3</w:t>
            </w:r>
          </w:p>
        </w:tc>
      </w:tr>
    </w:tbl>
    <w:p w:rsidR="00996D96" w:rsidRPr="00996D96" w:rsidRDefault="00996D96" w:rsidP="00996D96">
      <w:pPr>
        <w:widowControl/>
        <w:autoSpaceDE/>
        <w:autoSpaceDN/>
        <w:adjustRightInd/>
        <w:spacing w:before="240" w:line="276" w:lineRule="auto"/>
        <w:ind w:firstLine="567"/>
        <w:jc w:val="both"/>
        <w:rPr>
          <w:rFonts w:eastAsiaTheme="minorHAnsi" w:cstheme="minorBidi"/>
          <w:sz w:val="28"/>
          <w:szCs w:val="28"/>
          <w:lang w:eastAsia="en-US"/>
        </w:rPr>
      </w:pPr>
      <w:r w:rsidRPr="00996D96">
        <w:rPr>
          <w:rFonts w:eastAsiaTheme="minorHAnsi" w:cstheme="minorBidi"/>
          <w:sz w:val="28"/>
          <w:szCs w:val="28"/>
          <w:lang w:eastAsia="en-US"/>
        </w:rPr>
        <w:t>Доля программных расходов в общем объеме расходов бюджета составляет 59,7%.</w:t>
      </w:r>
    </w:p>
    <w:p w:rsidR="00996D96" w:rsidRPr="00996D96" w:rsidRDefault="00996D96" w:rsidP="00996D96">
      <w:pPr>
        <w:widowControl/>
        <w:autoSpaceDE/>
        <w:autoSpaceDN/>
        <w:adjustRightInd/>
        <w:spacing w:line="276" w:lineRule="auto"/>
        <w:ind w:firstLine="567"/>
        <w:jc w:val="both"/>
        <w:rPr>
          <w:rFonts w:eastAsiaTheme="minorHAnsi" w:cstheme="minorBidi"/>
          <w:sz w:val="28"/>
          <w:szCs w:val="28"/>
          <w:lang w:eastAsia="en-US"/>
        </w:rPr>
      </w:pPr>
      <w:r w:rsidRPr="00996D96">
        <w:rPr>
          <w:rFonts w:eastAsiaTheme="minorHAnsi" w:cstheme="minorBidi"/>
          <w:sz w:val="28"/>
          <w:szCs w:val="28"/>
          <w:lang w:eastAsia="en-US"/>
        </w:rPr>
        <w:t>Существенное неисполнение отмечается по муниципальным программам "Безопасность на территории Рябовского городского  поселения Тосненского района Ленинградской области" (исполнение составило 29,4%).</w:t>
      </w:r>
    </w:p>
    <w:p w:rsidR="00996D96" w:rsidRPr="00996D96" w:rsidRDefault="00996D96" w:rsidP="00996D96">
      <w:pPr>
        <w:widowControl/>
        <w:autoSpaceDE/>
        <w:autoSpaceDN/>
        <w:adjustRightInd/>
        <w:spacing w:line="276" w:lineRule="auto"/>
        <w:ind w:firstLine="567"/>
        <w:jc w:val="both"/>
        <w:rPr>
          <w:rFonts w:eastAsiaTheme="minorHAnsi" w:cstheme="minorBidi"/>
          <w:sz w:val="28"/>
          <w:szCs w:val="28"/>
          <w:lang w:eastAsia="en-US"/>
        </w:rPr>
      </w:pPr>
      <w:proofErr w:type="gramStart"/>
      <w:r w:rsidRPr="00996D96">
        <w:rPr>
          <w:rFonts w:eastAsia="Times New Roman"/>
          <w:sz w:val="28"/>
          <w:szCs w:val="28"/>
        </w:rPr>
        <w:t xml:space="preserve">Мероприятия по муниципальной программе "Энергосбережение и повышение </w:t>
      </w:r>
      <w:proofErr w:type="spellStart"/>
      <w:r w:rsidRPr="00996D96">
        <w:rPr>
          <w:rFonts w:eastAsia="Times New Roman"/>
          <w:sz w:val="28"/>
          <w:szCs w:val="28"/>
        </w:rPr>
        <w:t>энергоэффективности</w:t>
      </w:r>
      <w:proofErr w:type="spellEnd"/>
      <w:r w:rsidRPr="00996D96">
        <w:rPr>
          <w:rFonts w:eastAsia="Times New Roman"/>
          <w:sz w:val="28"/>
          <w:szCs w:val="28"/>
        </w:rPr>
        <w:t xml:space="preserve"> на территории Рябовского городского  поселения Тосненского района Ленинградской области" не состоялись в связи с длительностью процесса проведения конкурсных процедур (не получены коммерческие предложения от потенциальных поставщиков.</w:t>
      </w:r>
      <w:proofErr w:type="gramEnd"/>
    </w:p>
    <w:p w:rsidR="00996D96" w:rsidRPr="00996D96" w:rsidRDefault="00996D96" w:rsidP="00996D96">
      <w:pPr>
        <w:widowControl/>
        <w:autoSpaceDE/>
        <w:autoSpaceDN/>
        <w:adjustRightInd/>
        <w:spacing w:line="276" w:lineRule="auto"/>
        <w:ind w:firstLine="567"/>
        <w:jc w:val="both"/>
        <w:rPr>
          <w:rFonts w:eastAsiaTheme="minorHAnsi" w:cstheme="minorBidi"/>
          <w:b/>
          <w:color w:val="984806" w:themeColor="accent6" w:themeShade="80"/>
          <w:sz w:val="28"/>
          <w:szCs w:val="28"/>
          <w:highlight w:val="yellow"/>
          <w:lang w:eastAsia="en-US"/>
        </w:rPr>
      </w:pPr>
      <w:r w:rsidRPr="00996D96">
        <w:rPr>
          <w:rFonts w:eastAsiaTheme="minorHAnsi" w:cstheme="minorBidi"/>
          <w:sz w:val="28"/>
          <w:szCs w:val="28"/>
          <w:lang w:eastAsia="en-US"/>
        </w:rPr>
        <w:t xml:space="preserve"> </w:t>
      </w:r>
    </w:p>
    <w:p w:rsidR="002273F9" w:rsidRPr="002273F9" w:rsidRDefault="00A47C3F" w:rsidP="002273F9">
      <w:pPr>
        <w:widowControl/>
        <w:autoSpaceDE/>
        <w:autoSpaceDN/>
        <w:adjustRightInd/>
        <w:spacing w:line="276" w:lineRule="auto"/>
        <w:jc w:val="center"/>
        <w:rPr>
          <w:rFonts w:eastAsiaTheme="minorHAnsi" w:cstheme="minorBidi"/>
          <w:b/>
          <w:sz w:val="28"/>
          <w:szCs w:val="28"/>
          <w:lang w:eastAsia="en-US"/>
        </w:rPr>
      </w:pPr>
      <w:r>
        <w:rPr>
          <w:rFonts w:eastAsiaTheme="minorHAnsi" w:cstheme="minorBidi"/>
          <w:b/>
          <w:sz w:val="28"/>
          <w:szCs w:val="28"/>
          <w:lang w:eastAsia="en-US"/>
        </w:rPr>
        <w:t>Результаты анализа д</w:t>
      </w:r>
      <w:r w:rsidR="002273F9" w:rsidRPr="002273F9">
        <w:rPr>
          <w:rFonts w:eastAsiaTheme="minorHAnsi" w:cstheme="minorBidi"/>
          <w:b/>
          <w:sz w:val="28"/>
          <w:szCs w:val="28"/>
          <w:lang w:eastAsia="en-US"/>
        </w:rPr>
        <w:t>ебиторск</w:t>
      </w:r>
      <w:r>
        <w:rPr>
          <w:rFonts w:eastAsiaTheme="minorHAnsi" w:cstheme="minorBidi"/>
          <w:b/>
          <w:sz w:val="28"/>
          <w:szCs w:val="28"/>
          <w:lang w:eastAsia="en-US"/>
        </w:rPr>
        <w:t>ой</w:t>
      </w:r>
      <w:r w:rsidR="002273F9" w:rsidRPr="002273F9">
        <w:rPr>
          <w:rFonts w:eastAsiaTheme="minorHAnsi" w:cstheme="minorBidi"/>
          <w:b/>
          <w:sz w:val="28"/>
          <w:szCs w:val="28"/>
          <w:lang w:eastAsia="en-US"/>
        </w:rPr>
        <w:t xml:space="preserve"> и кредиторск</w:t>
      </w:r>
      <w:r>
        <w:rPr>
          <w:rFonts w:eastAsiaTheme="minorHAnsi" w:cstheme="minorBidi"/>
          <w:b/>
          <w:sz w:val="28"/>
          <w:szCs w:val="28"/>
          <w:lang w:eastAsia="en-US"/>
        </w:rPr>
        <w:t>ой</w:t>
      </w:r>
      <w:r w:rsidR="002273F9" w:rsidRPr="002273F9">
        <w:rPr>
          <w:rFonts w:eastAsiaTheme="minorHAnsi" w:cstheme="minorBidi"/>
          <w:b/>
          <w:sz w:val="28"/>
          <w:szCs w:val="28"/>
          <w:lang w:eastAsia="en-US"/>
        </w:rPr>
        <w:t xml:space="preserve"> задолженности</w:t>
      </w:r>
    </w:p>
    <w:p w:rsidR="002273F9" w:rsidRPr="002273F9" w:rsidRDefault="002273F9" w:rsidP="002273F9">
      <w:pPr>
        <w:widowControl/>
        <w:autoSpaceDE/>
        <w:autoSpaceDN/>
        <w:adjustRightInd/>
        <w:spacing w:line="276" w:lineRule="auto"/>
        <w:jc w:val="center"/>
        <w:rPr>
          <w:rFonts w:eastAsiaTheme="minorHAnsi" w:cstheme="minorBidi"/>
          <w:b/>
          <w:color w:val="984806" w:themeColor="accent6" w:themeShade="80"/>
          <w:sz w:val="28"/>
          <w:szCs w:val="28"/>
          <w:highlight w:val="yellow"/>
          <w:lang w:eastAsia="en-US"/>
        </w:rPr>
      </w:pPr>
    </w:p>
    <w:p w:rsidR="002273F9" w:rsidRPr="002273F9" w:rsidRDefault="002273F9" w:rsidP="002273F9">
      <w:pPr>
        <w:widowControl/>
        <w:autoSpaceDE/>
        <w:autoSpaceDN/>
        <w:adjustRightInd/>
        <w:spacing w:line="276" w:lineRule="auto"/>
        <w:ind w:firstLine="567"/>
        <w:jc w:val="both"/>
        <w:rPr>
          <w:rFonts w:eastAsiaTheme="minorHAnsi" w:cstheme="minorBidi"/>
          <w:sz w:val="28"/>
          <w:szCs w:val="28"/>
          <w:lang w:eastAsia="en-US"/>
        </w:rPr>
      </w:pPr>
      <w:r w:rsidRPr="002273F9">
        <w:rPr>
          <w:rFonts w:eastAsiaTheme="minorHAnsi" w:cstheme="minorBidi"/>
          <w:sz w:val="28"/>
          <w:szCs w:val="28"/>
          <w:lang w:eastAsia="en-US"/>
        </w:rPr>
        <w:t>Информация об объемах дебиторской и кредиторской задолженности по состоянию на конец отчетного года представлена в форме 0503169 «Сведения по дебиторской и кредиторской задолженности» и пояснительной записке к годовой отчетности за 2017 год.</w:t>
      </w:r>
    </w:p>
    <w:p w:rsidR="002273F9" w:rsidRPr="002273F9" w:rsidRDefault="002273F9" w:rsidP="002273F9">
      <w:pPr>
        <w:shd w:val="clear" w:color="auto" w:fill="FFFFFF"/>
        <w:spacing w:line="276" w:lineRule="auto"/>
        <w:ind w:left="22" w:firstLine="545"/>
        <w:jc w:val="both"/>
        <w:rPr>
          <w:rFonts w:eastAsia="Times New Roman"/>
          <w:color w:val="FF0000"/>
          <w:sz w:val="28"/>
          <w:szCs w:val="28"/>
          <w:u w:val="single"/>
        </w:rPr>
      </w:pPr>
    </w:p>
    <w:p w:rsidR="002273F9" w:rsidRDefault="002273F9" w:rsidP="00460C13">
      <w:pPr>
        <w:widowControl/>
        <w:spacing w:line="276" w:lineRule="auto"/>
        <w:ind w:firstLine="540"/>
        <w:jc w:val="both"/>
        <w:rPr>
          <w:rFonts w:eastAsiaTheme="minorHAnsi" w:cstheme="minorBidi"/>
          <w:sz w:val="28"/>
          <w:szCs w:val="28"/>
          <w:lang w:eastAsia="en-US"/>
        </w:rPr>
      </w:pPr>
      <w:r w:rsidRPr="002273F9">
        <w:rPr>
          <w:rFonts w:eastAsiaTheme="minorHAnsi" w:cstheme="minorBidi"/>
          <w:sz w:val="28"/>
          <w:szCs w:val="28"/>
          <w:lang w:eastAsia="en-US"/>
        </w:rPr>
        <w:t>По данным формы 0503169</w:t>
      </w:r>
      <w:r w:rsidR="007251D2">
        <w:rPr>
          <w:rFonts w:eastAsiaTheme="minorHAnsi" w:cstheme="minorBidi"/>
          <w:sz w:val="28"/>
          <w:szCs w:val="28"/>
          <w:lang w:eastAsia="en-US"/>
        </w:rPr>
        <w:t xml:space="preserve"> «</w:t>
      </w:r>
      <w:r w:rsidR="007251D2">
        <w:rPr>
          <w:rFonts w:eastAsiaTheme="minorHAnsi"/>
          <w:sz w:val="28"/>
          <w:szCs w:val="28"/>
          <w:lang w:eastAsia="en-US"/>
        </w:rPr>
        <w:t>Сведения по дебиторской и кредиторской задолженности»</w:t>
      </w:r>
      <w:r w:rsidRPr="002273F9">
        <w:rPr>
          <w:rFonts w:eastAsiaTheme="minorHAnsi" w:cstheme="minorBidi"/>
          <w:sz w:val="28"/>
          <w:szCs w:val="28"/>
          <w:lang w:eastAsia="en-US"/>
        </w:rPr>
        <w:t xml:space="preserve"> по состоянию на 01.01.2018 сумма дебиторской задолженности составила  </w:t>
      </w:r>
      <w:r w:rsidR="0077436E">
        <w:rPr>
          <w:rFonts w:eastAsiaTheme="minorHAnsi" w:cstheme="minorBidi"/>
          <w:sz w:val="28"/>
          <w:szCs w:val="28"/>
          <w:lang w:eastAsia="en-US"/>
        </w:rPr>
        <w:t>5 674,712</w:t>
      </w:r>
      <w:r w:rsidRPr="002273F9">
        <w:rPr>
          <w:rFonts w:eastAsiaTheme="minorHAnsi" w:cstheme="minorBidi"/>
          <w:sz w:val="28"/>
          <w:szCs w:val="28"/>
          <w:lang w:eastAsia="en-US"/>
        </w:rPr>
        <w:t xml:space="preserve"> тысяч рублей, сумма кредиторской задолженности – </w:t>
      </w:r>
      <w:r w:rsidR="007251D2">
        <w:rPr>
          <w:rFonts w:eastAsiaTheme="minorHAnsi" w:cstheme="minorBidi"/>
          <w:sz w:val="28"/>
          <w:szCs w:val="28"/>
          <w:lang w:eastAsia="en-US"/>
        </w:rPr>
        <w:t>3 579,223</w:t>
      </w:r>
      <w:r w:rsidR="0049341F">
        <w:rPr>
          <w:rFonts w:eastAsiaTheme="minorHAnsi" w:cstheme="minorBidi"/>
          <w:sz w:val="28"/>
          <w:szCs w:val="28"/>
          <w:lang w:eastAsia="en-US"/>
        </w:rPr>
        <w:t xml:space="preserve"> тысяч рублей:</w:t>
      </w:r>
    </w:p>
    <w:p w:rsidR="0049341F" w:rsidRPr="0049341F" w:rsidRDefault="0049341F" w:rsidP="0049341F">
      <w:pPr>
        <w:widowControl/>
        <w:ind w:firstLine="540"/>
        <w:jc w:val="right"/>
        <w:rPr>
          <w:rFonts w:eastAsiaTheme="minorHAnsi" w:cstheme="minorBidi"/>
          <w:sz w:val="24"/>
          <w:szCs w:val="24"/>
          <w:lang w:eastAsia="en-US"/>
        </w:rPr>
      </w:pPr>
      <w:r>
        <w:rPr>
          <w:rFonts w:eastAsiaTheme="minorHAnsi" w:cstheme="minorBidi"/>
          <w:sz w:val="24"/>
          <w:szCs w:val="24"/>
          <w:lang w:eastAsia="en-US"/>
        </w:rPr>
        <w:t>(</w:t>
      </w:r>
      <w:r w:rsidRPr="0049341F">
        <w:rPr>
          <w:rFonts w:eastAsiaTheme="minorHAnsi" w:cstheme="minorBidi"/>
          <w:sz w:val="24"/>
          <w:szCs w:val="24"/>
          <w:lang w:eastAsia="en-US"/>
        </w:rPr>
        <w:t>тыс. руб.</w:t>
      </w:r>
      <w:r>
        <w:rPr>
          <w:rFonts w:eastAsiaTheme="minorHAnsi" w:cstheme="minorBidi"/>
          <w:sz w:val="24"/>
          <w:szCs w:val="24"/>
          <w:lang w:eastAsia="en-US"/>
        </w:rPr>
        <w:t>)</w:t>
      </w:r>
    </w:p>
    <w:tbl>
      <w:tblPr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410"/>
        <w:gridCol w:w="992"/>
        <w:gridCol w:w="1134"/>
        <w:gridCol w:w="1134"/>
        <w:gridCol w:w="1134"/>
        <w:gridCol w:w="1134"/>
        <w:gridCol w:w="1134"/>
        <w:gridCol w:w="1276"/>
      </w:tblGrid>
      <w:tr w:rsidR="0049341F" w:rsidRPr="0049341F" w:rsidTr="00D458C3">
        <w:trPr>
          <w:trHeight w:val="288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41F" w:rsidRPr="0049341F" w:rsidRDefault="0049341F" w:rsidP="0049341F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9341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41F" w:rsidRPr="0049341F" w:rsidRDefault="0049341F" w:rsidP="0049341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49341F">
              <w:rPr>
                <w:rFonts w:eastAsia="Times New Roman"/>
                <w:color w:val="000000"/>
              </w:rPr>
              <w:t>код строки баланса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341F" w:rsidRPr="0049341F" w:rsidRDefault="0049341F" w:rsidP="0049341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49341F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отчетность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341F" w:rsidRPr="0049341F" w:rsidRDefault="0049341F" w:rsidP="0049341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49341F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годовой отчет</w:t>
            </w:r>
          </w:p>
        </w:tc>
      </w:tr>
      <w:tr w:rsidR="0049341F" w:rsidRPr="0049341F" w:rsidTr="00D458C3">
        <w:trPr>
          <w:trHeight w:val="674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341F" w:rsidRPr="0049341F" w:rsidRDefault="0049341F" w:rsidP="0049341F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341F" w:rsidRPr="0049341F" w:rsidRDefault="0049341F" w:rsidP="004934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41F" w:rsidRPr="0049341F" w:rsidRDefault="0049341F" w:rsidP="0049341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49341F">
              <w:rPr>
                <w:rFonts w:eastAsia="Times New Roman"/>
                <w:color w:val="000000"/>
              </w:rPr>
              <w:t>на начало 2017 года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41F" w:rsidRPr="0049341F" w:rsidRDefault="0049341F" w:rsidP="0049341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proofErr w:type="gramStart"/>
            <w:r w:rsidRPr="0049341F">
              <w:rPr>
                <w:rFonts w:eastAsia="Times New Roman"/>
                <w:color w:val="000000"/>
              </w:rPr>
              <w:t>на конец</w:t>
            </w:r>
            <w:proofErr w:type="gramEnd"/>
            <w:r w:rsidRPr="0049341F">
              <w:rPr>
                <w:rFonts w:eastAsia="Times New Roman"/>
                <w:color w:val="000000"/>
              </w:rPr>
              <w:t xml:space="preserve"> 2017 года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41F" w:rsidRPr="0049341F" w:rsidRDefault="0049341F" w:rsidP="0049341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49341F">
              <w:rPr>
                <w:rFonts w:eastAsia="Times New Roman"/>
                <w:color w:val="000000"/>
              </w:rPr>
              <w:t>изменения за 2017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41F" w:rsidRPr="0049341F" w:rsidRDefault="0049341F" w:rsidP="0049341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49341F">
              <w:rPr>
                <w:rFonts w:eastAsia="Times New Roman"/>
                <w:color w:val="000000"/>
              </w:rPr>
              <w:t>на начало 2017 года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41F" w:rsidRPr="0049341F" w:rsidRDefault="0049341F" w:rsidP="0049341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proofErr w:type="gramStart"/>
            <w:r w:rsidRPr="0049341F">
              <w:rPr>
                <w:rFonts w:eastAsia="Times New Roman"/>
                <w:color w:val="000000"/>
              </w:rPr>
              <w:t>на конец</w:t>
            </w:r>
            <w:proofErr w:type="gramEnd"/>
            <w:r w:rsidRPr="0049341F">
              <w:rPr>
                <w:rFonts w:eastAsia="Times New Roman"/>
                <w:color w:val="000000"/>
              </w:rPr>
              <w:t xml:space="preserve"> 2017 года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41F" w:rsidRPr="0049341F" w:rsidRDefault="0049341F" w:rsidP="0049341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49341F">
              <w:rPr>
                <w:rFonts w:eastAsia="Times New Roman"/>
                <w:color w:val="000000"/>
              </w:rPr>
              <w:t>изменения за 2017 г.</w:t>
            </w:r>
          </w:p>
        </w:tc>
      </w:tr>
      <w:tr w:rsidR="0049341F" w:rsidRPr="0049341F" w:rsidTr="00D458C3">
        <w:trPr>
          <w:trHeight w:val="55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41F" w:rsidRPr="0049341F" w:rsidRDefault="0049341F" w:rsidP="0049341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i/>
                <w:iCs/>
                <w:color w:val="000000"/>
              </w:rPr>
            </w:pPr>
            <w:r w:rsidRPr="0049341F">
              <w:rPr>
                <w:rFonts w:eastAsia="Times New Roman"/>
                <w:b/>
                <w:bCs/>
                <w:i/>
                <w:iCs/>
                <w:color w:val="000000"/>
              </w:rPr>
              <w:t>Дебиторская задолженность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41F" w:rsidRPr="0049341F" w:rsidRDefault="0049341F" w:rsidP="0049341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i/>
                <w:iCs/>
                <w:color w:val="000000"/>
              </w:rPr>
            </w:pPr>
            <w:r w:rsidRPr="0049341F">
              <w:rPr>
                <w:rFonts w:eastAsia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41F" w:rsidRPr="0049341F" w:rsidRDefault="0049341F" w:rsidP="0049341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49341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41F" w:rsidRPr="0049341F" w:rsidRDefault="0049341F" w:rsidP="0049341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49341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41F" w:rsidRPr="0049341F" w:rsidRDefault="0049341F" w:rsidP="0049341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49341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41F" w:rsidRPr="0049341F" w:rsidRDefault="0049341F" w:rsidP="0049341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49341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41F" w:rsidRPr="0049341F" w:rsidRDefault="0049341F" w:rsidP="0049341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49341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41F" w:rsidRPr="0049341F" w:rsidRDefault="0049341F" w:rsidP="0049341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49341F">
              <w:rPr>
                <w:rFonts w:eastAsia="Times New Roman"/>
                <w:color w:val="000000"/>
              </w:rPr>
              <w:t> </w:t>
            </w:r>
          </w:p>
        </w:tc>
      </w:tr>
      <w:tr w:rsidR="0049341F" w:rsidRPr="0049341F" w:rsidTr="00D458C3">
        <w:trPr>
          <w:trHeight w:val="52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41F" w:rsidRPr="0049341F" w:rsidRDefault="0049341F" w:rsidP="004934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49341F">
              <w:rPr>
                <w:rFonts w:eastAsia="Times New Roman"/>
                <w:color w:val="000000"/>
              </w:rPr>
              <w:t>Расчеты по доходам  (020500000)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41F" w:rsidRPr="0049341F" w:rsidRDefault="0049341F" w:rsidP="0049341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49341F">
              <w:rPr>
                <w:rFonts w:eastAsia="Times New Roman"/>
                <w:color w:val="000000"/>
              </w:rPr>
              <w:t>230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41F" w:rsidRPr="0049341F" w:rsidRDefault="0049341F" w:rsidP="0049341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49341F">
              <w:rPr>
                <w:rFonts w:eastAsia="Times New Roman"/>
                <w:color w:val="000000"/>
              </w:rPr>
              <w:t>327,669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41F" w:rsidRPr="0049341F" w:rsidRDefault="0049341F" w:rsidP="0049341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49341F">
              <w:rPr>
                <w:rFonts w:eastAsia="Times New Roman"/>
                <w:color w:val="000000"/>
              </w:rPr>
              <w:t>291,517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41F" w:rsidRPr="0049341F" w:rsidRDefault="0049341F" w:rsidP="0049341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49341F">
              <w:rPr>
                <w:rFonts w:eastAsia="Times New Roman"/>
                <w:color w:val="000000"/>
              </w:rPr>
              <w:t>-36,152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41F" w:rsidRPr="0049341F" w:rsidRDefault="0049341F" w:rsidP="0049341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49341F">
              <w:rPr>
                <w:rFonts w:eastAsia="Times New Roman"/>
                <w:color w:val="000000"/>
              </w:rPr>
              <w:t>1 700,393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41F" w:rsidRPr="0049341F" w:rsidRDefault="0049341F" w:rsidP="0049341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49341F">
              <w:rPr>
                <w:rFonts w:eastAsia="Times New Roman"/>
                <w:color w:val="000000"/>
              </w:rPr>
              <w:t>2 257,547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41F" w:rsidRPr="0049341F" w:rsidRDefault="00B30B27" w:rsidP="0049341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+ </w:t>
            </w:r>
            <w:r w:rsidR="0049341F" w:rsidRPr="0049341F">
              <w:rPr>
                <w:rFonts w:eastAsia="Times New Roman"/>
                <w:color w:val="000000"/>
              </w:rPr>
              <w:t>557,154</w:t>
            </w:r>
          </w:p>
        </w:tc>
      </w:tr>
      <w:tr w:rsidR="0049341F" w:rsidRPr="0049341F" w:rsidTr="00D458C3">
        <w:trPr>
          <w:trHeight w:val="52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41F" w:rsidRPr="0049341F" w:rsidRDefault="0049341F" w:rsidP="004934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49341F">
              <w:rPr>
                <w:rFonts w:eastAsia="Times New Roman"/>
                <w:color w:val="000000"/>
              </w:rPr>
              <w:t>Расчеты по выданным авансам (020600000)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41F" w:rsidRPr="0049341F" w:rsidRDefault="0049341F" w:rsidP="0049341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49341F">
              <w:rPr>
                <w:rFonts w:eastAsia="Times New Roman"/>
                <w:color w:val="000000"/>
              </w:rPr>
              <w:t>260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41F" w:rsidRPr="0049341F" w:rsidRDefault="0049341F" w:rsidP="0049341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49341F">
              <w:rPr>
                <w:rFonts w:eastAsia="Times New Roman"/>
                <w:color w:val="000000"/>
              </w:rPr>
              <w:t>258,948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41F" w:rsidRPr="0049341F" w:rsidRDefault="0049341F" w:rsidP="0049341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49341F">
              <w:rPr>
                <w:rFonts w:eastAsia="Times New Roman"/>
                <w:color w:val="000000"/>
              </w:rPr>
              <w:t>3 400,315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41F" w:rsidRPr="0049341F" w:rsidRDefault="0049341F" w:rsidP="0049341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49341F">
              <w:rPr>
                <w:rFonts w:eastAsia="Times New Roman"/>
                <w:color w:val="000000"/>
              </w:rPr>
              <w:t>3 141,367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41F" w:rsidRPr="0049341F" w:rsidRDefault="0049341F" w:rsidP="0049341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49341F">
              <w:rPr>
                <w:rFonts w:eastAsia="Times New Roman"/>
                <w:color w:val="000000"/>
              </w:rPr>
              <w:t>258,948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41F" w:rsidRPr="0049341F" w:rsidRDefault="0049341F" w:rsidP="0049341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49341F">
              <w:rPr>
                <w:rFonts w:eastAsia="Times New Roman"/>
                <w:color w:val="000000"/>
              </w:rPr>
              <w:t>3 400,315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41F" w:rsidRPr="0049341F" w:rsidRDefault="00B30B27" w:rsidP="0049341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+ </w:t>
            </w:r>
            <w:r w:rsidR="0049341F" w:rsidRPr="0049341F">
              <w:rPr>
                <w:rFonts w:eastAsia="Times New Roman"/>
                <w:color w:val="000000"/>
              </w:rPr>
              <w:t>3 141,367</w:t>
            </w:r>
          </w:p>
        </w:tc>
      </w:tr>
      <w:tr w:rsidR="0049341F" w:rsidRPr="0049341F" w:rsidTr="00D458C3">
        <w:trPr>
          <w:trHeight w:val="52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41F" w:rsidRPr="0049341F" w:rsidRDefault="0049341F" w:rsidP="004934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49341F">
              <w:rPr>
                <w:rFonts w:eastAsia="Times New Roman"/>
                <w:color w:val="000000"/>
              </w:rPr>
              <w:t>Расчеты по платежам в бюджеты (030300000)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41F" w:rsidRPr="0049341F" w:rsidRDefault="0049341F" w:rsidP="0049341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49341F">
              <w:rPr>
                <w:rFonts w:eastAsia="Times New Roman"/>
                <w:color w:val="000000"/>
              </w:rPr>
              <w:t>380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41F" w:rsidRPr="0049341F" w:rsidRDefault="0049341F" w:rsidP="0049341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49341F">
              <w:rPr>
                <w:rFonts w:eastAsia="Times New Roman"/>
                <w:color w:val="000000"/>
              </w:rPr>
              <w:t>22,659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41F" w:rsidRPr="0049341F" w:rsidRDefault="0049341F" w:rsidP="0049341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49341F">
              <w:rPr>
                <w:rFonts w:eastAsia="Times New Roman"/>
                <w:color w:val="000000"/>
              </w:rPr>
              <w:t>16,850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41F" w:rsidRPr="0049341F" w:rsidRDefault="0049341F" w:rsidP="0049341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49341F">
              <w:rPr>
                <w:rFonts w:eastAsia="Times New Roman"/>
                <w:color w:val="000000"/>
              </w:rPr>
              <w:t>-5,809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41F" w:rsidRPr="0049341F" w:rsidRDefault="0049341F" w:rsidP="0049341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49341F">
              <w:rPr>
                <w:rFonts w:eastAsia="Times New Roman"/>
                <w:color w:val="000000"/>
              </w:rPr>
              <w:t>22,659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41F" w:rsidRPr="0049341F" w:rsidRDefault="0049341F" w:rsidP="0049341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49341F">
              <w:rPr>
                <w:rFonts w:eastAsia="Times New Roman"/>
                <w:color w:val="000000"/>
              </w:rPr>
              <w:t>16,850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41F" w:rsidRPr="0049341F" w:rsidRDefault="0049341F" w:rsidP="0049341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49341F">
              <w:rPr>
                <w:rFonts w:eastAsia="Times New Roman"/>
                <w:color w:val="000000"/>
              </w:rPr>
              <w:t>-5,809</w:t>
            </w:r>
          </w:p>
        </w:tc>
      </w:tr>
      <w:tr w:rsidR="0049341F" w:rsidRPr="0049341F" w:rsidTr="00D458C3">
        <w:trPr>
          <w:trHeight w:val="52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41F" w:rsidRPr="0049341F" w:rsidRDefault="0049341F" w:rsidP="0049341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49341F">
              <w:rPr>
                <w:rFonts w:eastAsia="Times New Roman"/>
                <w:color w:val="000000"/>
              </w:rPr>
              <w:t>Итого дебиторская задолженность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41F" w:rsidRPr="0049341F" w:rsidRDefault="0049341F" w:rsidP="004934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8"/>
                <w:szCs w:val="28"/>
              </w:rPr>
            </w:pPr>
            <w:r w:rsidRPr="0049341F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41F" w:rsidRPr="0049341F" w:rsidRDefault="0049341F" w:rsidP="0049341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9341F">
              <w:rPr>
                <w:rFonts w:eastAsia="Times New Roman"/>
                <w:b/>
                <w:bCs/>
                <w:color w:val="000000"/>
              </w:rPr>
              <w:t>609,276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41F" w:rsidRPr="0049341F" w:rsidRDefault="0049341F" w:rsidP="0049341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9341F">
              <w:rPr>
                <w:rFonts w:eastAsia="Times New Roman"/>
                <w:b/>
                <w:bCs/>
                <w:color w:val="000000"/>
              </w:rPr>
              <w:t>3 708,682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41F" w:rsidRPr="0049341F" w:rsidRDefault="0049341F" w:rsidP="0049341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9341F">
              <w:rPr>
                <w:rFonts w:eastAsia="Times New Roman"/>
                <w:b/>
                <w:bCs/>
                <w:color w:val="000000"/>
              </w:rPr>
              <w:t>3 099,406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41F" w:rsidRPr="0049341F" w:rsidRDefault="0049341F" w:rsidP="0049341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9341F">
              <w:rPr>
                <w:rFonts w:eastAsia="Times New Roman"/>
                <w:b/>
                <w:bCs/>
                <w:color w:val="000000"/>
              </w:rPr>
              <w:t>1 982,000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41F" w:rsidRPr="0049341F" w:rsidRDefault="0049341F" w:rsidP="0049341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9341F">
              <w:rPr>
                <w:rFonts w:eastAsia="Times New Roman"/>
                <w:b/>
                <w:bCs/>
                <w:color w:val="000000"/>
              </w:rPr>
              <w:t>5 674,712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41F" w:rsidRPr="0049341F" w:rsidRDefault="00B30B27" w:rsidP="0049341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 xml:space="preserve">+ </w:t>
            </w:r>
            <w:r w:rsidR="0049341F" w:rsidRPr="0049341F">
              <w:rPr>
                <w:rFonts w:eastAsia="Times New Roman"/>
                <w:b/>
                <w:bCs/>
                <w:color w:val="000000"/>
              </w:rPr>
              <w:t>3 692,712</w:t>
            </w:r>
          </w:p>
        </w:tc>
      </w:tr>
      <w:tr w:rsidR="0049341F" w:rsidRPr="0049341F" w:rsidTr="00D458C3">
        <w:trPr>
          <w:trHeight w:val="55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41F" w:rsidRPr="0049341F" w:rsidRDefault="0049341F" w:rsidP="0049341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i/>
                <w:iCs/>
                <w:color w:val="000000"/>
              </w:rPr>
            </w:pPr>
            <w:r w:rsidRPr="0049341F">
              <w:rPr>
                <w:rFonts w:eastAsia="Times New Roman"/>
                <w:b/>
                <w:bCs/>
                <w:i/>
                <w:iCs/>
                <w:color w:val="000000"/>
              </w:rPr>
              <w:t>Кредиторская задолженность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41F" w:rsidRPr="0049341F" w:rsidRDefault="0049341F" w:rsidP="004934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8"/>
                <w:szCs w:val="28"/>
              </w:rPr>
            </w:pPr>
            <w:r w:rsidRPr="0049341F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41F" w:rsidRPr="0049341F" w:rsidRDefault="0049341F" w:rsidP="0049341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49341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41F" w:rsidRPr="0049341F" w:rsidRDefault="0049341F" w:rsidP="0049341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49341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41F" w:rsidRPr="0049341F" w:rsidRDefault="0049341F" w:rsidP="0049341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49341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41F" w:rsidRPr="0049341F" w:rsidRDefault="0049341F" w:rsidP="0049341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49341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41F" w:rsidRPr="0049341F" w:rsidRDefault="0049341F" w:rsidP="0049341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49341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41F" w:rsidRPr="0049341F" w:rsidRDefault="0049341F" w:rsidP="0049341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49341F">
              <w:rPr>
                <w:rFonts w:eastAsia="Times New Roman"/>
                <w:color w:val="000000"/>
              </w:rPr>
              <w:t> </w:t>
            </w:r>
          </w:p>
        </w:tc>
      </w:tr>
      <w:tr w:rsidR="0049341F" w:rsidRPr="0049341F" w:rsidTr="00D458C3">
        <w:trPr>
          <w:trHeight w:val="52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41F" w:rsidRPr="0049341F" w:rsidRDefault="0049341F" w:rsidP="004934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49341F">
              <w:rPr>
                <w:rFonts w:eastAsia="Times New Roman"/>
                <w:color w:val="000000"/>
              </w:rPr>
              <w:lastRenderedPageBreak/>
              <w:t>Расчеты по принятым обязательствам (030200000)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41F" w:rsidRPr="0049341F" w:rsidRDefault="0049341F" w:rsidP="0049341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49341F">
              <w:rPr>
                <w:rFonts w:eastAsia="Times New Roman"/>
                <w:color w:val="000000"/>
              </w:rPr>
              <w:t>490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41F" w:rsidRPr="0049341F" w:rsidRDefault="0049341F" w:rsidP="0049341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49341F">
              <w:rPr>
                <w:rFonts w:eastAsia="Times New Roman"/>
                <w:color w:val="00000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41F" w:rsidRPr="0049341F" w:rsidRDefault="0049341F" w:rsidP="0049341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49341F">
              <w:rPr>
                <w:rFonts w:eastAsia="Times New Roman"/>
                <w:color w:val="000000"/>
              </w:rPr>
              <w:t>116,961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41F" w:rsidRPr="0049341F" w:rsidRDefault="0049341F" w:rsidP="0049341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49341F">
              <w:rPr>
                <w:rFonts w:eastAsia="Times New Roman"/>
                <w:color w:val="000000"/>
              </w:rPr>
              <w:t>116,961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41F" w:rsidRPr="0049341F" w:rsidRDefault="0049341F" w:rsidP="0049341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49341F">
              <w:rPr>
                <w:rFonts w:eastAsia="Times New Roman"/>
                <w:color w:val="00000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41F" w:rsidRPr="0049341F" w:rsidRDefault="0049341F" w:rsidP="0049341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49341F">
              <w:rPr>
                <w:rFonts w:eastAsia="Times New Roman"/>
                <w:color w:val="000000"/>
              </w:rPr>
              <w:t>116,861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41F" w:rsidRPr="0049341F" w:rsidRDefault="00B30B27" w:rsidP="0049341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+ </w:t>
            </w:r>
            <w:r w:rsidR="0049341F" w:rsidRPr="0049341F">
              <w:rPr>
                <w:rFonts w:eastAsia="Times New Roman"/>
                <w:color w:val="000000"/>
              </w:rPr>
              <w:t>116,861</w:t>
            </w:r>
          </w:p>
        </w:tc>
      </w:tr>
      <w:tr w:rsidR="0049341F" w:rsidRPr="0049341F" w:rsidTr="00D458C3">
        <w:trPr>
          <w:trHeight w:val="52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41F" w:rsidRPr="0049341F" w:rsidRDefault="0049341F" w:rsidP="004934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49341F">
              <w:rPr>
                <w:rFonts w:eastAsia="Times New Roman"/>
                <w:color w:val="000000"/>
              </w:rPr>
              <w:t>Расчеты по доходам  (020500000)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41F" w:rsidRPr="0049341F" w:rsidRDefault="0049341F" w:rsidP="0049341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49341F">
              <w:rPr>
                <w:rFonts w:eastAsia="Times New Roman"/>
                <w:color w:val="000000"/>
              </w:rPr>
              <w:t>580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41F" w:rsidRPr="0049341F" w:rsidRDefault="0049341F" w:rsidP="0049341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49341F">
              <w:rPr>
                <w:rFonts w:eastAsia="Times New Roman"/>
                <w:color w:val="000000"/>
              </w:rPr>
              <w:t>37,759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41F" w:rsidRPr="0049341F" w:rsidRDefault="0049341F" w:rsidP="0049341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49341F">
              <w:rPr>
                <w:rFonts w:eastAsia="Times New Roman"/>
                <w:color w:val="000000"/>
              </w:rPr>
              <w:t>128,574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41F" w:rsidRPr="0049341F" w:rsidRDefault="0049341F" w:rsidP="0049341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49341F">
              <w:rPr>
                <w:rFonts w:eastAsia="Times New Roman"/>
                <w:color w:val="000000"/>
              </w:rPr>
              <w:t>90,815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41F" w:rsidRPr="0049341F" w:rsidRDefault="0049341F" w:rsidP="0049341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49341F">
              <w:rPr>
                <w:rFonts w:eastAsia="Times New Roman"/>
                <w:color w:val="000000"/>
              </w:rPr>
              <w:t>3 246,930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41F" w:rsidRPr="0049341F" w:rsidRDefault="0049341F" w:rsidP="0049341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49341F">
              <w:rPr>
                <w:rFonts w:eastAsia="Times New Roman"/>
                <w:color w:val="000000"/>
              </w:rPr>
              <w:t>3 399,923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41F" w:rsidRPr="0049341F" w:rsidRDefault="00B30B27" w:rsidP="0049341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+ </w:t>
            </w:r>
            <w:r w:rsidR="0049341F" w:rsidRPr="0049341F">
              <w:rPr>
                <w:rFonts w:eastAsia="Times New Roman"/>
                <w:color w:val="000000"/>
              </w:rPr>
              <w:t>152,993</w:t>
            </w:r>
          </w:p>
        </w:tc>
      </w:tr>
      <w:tr w:rsidR="0049341F" w:rsidRPr="0049341F" w:rsidTr="00D458C3">
        <w:trPr>
          <w:trHeight w:val="52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41F" w:rsidRPr="0049341F" w:rsidRDefault="0049341F" w:rsidP="004934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49341F">
              <w:rPr>
                <w:rFonts w:eastAsia="Times New Roman"/>
                <w:color w:val="000000"/>
              </w:rPr>
              <w:t>Прочие расчеты с кредиторами (330400000)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41F" w:rsidRPr="0049341F" w:rsidRDefault="0049341F" w:rsidP="0049341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49341F">
              <w:rPr>
                <w:rFonts w:eastAsia="Times New Roman"/>
                <w:color w:val="000000"/>
              </w:rPr>
              <w:t>530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41F" w:rsidRPr="0049341F" w:rsidRDefault="0049341F" w:rsidP="0049341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49341F">
              <w:rPr>
                <w:rFonts w:eastAsia="Times New Roman"/>
                <w:color w:val="000000"/>
              </w:rPr>
              <w:t>112,899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41F" w:rsidRPr="0049341F" w:rsidRDefault="0049341F" w:rsidP="0049341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49341F">
              <w:rPr>
                <w:rFonts w:eastAsia="Times New Roman"/>
                <w:color w:val="000000"/>
              </w:rPr>
              <w:t>62,439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41F" w:rsidRPr="0049341F" w:rsidRDefault="0049341F" w:rsidP="0049341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49341F">
              <w:rPr>
                <w:rFonts w:eastAsia="Times New Roman"/>
                <w:color w:val="000000"/>
              </w:rPr>
              <w:t>-50,461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41F" w:rsidRPr="0049341F" w:rsidRDefault="0049341F" w:rsidP="0049341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49341F">
              <w:rPr>
                <w:rFonts w:eastAsia="Times New Roman"/>
                <w:color w:val="000000"/>
              </w:rPr>
              <w:t>112,899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41F" w:rsidRPr="0049341F" w:rsidRDefault="0049341F" w:rsidP="0049341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49341F">
              <w:rPr>
                <w:rFonts w:eastAsia="Times New Roman"/>
                <w:color w:val="000000"/>
              </w:rPr>
              <w:t>62,439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41F" w:rsidRPr="0049341F" w:rsidRDefault="0049341F" w:rsidP="0049341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49341F">
              <w:rPr>
                <w:rFonts w:eastAsia="Times New Roman"/>
                <w:color w:val="000000"/>
              </w:rPr>
              <w:t>-50,460</w:t>
            </w:r>
          </w:p>
        </w:tc>
      </w:tr>
      <w:tr w:rsidR="0049341F" w:rsidRPr="0049341F" w:rsidTr="00D458C3">
        <w:trPr>
          <w:trHeight w:val="52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41F" w:rsidRPr="0049341F" w:rsidRDefault="0049341F" w:rsidP="0049341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49341F">
              <w:rPr>
                <w:rFonts w:eastAsia="Times New Roman"/>
                <w:color w:val="000000"/>
              </w:rPr>
              <w:t>Итого кредиторская задолженность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41F" w:rsidRPr="0049341F" w:rsidRDefault="0049341F" w:rsidP="004934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8"/>
                <w:szCs w:val="28"/>
              </w:rPr>
            </w:pPr>
            <w:r w:rsidRPr="0049341F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41F" w:rsidRPr="0049341F" w:rsidRDefault="0049341F" w:rsidP="0049341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9341F">
              <w:rPr>
                <w:rFonts w:eastAsia="Times New Roman"/>
                <w:b/>
                <w:bCs/>
                <w:color w:val="000000"/>
              </w:rPr>
              <w:t>150,658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41F" w:rsidRPr="0049341F" w:rsidRDefault="0049341F" w:rsidP="0049341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9341F">
              <w:rPr>
                <w:rFonts w:eastAsia="Times New Roman"/>
                <w:b/>
                <w:bCs/>
                <w:color w:val="000000"/>
              </w:rPr>
              <w:t>307,973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41F" w:rsidRPr="0049341F" w:rsidRDefault="0049341F" w:rsidP="0049341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9341F">
              <w:rPr>
                <w:rFonts w:eastAsia="Times New Roman"/>
                <w:b/>
                <w:bCs/>
                <w:color w:val="000000"/>
              </w:rPr>
              <w:t>157,315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41F" w:rsidRPr="0049341F" w:rsidRDefault="0049341F" w:rsidP="0049341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9341F">
              <w:rPr>
                <w:rFonts w:eastAsia="Times New Roman"/>
                <w:b/>
                <w:bCs/>
                <w:color w:val="000000"/>
              </w:rPr>
              <w:t>3 359,829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41F" w:rsidRPr="0049341F" w:rsidRDefault="0049341F" w:rsidP="0049341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9341F">
              <w:rPr>
                <w:rFonts w:eastAsia="Times New Roman"/>
                <w:b/>
                <w:bCs/>
                <w:color w:val="000000"/>
              </w:rPr>
              <w:t>3 579,223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41F" w:rsidRPr="0049341F" w:rsidRDefault="00B30B27" w:rsidP="0049341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 xml:space="preserve">+ </w:t>
            </w:r>
            <w:r w:rsidR="0049341F" w:rsidRPr="0049341F">
              <w:rPr>
                <w:rFonts w:eastAsia="Times New Roman"/>
                <w:b/>
                <w:bCs/>
                <w:color w:val="000000"/>
              </w:rPr>
              <w:t>219,394</w:t>
            </w:r>
          </w:p>
        </w:tc>
      </w:tr>
    </w:tbl>
    <w:p w:rsidR="0049341F" w:rsidRPr="002273F9" w:rsidRDefault="0049341F" w:rsidP="0049341F">
      <w:pPr>
        <w:widowControl/>
        <w:jc w:val="both"/>
        <w:rPr>
          <w:rFonts w:eastAsiaTheme="minorHAnsi" w:cstheme="minorBidi"/>
          <w:sz w:val="28"/>
          <w:szCs w:val="28"/>
          <w:lang w:eastAsia="en-US"/>
        </w:rPr>
      </w:pPr>
    </w:p>
    <w:p w:rsidR="002273F9" w:rsidRPr="002273F9" w:rsidRDefault="002273F9" w:rsidP="002273F9">
      <w:pPr>
        <w:widowControl/>
        <w:autoSpaceDE/>
        <w:autoSpaceDN/>
        <w:adjustRightInd/>
        <w:spacing w:line="276" w:lineRule="auto"/>
        <w:ind w:firstLine="567"/>
        <w:jc w:val="both"/>
        <w:rPr>
          <w:rFonts w:eastAsiaTheme="minorHAnsi" w:cstheme="minorBidi"/>
          <w:sz w:val="28"/>
          <w:szCs w:val="28"/>
          <w:lang w:eastAsia="en-US"/>
        </w:rPr>
      </w:pPr>
      <w:r w:rsidRPr="002273F9">
        <w:rPr>
          <w:rFonts w:eastAsiaTheme="minorHAnsi" w:cstheme="minorBidi"/>
          <w:sz w:val="28"/>
          <w:szCs w:val="28"/>
          <w:lang w:eastAsia="en-US"/>
        </w:rPr>
        <w:t xml:space="preserve">При этом следует отметить, что сумма дебиторской задолженности за 2017 год увеличилась на </w:t>
      </w:r>
      <w:r w:rsidR="0077436E">
        <w:rPr>
          <w:rFonts w:eastAsiaTheme="minorHAnsi" w:cstheme="minorBidi"/>
          <w:sz w:val="28"/>
          <w:szCs w:val="28"/>
          <w:lang w:eastAsia="en-US"/>
        </w:rPr>
        <w:t xml:space="preserve"> </w:t>
      </w:r>
      <w:r w:rsidR="009805CA">
        <w:rPr>
          <w:rFonts w:eastAsiaTheme="minorHAnsi" w:cstheme="minorBidi"/>
          <w:sz w:val="28"/>
          <w:szCs w:val="28"/>
          <w:lang w:eastAsia="en-US"/>
        </w:rPr>
        <w:t xml:space="preserve">3 692,712 </w:t>
      </w:r>
      <w:r w:rsidR="0077436E">
        <w:rPr>
          <w:rFonts w:eastAsiaTheme="minorHAnsi" w:cstheme="minorBidi"/>
          <w:sz w:val="28"/>
          <w:szCs w:val="28"/>
          <w:lang w:eastAsia="en-US"/>
        </w:rPr>
        <w:t xml:space="preserve">тыс. руб., кредиторской – на </w:t>
      </w:r>
      <w:r w:rsidR="007251D2">
        <w:rPr>
          <w:rFonts w:eastAsiaTheme="minorHAnsi" w:cstheme="minorBidi"/>
          <w:sz w:val="28"/>
          <w:szCs w:val="28"/>
          <w:lang w:eastAsia="en-US"/>
        </w:rPr>
        <w:t>219,394</w:t>
      </w:r>
      <w:r w:rsidR="0077436E">
        <w:rPr>
          <w:rFonts w:eastAsiaTheme="minorHAnsi" w:cstheme="minorBidi"/>
          <w:sz w:val="28"/>
          <w:szCs w:val="28"/>
          <w:lang w:eastAsia="en-US"/>
        </w:rPr>
        <w:t xml:space="preserve"> тыс. руб.</w:t>
      </w:r>
    </w:p>
    <w:p w:rsidR="002273F9" w:rsidRPr="002273F9" w:rsidRDefault="002273F9" w:rsidP="002273F9">
      <w:pPr>
        <w:widowControl/>
        <w:autoSpaceDE/>
        <w:autoSpaceDN/>
        <w:adjustRightInd/>
        <w:spacing w:line="276" w:lineRule="auto"/>
        <w:ind w:firstLine="567"/>
        <w:jc w:val="both"/>
        <w:rPr>
          <w:rFonts w:eastAsiaTheme="minorHAnsi" w:cstheme="minorBidi"/>
          <w:sz w:val="28"/>
          <w:szCs w:val="28"/>
          <w:lang w:eastAsia="en-US"/>
        </w:rPr>
      </w:pPr>
      <w:r w:rsidRPr="002273F9">
        <w:rPr>
          <w:rFonts w:eastAsiaTheme="minorHAnsi" w:cstheme="minorBidi"/>
          <w:sz w:val="28"/>
          <w:szCs w:val="28"/>
          <w:lang w:eastAsia="en-US"/>
        </w:rPr>
        <w:t>Согласно данным раздела 4 Пояснительной записки</w:t>
      </w:r>
      <w:r w:rsidR="00460C13">
        <w:rPr>
          <w:rFonts w:eastAsiaTheme="minorHAnsi" w:cstheme="minorBidi"/>
          <w:sz w:val="28"/>
          <w:szCs w:val="28"/>
          <w:lang w:eastAsia="en-US"/>
        </w:rPr>
        <w:t>,</w:t>
      </w:r>
      <w:r w:rsidRPr="002273F9">
        <w:rPr>
          <w:rFonts w:eastAsiaTheme="minorHAnsi" w:cstheme="minorBidi"/>
          <w:sz w:val="28"/>
          <w:szCs w:val="28"/>
          <w:lang w:eastAsia="en-US"/>
        </w:rPr>
        <w:t xml:space="preserve"> значительный рост дебиторской задолженности объясняется увеличением объема авансов за изготовление и экспертизу проектной документации по муниципальному контракту по газификации поселения (условием которого является авансирование работ, срок сдачи проектно-сметной документации – в первом квартале 2018 года).</w:t>
      </w:r>
    </w:p>
    <w:p w:rsidR="002273F9" w:rsidRPr="002273F9" w:rsidRDefault="002273F9" w:rsidP="002273F9">
      <w:pPr>
        <w:widowControl/>
        <w:autoSpaceDE/>
        <w:autoSpaceDN/>
        <w:adjustRightInd/>
        <w:spacing w:line="276" w:lineRule="auto"/>
        <w:ind w:firstLine="567"/>
        <w:jc w:val="both"/>
        <w:rPr>
          <w:rFonts w:eastAsiaTheme="minorHAnsi" w:cstheme="minorBidi"/>
          <w:sz w:val="28"/>
          <w:szCs w:val="28"/>
          <w:lang w:eastAsia="en-US"/>
        </w:rPr>
      </w:pPr>
      <w:proofErr w:type="gramStart"/>
      <w:r w:rsidRPr="002273F9">
        <w:rPr>
          <w:rFonts w:eastAsiaTheme="minorHAnsi" w:cstheme="minorBidi"/>
          <w:sz w:val="28"/>
          <w:szCs w:val="28"/>
          <w:lang w:eastAsia="en-US"/>
        </w:rPr>
        <w:t xml:space="preserve">Сумма кредиторской задолженности за 2017 год увеличилась на </w:t>
      </w:r>
      <w:r w:rsidRPr="002273F9">
        <w:rPr>
          <w:rFonts w:eastAsia="Times New Roman"/>
          <w:sz w:val="28"/>
          <w:szCs w:val="28"/>
        </w:rPr>
        <w:t>157,216 тыс. руб.</w:t>
      </w:r>
      <w:r w:rsidRPr="002273F9">
        <w:rPr>
          <w:rFonts w:eastAsiaTheme="minorHAnsi" w:cstheme="minorBidi"/>
          <w:sz w:val="28"/>
          <w:szCs w:val="28"/>
          <w:lang w:eastAsia="en-US"/>
        </w:rPr>
        <w:t xml:space="preserve"> и составила 307,874 тыс. руб. (авансовые платежи арендаторов имущества - 36,574 тыс. руб.,  неиспользованный остаток субсидии из областного бюджета от Комитета культуры ЛО – 92,00 тыс. руб., задолженность</w:t>
      </w:r>
      <w:r w:rsidR="00460C13">
        <w:rPr>
          <w:rFonts w:eastAsiaTheme="minorHAnsi" w:cstheme="minorBidi"/>
          <w:sz w:val="28"/>
          <w:szCs w:val="28"/>
          <w:lang w:eastAsia="en-US"/>
        </w:rPr>
        <w:t xml:space="preserve"> за декабрь 2017 года ООО «РКС-</w:t>
      </w:r>
      <w:proofErr w:type="spellStart"/>
      <w:r w:rsidR="00460C13">
        <w:rPr>
          <w:rFonts w:eastAsiaTheme="minorHAnsi" w:cstheme="minorBidi"/>
          <w:sz w:val="28"/>
          <w:szCs w:val="28"/>
          <w:lang w:eastAsia="en-US"/>
        </w:rPr>
        <w:t>Э</w:t>
      </w:r>
      <w:r w:rsidRPr="002273F9">
        <w:rPr>
          <w:rFonts w:eastAsiaTheme="minorHAnsi" w:cstheme="minorBidi"/>
          <w:sz w:val="28"/>
          <w:szCs w:val="28"/>
          <w:lang w:eastAsia="en-US"/>
        </w:rPr>
        <w:t>нерго</w:t>
      </w:r>
      <w:proofErr w:type="spellEnd"/>
      <w:r w:rsidRPr="002273F9">
        <w:rPr>
          <w:rFonts w:eastAsiaTheme="minorHAnsi" w:cstheme="minorBidi"/>
          <w:sz w:val="28"/>
          <w:szCs w:val="28"/>
          <w:lang w:eastAsia="en-US"/>
        </w:rPr>
        <w:t xml:space="preserve">» - 42,482 тыс. </w:t>
      </w:r>
      <w:proofErr w:type="spellStart"/>
      <w:r w:rsidRPr="002273F9">
        <w:rPr>
          <w:rFonts w:eastAsiaTheme="minorHAnsi" w:cstheme="minorBidi"/>
          <w:sz w:val="28"/>
          <w:szCs w:val="28"/>
          <w:lang w:eastAsia="en-US"/>
        </w:rPr>
        <w:t>руб</w:t>
      </w:r>
      <w:proofErr w:type="spellEnd"/>
      <w:r w:rsidRPr="002273F9">
        <w:rPr>
          <w:rFonts w:eastAsiaTheme="minorHAnsi" w:cstheme="minorBidi"/>
          <w:sz w:val="28"/>
          <w:szCs w:val="28"/>
          <w:lang w:eastAsia="en-US"/>
        </w:rPr>
        <w:t xml:space="preserve"> и АО «ПСК» - 74,379 тыс. руб., и 62,439 тыс. руб. задолженность по средствам во</w:t>
      </w:r>
      <w:proofErr w:type="gramEnd"/>
      <w:r w:rsidRPr="002273F9">
        <w:rPr>
          <w:rFonts w:eastAsiaTheme="minorHAnsi" w:cstheme="minorBidi"/>
          <w:sz w:val="28"/>
          <w:szCs w:val="28"/>
          <w:lang w:eastAsia="en-US"/>
        </w:rPr>
        <w:t xml:space="preserve"> временном </w:t>
      </w:r>
      <w:proofErr w:type="gramStart"/>
      <w:r w:rsidRPr="002273F9">
        <w:rPr>
          <w:rFonts w:eastAsiaTheme="minorHAnsi" w:cstheme="minorBidi"/>
          <w:sz w:val="28"/>
          <w:szCs w:val="28"/>
          <w:lang w:eastAsia="en-US"/>
        </w:rPr>
        <w:t>распоряжении</w:t>
      </w:r>
      <w:proofErr w:type="gramEnd"/>
      <w:r w:rsidRPr="002273F9">
        <w:rPr>
          <w:rFonts w:eastAsiaTheme="minorHAnsi" w:cstheme="minorBidi"/>
          <w:sz w:val="28"/>
          <w:szCs w:val="28"/>
          <w:lang w:eastAsia="en-US"/>
        </w:rPr>
        <w:t>)</w:t>
      </w:r>
      <w:r w:rsidR="00D6564D">
        <w:rPr>
          <w:rFonts w:eastAsiaTheme="minorHAnsi" w:cstheme="minorBidi"/>
          <w:sz w:val="28"/>
          <w:szCs w:val="28"/>
          <w:lang w:eastAsia="en-US"/>
        </w:rPr>
        <w:t>.</w:t>
      </w:r>
      <w:r w:rsidRPr="002273F9">
        <w:rPr>
          <w:rFonts w:eastAsiaTheme="minorHAnsi" w:cstheme="minorBidi"/>
          <w:sz w:val="28"/>
          <w:szCs w:val="28"/>
          <w:lang w:eastAsia="en-US"/>
        </w:rPr>
        <w:t xml:space="preserve"> </w:t>
      </w:r>
    </w:p>
    <w:p w:rsidR="008A45E6" w:rsidRPr="00977E0B" w:rsidRDefault="008A45E6" w:rsidP="001D1124">
      <w:pPr>
        <w:tabs>
          <w:tab w:val="left" w:pos="2091"/>
        </w:tabs>
        <w:spacing w:line="276" w:lineRule="auto"/>
        <w:jc w:val="center"/>
        <w:rPr>
          <w:b/>
          <w:color w:val="984806" w:themeColor="accent6" w:themeShade="80"/>
          <w:spacing w:val="-9"/>
          <w:sz w:val="28"/>
          <w:szCs w:val="28"/>
        </w:rPr>
      </w:pPr>
    </w:p>
    <w:p w:rsidR="00460C13" w:rsidRDefault="00460C13" w:rsidP="00155A09">
      <w:pPr>
        <w:widowControl/>
        <w:autoSpaceDE/>
        <w:autoSpaceDN/>
        <w:adjustRightInd/>
        <w:jc w:val="center"/>
        <w:rPr>
          <w:rFonts w:eastAsiaTheme="minorHAnsi" w:cstheme="minorBidi"/>
          <w:b/>
          <w:color w:val="000000" w:themeColor="text1"/>
          <w:sz w:val="27"/>
          <w:szCs w:val="27"/>
          <w:lang w:eastAsia="en-US"/>
        </w:rPr>
      </w:pPr>
      <w:r>
        <w:rPr>
          <w:rFonts w:eastAsiaTheme="minorHAnsi" w:cstheme="minorBidi"/>
          <w:b/>
          <w:color w:val="000000" w:themeColor="text1"/>
          <w:sz w:val="27"/>
          <w:szCs w:val="27"/>
          <w:lang w:eastAsia="en-US"/>
        </w:rPr>
        <w:t>Результаты анализа и</w:t>
      </w:r>
      <w:r w:rsidR="007E76B1" w:rsidRPr="004B1310">
        <w:rPr>
          <w:rFonts w:eastAsiaTheme="minorHAnsi" w:cstheme="minorBidi"/>
          <w:b/>
          <w:color w:val="000000" w:themeColor="text1"/>
          <w:sz w:val="27"/>
          <w:szCs w:val="27"/>
          <w:lang w:eastAsia="en-US"/>
        </w:rPr>
        <w:t>сполнени</w:t>
      </w:r>
      <w:r>
        <w:rPr>
          <w:rFonts w:eastAsiaTheme="minorHAnsi" w:cstheme="minorBidi"/>
          <w:b/>
          <w:color w:val="000000" w:themeColor="text1"/>
          <w:sz w:val="27"/>
          <w:szCs w:val="27"/>
          <w:lang w:eastAsia="en-US"/>
        </w:rPr>
        <w:t>я</w:t>
      </w:r>
      <w:r w:rsidR="007E76B1" w:rsidRPr="004B1310">
        <w:rPr>
          <w:rFonts w:eastAsiaTheme="minorHAnsi" w:cstheme="minorBidi"/>
          <w:b/>
          <w:color w:val="000000" w:themeColor="text1"/>
          <w:sz w:val="27"/>
          <w:szCs w:val="27"/>
          <w:lang w:eastAsia="en-US"/>
        </w:rPr>
        <w:t xml:space="preserve"> судебных решений </w:t>
      </w:r>
    </w:p>
    <w:p w:rsidR="007E76B1" w:rsidRPr="004B1310" w:rsidRDefault="007E76B1" w:rsidP="00155A09">
      <w:pPr>
        <w:widowControl/>
        <w:autoSpaceDE/>
        <w:autoSpaceDN/>
        <w:adjustRightInd/>
        <w:jc w:val="center"/>
        <w:rPr>
          <w:rFonts w:eastAsiaTheme="minorHAnsi" w:cstheme="minorBidi"/>
          <w:b/>
          <w:color w:val="000000" w:themeColor="text1"/>
          <w:sz w:val="27"/>
          <w:szCs w:val="27"/>
          <w:lang w:eastAsia="en-US"/>
        </w:rPr>
      </w:pPr>
      <w:r w:rsidRPr="004B1310">
        <w:rPr>
          <w:rFonts w:eastAsiaTheme="minorHAnsi" w:cstheme="minorBidi"/>
          <w:b/>
          <w:color w:val="000000" w:themeColor="text1"/>
          <w:sz w:val="27"/>
          <w:szCs w:val="27"/>
          <w:lang w:eastAsia="en-US"/>
        </w:rPr>
        <w:t>по денежным обязательствам</w:t>
      </w:r>
    </w:p>
    <w:p w:rsidR="007E76B1" w:rsidRPr="004B1310" w:rsidRDefault="007E76B1" w:rsidP="007E76B1">
      <w:pPr>
        <w:widowControl/>
        <w:autoSpaceDE/>
        <w:autoSpaceDN/>
        <w:adjustRightInd/>
        <w:spacing w:line="276" w:lineRule="auto"/>
        <w:jc w:val="center"/>
        <w:rPr>
          <w:rFonts w:eastAsiaTheme="minorHAnsi" w:cstheme="minorBidi"/>
          <w:b/>
          <w:color w:val="000000" w:themeColor="text1"/>
          <w:sz w:val="27"/>
          <w:szCs w:val="27"/>
          <w:lang w:eastAsia="en-US"/>
        </w:rPr>
      </w:pPr>
    </w:p>
    <w:p w:rsidR="007E76B1" w:rsidRPr="004B1310" w:rsidRDefault="007E76B1" w:rsidP="007E76B1">
      <w:pPr>
        <w:widowControl/>
        <w:autoSpaceDE/>
        <w:autoSpaceDN/>
        <w:adjustRightInd/>
        <w:spacing w:line="276" w:lineRule="auto"/>
        <w:ind w:firstLine="567"/>
        <w:jc w:val="both"/>
        <w:rPr>
          <w:rFonts w:eastAsiaTheme="minorHAnsi" w:cstheme="minorBidi"/>
          <w:color w:val="000000" w:themeColor="text1"/>
          <w:sz w:val="27"/>
          <w:szCs w:val="27"/>
          <w:lang w:eastAsia="en-US"/>
        </w:rPr>
      </w:pPr>
      <w:r w:rsidRPr="004B1310">
        <w:rPr>
          <w:rFonts w:eastAsiaTheme="minorHAnsi" w:cstheme="minorBidi"/>
          <w:color w:val="000000" w:themeColor="text1"/>
          <w:sz w:val="27"/>
          <w:szCs w:val="27"/>
          <w:lang w:eastAsia="en-US"/>
        </w:rPr>
        <w:t>Согласно п. 174  Инструкции №191н Сведения об исполнении судебных решений по денежным обязательствам бюджета (ф. 0503296) содержит обобщенные за отчетный период данные об исполнении судебных решений по денежным обязательствам бюджета.</w:t>
      </w:r>
    </w:p>
    <w:p w:rsidR="007E76B1" w:rsidRPr="004B1310" w:rsidRDefault="007E76B1" w:rsidP="007E76B1">
      <w:pPr>
        <w:widowControl/>
        <w:autoSpaceDE/>
        <w:autoSpaceDN/>
        <w:adjustRightInd/>
        <w:spacing w:line="276" w:lineRule="auto"/>
        <w:ind w:firstLine="567"/>
        <w:jc w:val="both"/>
        <w:rPr>
          <w:rFonts w:eastAsiaTheme="minorHAnsi" w:cstheme="minorBidi"/>
          <w:sz w:val="27"/>
          <w:szCs w:val="27"/>
          <w:lang w:eastAsia="en-US"/>
        </w:rPr>
      </w:pPr>
      <w:r w:rsidRPr="004B1310">
        <w:rPr>
          <w:rFonts w:eastAsiaTheme="minorHAnsi" w:cstheme="minorBidi"/>
          <w:sz w:val="27"/>
          <w:szCs w:val="27"/>
          <w:lang w:eastAsia="en-US"/>
        </w:rPr>
        <w:t>Согласно сведениям об исполнении судебных решений по денежным обязательствам (ф.0503296) на начало отчетного периода неисполненные денежные обязательства отсутствовали, объём принятых и исполненных денежных обязательств составил  783,0 тыс. рублей (из них по исполнительным документам - 701,7 тыс. руб.).</w:t>
      </w:r>
    </w:p>
    <w:p w:rsidR="007E76B1" w:rsidRPr="004B1310" w:rsidRDefault="007E76B1" w:rsidP="007E76B1">
      <w:pPr>
        <w:widowControl/>
        <w:autoSpaceDE/>
        <w:autoSpaceDN/>
        <w:adjustRightInd/>
        <w:spacing w:line="276" w:lineRule="auto"/>
        <w:ind w:firstLine="567"/>
        <w:jc w:val="both"/>
        <w:rPr>
          <w:rFonts w:eastAsiaTheme="minorHAnsi" w:cstheme="minorBidi"/>
          <w:sz w:val="27"/>
          <w:szCs w:val="27"/>
          <w:lang w:eastAsia="en-US"/>
        </w:rPr>
      </w:pPr>
      <w:r w:rsidRPr="004B1310">
        <w:rPr>
          <w:rFonts w:eastAsiaTheme="minorHAnsi" w:cstheme="minorBidi"/>
          <w:sz w:val="27"/>
          <w:szCs w:val="27"/>
          <w:lang w:eastAsia="en-US"/>
        </w:rPr>
        <w:t>Согласно данным пояснительной записки, в 2017 году в администрацию поступило два исковых заявления по решению суда на сумму 701,7 тыс. руб. и мировое соглашение на сумму 81, 3 тыс. руб.</w:t>
      </w:r>
    </w:p>
    <w:p w:rsidR="007E76B1" w:rsidRPr="004B1310" w:rsidRDefault="007E76B1" w:rsidP="007E76B1">
      <w:pPr>
        <w:widowControl/>
        <w:autoSpaceDE/>
        <w:autoSpaceDN/>
        <w:adjustRightInd/>
        <w:spacing w:line="276" w:lineRule="auto"/>
        <w:ind w:firstLine="567"/>
        <w:jc w:val="both"/>
        <w:rPr>
          <w:rFonts w:eastAsiaTheme="minorHAnsi" w:cstheme="minorBidi"/>
          <w:sz w:val="27"/>
          <w:szCs w:val="27"/>
          <w:lang w:eastAsia="en-US"/>
        </w:rPr>
      </w:pPr>
      <w:r w:rsidRPr="004B1310">
        <w:rPr>
          <w:rFonts w:eastAsiaTheme="minorHAnsi" w:cstheme="minorBidi"/>
          <w:sz w:val="27"/>
          <w:szCs w:val="27"/>
          <w:lang w:eastAsia="en-US"/>
        </w:rPr>
        <w:lastRenderedPageBreak/>
        <w:t>Объём неисполненных денежных обязательств по судебным решениям судов судебной системы Российской Федерации (далее – судебные решения) на 01.01.2018 отсутствует.</w:t>
      </w:r>
    </w:p>
    <w:p w:rsidR="007E76B1" w:rsidRPr="004B1310" w:rsidRDefault="007E76B1" w:rsidP="007E76B1">
      <w:pPr>
        <w:widowControl/>
        <w:autoSpaceDE/>
        <w:autoSpaceDN/>
        <w:adjustRightInd/>
        <w:spacing w:line="276" w:lineRule="auto"/>
        <w:ind w:firstLine="567"/>
        <w:jc w:val="both"/>
        <w:rPr>
          <w:rFonts w:eastAsiaTheme="minorHAnsi" w:cstheme="minorBidi"/>
          <w:sz w:val="27"/>
          <w:szCs w:val="27"/>
          <w:lang w:eastAsia="en-US"/>
        </w:rPr>
      </w:pPr>
      <w:r w:rsidRPr="004B1310">
        <w:rPr>
          <w:rFonts w:eastAsiaTheme="minorHAnsi" w:cstheme="minorBidi"/>
          <w:sz w:val="27"/>
          <w:szCs w:val="27"/>
          <w:lang w:eastAsia="en-US"/>
        </w:rPr>
        <w:t>Исполнение судебных решений за 2017 год составило 2,9% от кассовых расходов  бюджета.</w:t>
      </w:r>
    </w:p>
    <w:p w:rsidR="007E76B1" w:rsidRPr="004B1310" w:rsidRDefault="007E76B1" w:rsidP="007E76B1">
      <w:pPr>
        <w:widowControl/>
        <w:autoSpaceDE/>
        <w:autoSpaceDN/>
        <w:adjustRightInd/>
        <w:spacing w:line="276" w:lineRule="auto"/>
        <w:ind w:firstLine="567"/>
        <w:jc w:val="both"/>
        <w:rPr>
          <w:rFonts w:eastAsiaTheme="minorHAnsi" w:cstheme="minorBidi"/>
          <w:sz w:val="28"/>
          <w:szCs w:val="28"/>
          <w:lang w:eastAsia="en-US"/>
        </w:rPr>
      </w:pPr>
      <w:proofErr w:type="gramStart"/>
      <w:r w:rsidRPr="004B1310">
        <w:rPr>
          <w:rFonts w:eastAsiaTheme="minorHAnsi" w:cstheme="minorBidi"/>
          <w:sz w:val="28"/>
          <w:szCs w:val="28"/>
          <w:lang w:eastAsia="en-US"/>
        </w:rPr>
        <w:t xml:space="preserve">Согласно представленной бюджетной отчетности расходы на исполнение судебных актов Российской Федерации и мировых соглашений по возмещению причиненного вреда, осуществленные </w:t>
      </w:r>
      <w:r w:rsidRPr="004B1310">
        <w:rPr>
          <w:rFonts w:eastAsiaTheme="minorHAnsi" w:cstheme="minorBidi"/>
          <w:b/>
          <w:sz w:val="28"/>
          <w:szCs w:val="28"/>
          <w:lang w:eastAsia="en-US"/>
        </w:rPr>
        <w:t>по КВР 831</w:t>
      </w:r>
      <w:r w:rsidR="00460C13">
        <w:rPr>
          <w:rFonts w:eastAsiaTheme="minorHAnsi" w:cstheme="minorBidi"/>
          <w:b/>
          <w:sz w:val="28"/>
          <w:szCs w:val="28"/>
          <w:lang w:eastAsia="en-US"/>
        </w:rPr>
        <w:t>,</w:t>
      </w:r>
      <w:r w:rsidRPr="004B1310">
        <w:rPr>
          <w:rFonts w:eastAsiaTheme="minorHAnsi" w:cstheme="minorBidi"/>
          <w:b/>
          <w:sz w:val="28"/>
          <w:szCs w:val="28"/>
          <w:lang w:eastAsia="en-US"/>
        </w:rPr>
        <w:t xml:space="preserve"> составили 428,99 тыс. рублей</w:t>
      </w:r>
      <w:r w:rsidRPr="004B1310">
        <w:rPr>
          <w:rFonts w:eastAsiaTheme="minorHAnsi" w:cstheme="minorBidi"/>
          <w:sz w:val="28"/>
          <w:szCs w:val="28"/>
          <w:lang w:eastAsia="en-US"/>
        </w:rPr>
        <w:t xml:space="preserve"> - расходы, связанные с уплатой штрафных санкций, исполнительских сборов, оплата госпошлины, услуг представителей и прочих судебных издержек, </w:t>
      </w:r>
      <w:r w:rsidRPr="004B1310">
        <w:rPr>
          <w:rFonts w:eastAsiaTheme="minorHAnsi" w:cstheme="minorBidi"/>
          <w:b/>
          <w:i/>
          <w:sz w:val="28"/>
          <w:szCs w:val="28"/>
          <w:lang w:eastAsia="en-US"/>
        </w:rPr>
        <w:t>являются неэффективными расходами бюджета</w:t>
      </w:r>
      <w:r w:rsidRPr="004B1310">
        <w:rPr>
          <w:rFonts w:eastAsiaTheme="minorHAnsi" w:cstheme="minorBidi"/>
          <w:sz w:val="28"/>
          <w:szCs w:val="28"/>
          <w:lang w:eastAsia="en-US"/>
        </w:rPr>
        <w:t>, поскольку возникают дополнительно к основному и несвоевременно исполненному обязательству.</w:t>
      </w:r>
      <w:proofErr w:type="gramEnd"/>
    </w:p>
    <w:p w:rsidR="007E76B1" w:rsidRDefault="007E76B1" w:rsidP="001D1124">
      <w:pPr>
        <w:tabs>
          <w:tab w:val="left" w:pos="2091"/>
        </w:tabs>
        <w:spacing w:line="276" w:lineRule="auto"/>
        <w:jc w:val="center"/>
        <w:rPr>
          <w:b/>
          <w:color w:val="984806" w:themeColor="accent6" w:themeShade="80"/>
          <w:spacing w:val="-9"/>
          <w:sz w:val="28"/>
          <w:szCs w:val="28"/>
        </w:rPr>
      </w:pPr>
    </w:p>
    <w:p w:rsidR="00B14526" w:rsidRPr="00CF02D2" w:rsidRDefault="00B14526" w:rsidP="007B0603">
      <w:pPr>
        <w:tabs>
          <w:tab w:val="left" w:pos="2091"/>
        </w:tabs>
        <w:jc w:val="center"/>
        <w:rPr>
          <w:b/>
          <w:spacing w:val="-9"/>
          <w:sz w:val="28"/>
          <w:szCs w:val="28"/>
        </w:rPr>
      </w:pPr>
      <w:r w:rsidRPr="00CF02D2">
        <w:rPr>
          <w:b/>
          <w:spacing w:val="-9"/>
          <w:sz w:val="28"/>
          <w:szCs w:val="28"/>
        </w:rPr>
        <w:t>Результаты проверки и анализа исполнения Адресной инвестиционной программы, финансируемой за счет средств бюджета поселения</w:t>
      </w:r>
    </w:p>
    <w:p w:rsidR="00B14526" w:rsidRPr="00977E0B" w:rsidRDefault="00B14526" w:rsidP="001D1124">
      <w:pPr>
        <w:shd w:val="clear" w:color="auto" w:fill="FFFFFF"/>
        <w:tabs>
          <w:tab w:val="left" w:pos="864"/>
        </w:tabs>
        <w:spacing w:line="276" w:lineRule="auto"/>
        <w:ind w:left="10" w:firstLine="374"/>
        <w:jc w:val="both"/>
        <w:rPr>
          <w:color w:val="984806" w:themeColor="accent6" w:themeShade="80"/>
          <w:spacing w:val="-9"/>
          <w:sz w:val="28"/>
          <w:szCs w:val="28"/>
        </w:rPr>
      </w:pPr>
    </w:p>
    <w:p w:rsidR="00B14526" w:rsidRPr="00CF02D2" w:rsidRDefault="00B14526" w:rsidP="001D1124">
      <w:pPr>
        <w:shd w:val="clear" w:color="auto" w:fill="FFFFFF"/>
        <w:tabs>
          <w:tab w:val="left" w:pos="864"/>
        </w:tabs>
        <w:spacing w:line="276" w:lineRule="auto"/>
        <w:ind w:left="10" w:firstLine="374"/>
        <w:jc w:val="both"/>
        <w:rPr>
          <w:spacing w:val="-9"/>
          <w:sz w:val="28"/>
          <w:szCs w:val="28"/>
        </w:rPr>
      </w:pPr>
      <w:r w:rsidRPr="00CF02D2">
        <w:rPr>
          <w:spacing w:val="-9"/>
          <w:sz w:val="28"/>
          <w:szCs w:val="28"/>
        </w:rPr>
        <w:t xml:space="preserve"> Объем бюджетных ассигнований на реализацию Адресной инвестиционной программы Рябовского городского поселения Тосненский район Ленинградской области в 201</w:t>
      </w:r>
      <w:r w:rsidR="00CF02D2" w:rsidRPr="00CF02D2">
        <w:rPr>
          <w:spacing w:val="-9"/>
          <w:sz w:val="28"/>
          <w:szCs w:val="28"/>
        </w:rPr>
        <w:t>7</w:t>
      </w:r>
      <w:r w:rsidRPr="00CF02D2">
        <w:rPr>
          <w:spacing w:val="-9"/>
          <w:sz w:val="28"/>
          <w:szCs w:val="28"/>
        </w:rPr>
        <w:t xml:space="preserve"> году (далее также</w:t>
      </w:r>
      <w:r w:rsidR="00E14BBA" w:rsidRPr="00CF02D2">
        <w:rPr>
          <w:spacing w:val="-9"/>
          <w:sz w:val="28"/>
          <w:szCs w:val="28"/>
        </w:rPr>
        <w:t xml:space="preserve"> </w:t>
      </w:r>
      <w:r w:rsidRPr="00CF02D2">
        <w:rPr>
          <w:spacing w:val="-9"/>
          <w:sz w:val="28"/>
          <w:szCs w:val="28"/>
        </w:rPr>
        <w:t xml:space="preserve">- АИП), предусмотренный решением о бюджете от </w:t>
      </w:r>
      <w:r w:rsidR="00CF02D2" w:rsidRPr="00CF02D2">
        <w:rPr>
          <w:spacing w:val="-9"/>
          <w:sz w:val="28"/>
          <w:szCs w:val="28"/>
        </w:rPr>
        <w:t>22.12.2016 №63,</w:t>
      </w:r>
      <w:r w:rsidRPr="00CF02D2">
        <w:rPr>
          <w:spacing w:val="-9"/>
          <w:sz w:val="28"/>
          <w:szCs w:val="28"/>
        </w:rPr>
        <w:t xml:space="preserve"> составил </w:t>
      </w:r>
      <w:r w:rsidR="00CF02D2" w:rsidRPr="00CF02D2">
        <w:rPr>
          <w:spacing w:val="-9"/>
          <w:sz w:val="28"/>
          <w:szCs w:val="28"/>
        </w:rPr>
        <w:t>2 135,00</w:t>
      </w:r>
      <w:r w:rsidRPr="00CF02D2">
        <w:rPr>
          <w:spacing w:val="-9"/>
          <w:sz w:val="28"/>
          <w:szCs w:val="28"/>
        </w:rPr>
        <w:t xml:space="preserve"> тыс. рублей.</w:t>
      </w:r>
    </w:p>
    <w:p w:rsidR="00B14526" w:rsidRPr="00CF02D2" w:rsidRDefault="00B14526" w:rsidP="001D1124">
      <w:pPr>
        <w:shd w:val="clear" w:color="auto" w:fill="FFFFFF"/>
        <w:tabs>
          <w:tab w:val="left" w:pos="864"/>
        </w:tabs>
        <w:spacing w:line="276" w:lineRule="auto"/>
        <w:ind w:left="10" w:firstLine="374"/>
        <w:jc w:val="both"/>
        <w:rPr>
          <w:spacing w:val="-9"/>
          <w:sz w:val="28"/>
          <w:szCs w:val="28"/>
        </w:rPr>
      </w:pPr>
      <w:r w:rsidRPr="00CF02D2">
        <w:rPr>
          <w:spacing w:val="-9"/>
          <w:sz w:val="28"/>
          <w:szCs w:val="28"/>
        </w:rPr>
        <w:t xml:space="preserve"> Информация об итогах финансирования АИП представлена в таблице:</w:t>
      </w:r>
    </w:p>
    <w:p w:rsidR="00B14526" w:rsidRPr="00CF02D2" w:rsidRDefault="008274A6" w:rsidP="008274A6">
      <w:pPr>
        <w:shd w:val="clear" w:color="auto" w:fill="FFFFFF"/>
        <w:spacing w:line="276" w:lineRule="auto"/>
        <w:ind w:firstLine="720"/>
        <w:jc w:val="right"/>
        <w:rPr>
          <w:sz w:val="22"/>
          <w:szCs w:val="22"/>
        </w:rPr>
      </w:pPr>
      <w:r w:rsidRPr="00CF02D2">
        <w:rPr>
          <w:sz w:val="22"/>
          <w:szCs w:val="22"/>
        </w:rPr>
        <w:t>(тыс. рублей)</w:t>
      </w:r>
    </w:p>
    <w:tbl>
      <w:tblPr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268"/>
        <w:gridCol w:w="851"/>
        <w:gridCol w:w="1235"/>
        <w:gridCol w:w="1175"/>
        <w:gridCol w:w="1130"/>
        <w:gridCol w:w="1095"/>
        <w:gridCol w:w="1337"/>
        <w:gridCol w:w="1115"/>
      </w:tblGrid>
      <w:tr w:rsidR="00936AF7" w:rsidRPr="00936AF7" w:rsidTr="007B0603">
        <w:trPr>
          <w:trHeight w:val="695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A6E" w:rsidRPr="00936AF7" w:rsidRDefault="00B82A6E" w:rsidP="00D4495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936AF7">
              <w:rPr>
                <w:rFonts w:eastAsia="Times New Roman"/>
                <w:sz w:val="16"/>
                <w:szCs w:val="16"/>
              </w:rPr>
              <w:t>Наименование  стройки (объекта)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A6E" w:rsidRPr="00936AF7" w:rsidRDefault="00B82A6E" w:rsidP="00D4495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936AF7">
              <w:rPr>
                <w:rFonts w:eastAsia="Times New Roman"/>
                <w:sz w:val="16"/>
                <w:szCs w:val="16"/>
              </w:rPr>
              <w:t xml:space="preserve">Сроки </w:t>
            </w:r>
            <w:r w:rsidRPr="00936AF7">
              <w:rPr>
                <w:rFonts w:eastAsia="Times New Roman"/>
                <w:sz w:val="16"/>
                <w:szCs w:val="16"/>
              </w:rPr>
              <w:br/>
            </w:r>
            <w:proofErr w:type="gramStart"/>
            <w:r w:rsidRPr="00936AF7">
              <w:rPr>
                <w:rFonts w:eastAsia="Times New Roman"/>
                <w:sz w:val="16"/>
                <w:szCs w:val="16"/>
              </w:rPr>
              <w:t>строите</w:t>
            </w:r>
            <w:r w:rsidR="00700FDF" w:rsidRPr="00936AF7">
              <w:rPr>
                <w:rFonts w:eastAsia="Times New Roman"/>
                <w:sz w:val="16"/>
                <w:szCs w:val="16"/>
              </w:rPr>
              <w:t>-</w:t>
            </w:r>
            <w:proofErr w:type="spellStart"/>
            <w:r w:rsidRPr="00936AF7">
              <w:rPr>
                <w:rFonts w:eastAsia="Times New Roman"/>
                <w:sz w:val="16"/>
                <w:szCs w:val="16"/>
              </w:rPr>
              <w:t>льства</w:t>
            </w:r>
            <w:proofErr w:type="spellEnd"/>
            <w:proofErr w:type="gramEnd"/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A6E" w:rsidRPr="00936AF7" w:rsidRDefault="00B82A6E" w:rsidP="00D4495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936AF7">
              <w:rPr>
                <w:rFonts w:eastAsia="Times New Roman"/>
                <w:sz w:val="16"/>
                <w:szCs w:val="16"/>
              </w:rPr>
              <w:t>Утвер</w:t>
            </w:r>
            <w:r w:rsidR="00AB57D2" w:rsidRPr="00936AF7">
              <w:rPr>
                <w:rFonts w:eastAsia="Times New Roman"/>
                <w:sz w:val="16"/>
                <w:szCs w:val="16"/>
              </w:rPr>
              <w:t>ждено решением о бюджете на 2017</w:t>
            </w:r>
            <w:r w:rsidRPr="00936AF7">
              <w:rPr>
                <w:rFonts w:eastAsia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35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A6E" w:rsidRPr="00936AF7" w:rsidRDefault="00B82A6E" w:rsidP="00D8085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4"/>
                <w:szCs w:val="14"/>
              </w:rPr>
            </w:pPr>
            <w:r w:rsidRPr="00936AF7">
              <w:rPr>
                <w:rFonts w:eastAsia="Times New Roman"/>
                <w:sz w:val="14"/>
                <w:szCs w:val="14"/>
              </w:rPr>
              <w:t>В соответствии с Отчетом об использовании бюджетных инвестиций Администрации Рябовского городского поселения Тосненского района Ленинградской области на 01.01.201</w:t>
            </w:r>
            <w:r w:rsidR="00D8085A" w:rsidRPr="00936AF7">
              <w:rPr>
                <w:rFonts w:eastAsia="Times New Roman"/>
                <w:sz w:val="14"/>
                <w:szCs w:val="14"/>
              </w:rPr>
              <w:t>8</w:t>
            </w: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82A6E" w:rsidRPr="00936AF7" w:rsidRDefault="00B82A6E" w:rsidP="00D4495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936AF7">
              <w:rPr>
                <w:rFonts w:eastAsia="Times New Roman"/>
                <w:sz w:val="16"/>
                <w:szCs w:val="16"/>
              </w:rPr>
              <w:t>% исполнения</w:t>
            </w:r>
          </w:p>
        </w:tc>
      </w:tr>
      <w:tr w:rsidR="00936AF7" w:rsidRPr="00936AF7" w:rsidTr="007B0603">
        <w:trPr>
          <w:trHeight w:val="113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A6E" w:rsidRPr="00936AF7" w:rsidRDefault="00B82A6E" w:rsidP="00B82A6E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A6E" w:rsidRPr="00936AF7" w:rsidRDefault="00B82A6E" w:rsidP="00B82A6E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A6E" w:rsidRPr="00936AF7" w:rsidRDefault="00B82A6E" w:rsidP="00AB57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936AF7">
              <w:rPr>
                <w:rFonts w:eastAsia="Times New Roman"/>
                <w:sz w:val="16"/>
                <w:szCs w:val="16"/>
              </w:rPr>
              <w:t>первоначально (</w:t>
            </w:r>
            <w:r w:rsidR="00AB57D2" w:rsidRPr="00936AF7">
              <w:rPr>
                <w:rFonts w:eastAsia="Times New Roman"/>
                <w:sz w:val="16"/>
                <w:szCs w:val="16"/>
              </w:rPr>
              <w:t>22.12.2016</w:t>
            </w:r>
            <w:r w:rsidRPr="00936AF7">
              <w:rPr>
                <w:rFonts w:eastAsia="Times New Roman"/>
                <w:sz w:val="16"/>
                <w:szCs w:val="16"/>
              </w:rPr>
              <w:t>)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A6E" w:rsidRPr="00936AF7" w:rsidRDefault="00B82A6E" w:rsidP="00AB57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936AF7">
              <w:rPr>
                <w:rFonts w:eastAsia="Times New Roman"/>
                <w:sz w:val="16"/>
                <w:szCs w:val="16"/>
              </w:rPr>
              <w:t>окончательно (</w:t>
            </w:r>
            <w:r w:rsidR="00AA6779" w:rsidRPr="00936AF7">
              <w:rPr>
                <w:rFonts w:eastAsia="Times New Roman"/>
                <w:sz w:val="16"/>
                <w:szCs w:val="16"/>
              </w:rPr>
              <w:t>21.12.2017</w:t>
            </w:r>
            <w:r w:rsidRPr="00936AF7">
              <w:rPr>
                <w:rFonts w:eastAsia="Times New Roman"/>
                <w:sz w:val="16"/>
                <w:szCs w:val="16"/>
              </w:rPr>
              <w:t>)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A6E" w:rsidRPr="00936AF7" w:rsidRDefault="00B82A6E" w:rsidP="00D4495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4"/>
                <w:szCs w:val="14"/>
              </w:rPr>
            </w:pPr>
            <w:r w:rsidRPr="00936AF7">
              <w:rPr>
                <w:rFonts w:eastAsia="Times New Roman"/>
                <w:sz w:val="14"/>
                <w:szCs w:val="14"/>
              </w:rPr>
              <w:t>Перечислено средств бюджетных инвестиций нарастающим итогом с начала года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A6E" w:rsidRPr="00936AF7" w:rsidRDefault="00B82A6E" w:rsidP="00D4495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4"/>
                <w:szCs w:val="14"/>
              </w:rPr>
            </w:pPr>
            <w:r w:rsidRPr="00936AF7">
              <w:rPr>
                <w:rFonts w:eastAsia="Times New Roman"/>
                <w:sz w:val="14"/>
                <w:szCs w:val="14"/>
              </w:rPr>
              <w:t>Фактически израсходовано средства бюджетных инвестиций (кассовые расходы)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A6E" w:rsidRPr="00936AF7" w:rsidRDefault="00B82A6E" w:rsidP="00D4495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4"/>
                <w:szCs w:val="14"/>
              </w:rPr>
            </w:pPr>
            <w:r w:rsidRPr="00936AF7">
              <w:rPr>
                <w:rFonts w:eastAsia="Times New Roman"/>
                <w:sz w:val="14"/>
                <w:szCs w:val="14"/>
              </w:rPr>
              <w:t>Остатки неиспользованных средств бюджетных инвестиций (на конец отчетного периода)</w:t>
            </w:r>
          </w:p>
        </w:tc>
        <w:tc>
          <w:tcPr>
            <w:tcW w:w="1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A6E" w:rsidRPr="00936AF7" w:rsidRDefault="00B82A6E" w:rsidP="00D4495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</w:p>
        </w:tc>
      </w:tr>
      <w:tr w:rsidR="00936AF7" w:rsidRPr="00936AF7" w:rsidTr="007B0603">
        <w:trPr>
          <w:trHeight w:val="389"/>
        </w:trPr>
        <w:tc>
          <w:tcPr>
            <w:tcW w:w="10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A6E" w:rsidRPr="00936AF7" w:rsidRDefault="00B82A6E" w:rsidP="00B82A6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936AF7">
              <w:rPr>
                <w:rFonts w:eastAsia="Times New Roman"/>
                <w:b/>
                <w:bCs/>
                <w:sz w:val="16"/>
                <w:szCs w:val="16"/>
              </w:rPr>
              <w:t>Муниципальная программа "Газификация территории Рябовского городского поселения Тосненского района  Ленинградской области"</w:t>
            </w:r>
          </w:p>
        </w:tc>
      </w:tr>
      <w:tr w:rsidR="00936AF7" w:rsidRPr="00936AF7" w:rsidTr="007B0603">
        <w:trPr>
          <w:trHeight w:val="758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A6E" w:rsidRPr="00936AF7" w:rsidRDefault="00C420C0" w:rsidP="00C46C36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</w:rPr>
            </w:pPr>
            <w:r w:rsidRPr="00936AF7">
              <w:rPr>
                <w:rFonts w:eastAsia="Times New Roman"/>
                <w:sz w:val="16"/>
                <w:szCs w:val="16"/>
              </w:rPr>
              <w:t xml:space="preserve">Распределительный газопровод среднего давления для газоснабжения индивидуальных жилых домов </w:t>
            </w:r>
            <w:proofErr w:type="spellStart"/>
            <w:r w:rsidRPr="00936AF7">
              <w:rPr>
                <w:rFonts w:eastAsia="Times New Roman"/>
                <w:sz w:val="16"/>
                <w:szCs w:val="16"/>
              </w:rPr>
              <w:t>мкр</w:t>
            </w:r>
            <w:proofErr w:type="spellEnd"/>
            <w:r w:rsidRPr="00936AF7">
              <w:rPr>
                <w:rFonts w:eastAsia="Times New Roman"/>
                <w:sz w:val="16"/>
                <w:szCs w:val="16"/>
              </w:rPr>
              <w:t xml:space="preserve">. Линии в </w:t>
            </w:r>
            <w:proofErr w:type="spellStart"/>
            <w:r w:rsidRPr="00936AF7">
              <w:rPr>
                <w:rFonts w:eastAsia="Times New Roman"/>
                <w:sz w:val="16"/>
                <w:szCs w:val="16"/>
              </w:rPr>
              <w:t>г.п</w:t>
            </w:r>
            <w:proofErr w:type="spellEnd"/>
            <w:r w:rsidRPr="00936AF7">
              <w:rPr>
                <w:rFonts w:eastAsia="Times New Roman"/>
                <w:sz w:val="16"/>
                <w:szCs w:val="16"/>
              </w:rPr>
              <w:t>. Рябово Тосненского района Ленинградской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A6E" w:rsidRPr="00936AF7" w:rsidRDefault="00B82A6E" w:rsidP="00B82A6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936AF7">
              <w:rPr>
                <w:rFonts w:eastAsia="Times New Roman"/>
                <w:sz w:val="16"/>
                <w:szCs w:val="16"/>
              </w:rPr>
              <w:t>2016-2017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A6E" w:rsidRPr="00936AF7" w:rsidRDefault="00B82A6E" w:rsidP="00BA15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936AF7">
              <w:rPr>
                <w:rFonts w:eastAsia="Times New Roman"/>
              </w:rPr>
              <w:t>1 3</w:t>
            </w:r>
            <w:r w:rsidR="00BA153E" w:rsidRPr="00936AF7">
              <w:rPr>
                <w:rFonts w:eastAsia="Times New Roman"/>
              </w:rPr>
              <w:t>3</w:t>
            </w:r>
            <w:r w:rsidRPr="00936AF7">
              <w:rPr>
                <w:rFonts w:eastAsia="Times New Roman"/>
              </w:rPr>
              <w:t>0,0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A6E" w:rsidRPr="00936AF7" w:rsidRDefault="00AA6779" w:rsidP="00B82A6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936AF7">
              <w:rPr>
                <w:rFonts w:eastAsia="Times New Roman"/>
              </w:rPr>
              <w:t>6 593,0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A6E" w:rsidRPr="00936AF7" w:rsidRDefault="00D8085A" w:rsidP="00B82A6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936AF7">
              <w:rPr>
                <w:rFonts w:eastAsia="Times New Roman"/>
              </w:rPr>
              <w:t>3 290,71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A6E" w:rsidRPr="00936AF7" w:rsidRDefault="00D8085A" w:rsidP="00B82A6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936AF7">
              <w:rPr>
                <w:rFonts w:eastAsia="Times New Roman"/>
              </w:rPr>
              <w:t>3 290,71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A6E" w:rsidRPr="00936AF7" w:rsidRDefault="00D8085A" w:rsidP="00B82A6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936AF7">
              <w:rPr>
                <w:rFonts w:eastAsia="Times New Roman"/>
              </w:rPr>
              <w:t>3 302,29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A6E" w:rsidRPr="00936AF7" w:rsidRDefault="00BD5551" w:rsidP="00B82A6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936AF7">
              <w:rPr>
                <w:rFonts w:eastAsia="Times New Roman"/>
              </w:rPr>
              <w:t>49,9</w:t>
            </w:r>
          </w:p>
        </w:tc>
      </w:tr>
      <w:tr w:rsidR="00936AF7" w:rsidRPr="00936AF7" w:rsidTr="007B0603">
        <w:trPr>
          <w:trHeight w:val="53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A6E" w:rsidRPr="00936AF7" w:rsidRDefault="00BA153E" w:rsidP="00C46C36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</w:rPr>
            </w:pPr>
            <w:r w:rsidRPr="00936AF7">
              <w:rPr>
                <w:rFonts w:eastAsia="Times New Roman"/>
                <w:sz w:val="16"/>
                <w:szCs w:val="16"/>
              </w:rPr>
              <w:t xml:space="preserve">Распределительный газопровод среднего давления для газоснабжения индивидуальных жилых домов </w:t>
            </w:r>
            <w:proofErr w:type="spellStart"/>
            <w:r w:rsidRPr="00936AF7">
              <w:rPr>
                <w:rFonts w:eastAsia="Times New Roman"/>
                <w:sz w:val="16"/>
                <w:szCs w:val="16"/>
              </w:rPr>
              <w:t>мкр</w:t>
            </w:r>
            <w:proofErr w:type="spellEnd"/>
            <w:r w:rsidRPr="00936AF7">
              <w:rPr>
                <w:rFonts w:eastAsia="Times New Roman"/>
                <w:sz w:val="16"/>
                <w:szCs w:val="16"/>
              </w:rPr>
              <w:t xml:space="preserve">. </w:t>
            </w:r>
            <w:proofErr w:type="spellStart"/>
            <w:r w:rsidRPr="00936AF7">
              <w:rPr>
                <w:rFonts w:eastAsia="Times New Roman"/>
                <w:sz w:val="16"/>
                <w:szCs w:val="16"/>
              </w:rPr>
              <w:t>Пельгорское</w:t>
            </w:r>
            <w:proofErr w:type="spellEnd"/>
            <w:r w:rsidRPr="00936AF7">
              <w:rPr>
                <w:rFonts w:eastAsia="Times New Roman"/>
                <w:sz w:val="16"/>
                <w:szCs w:val="16"/>
              </w:rPr>
              <w:t xml:space="preserve"> в </w:t>
            </w:r>
            <w:proofErr w:type="spellStart"/>
            <w:r w:rsidRPr="00936AF7">
              <w:rPr>
                <w:rFonts w:eastAsia="Times New Roman"/>
                <w:sz w:val="16"/>
                <w:szCs w:val="16"/>
              </w:rPr>
              <w:t>г.п</w:t>
            </w:r>
            <w:proofErr w:type="spellEnd"/>
            <w:r w:rsidRPr="00936AF7">
              <w:rPr>
                <w:rFonts w:eastAsia="Times New Roman"/>
                <w:sz w:val="16"/>
                <w:szCs w:val="16"/>
              </w:rPr>
              <w:t>. Рябово Тосненского района Ленинградской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A6E" w:rsidRPr="00936AF7" w:rsidRDefault="00B82A6E" w:rsidP="00B82A6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936AF7">
              <w:rPr>
                <w:rFonts w:eastAsia="Times New Roman"/>
                <w:sz w:val="16"/>
                <w:szCs w:val="16"/>
              </w:rPr>
              <w:t>2016-2017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A6E" w:rsidRPr="00936AF7" w:rsidRDefault="00BA153E" w:rsidP="00B82A6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936AF7">
              <w:rPr>
                <w:rFonts w:eastAsia="Times New Roman"/>
              </w:rPr>
              <w:t>805,0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A6E" w:rsidRPr="00936AF7" w:rsidRDefault="00AA6779" w:rsidP="00B82A6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936AF7">
              <w:rPr>
                <w:rFonts w:eastAsia="Times New Roman"/>
              </w:rPr>
              <w:t>3 542,29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A6E" w:rsidRPr="00936AF7" w:rsidRDefault="00D8085A" w:rsidP="00B82A6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936AF7">
              <w:rPr>
                <w:rFonts w:eastAsia="Times New Roman"/>
              </w:rPr>
              <w:t>2 881,36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A6E" w:rsidRPr="00936AF7" w:rsidRDefault="00D8085A" w:rsidP="00B82A6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936AF7">
              <w:rPr>
                <w:rFonts w:eastAsia="Times New Roman"/>
              </w:rPr>
              <w:t>2 881,36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A6E" w:rsidRPr="00936AF7" w:rsidRDefault="00D8085A" w:rsidP="00B82A6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936AF7">
              <w:rPr>
                <w:rFonts w:eastAsia="Times New Roman"/>
              </w:rPr>
              <w:t>660,93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A6E" w:rsidRPr="00936AF7" w:rsidRDefault="00BD5551" w:rsidP="00B82A6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936AF7">
              <w:rPr>
                <w:rFonts w:eastAsia="Times New Roman"/>
              </w:rPr>
              <w:t>81,3</w:t>
            </w:r>
          </w:p>
        </w:tc>
      </w:tr>
      <w:tr w:rsidR="00936AF7" w:rsidRPr="00936AF7" w:rsidTr="007B0603">
        <w:trPr>
          <w:trHeight w:val="27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A6E" w:rsidRPr="00936AF7" w:rsidRDefault="00B82A6E" w:rsidP="00B82A6E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</w:rPr>
            </w:pPr>
            <w:r w:rsidRPr="00936AF7">
              <w:rPr>
                <w:rFonts w:eastAsia="Times New Roman"/>
                <w:sz w:val="16"/>
                <w:szCs w:val="16"/>
              </w:rPr>
              <w:t>ИТОГО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A6E" w:rsidRPr="00936AF7" w:rsidRDefault="00B82A6E" w:rsidP="00B82A6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936AF7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A6E" w:rsidRPr="00936AF7" w:rsidRDefault="00BA153E" w:rsidP="00B82A6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936AF7">
              <w:rPr>
                <w:rFonts w:eastAsia="Times New Roman"/>
                <w:b/>
                <w:bCs/>
              </w:rPr>
              <w:t>2 135,0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A6E" w:rsidRPr="00936AF7" w:rsidRDefault="00165C18" w:rsidP="00B82A6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936AF7">
              <w:rPr>
                <w:rFonts w:eastAsia="Times New Roman"/>
                <w:b/>
                <w:bCs/>
              </w:rPr>
              <w:t>10 135,29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A6E" w:rsidRPr="00936AF7" w:rsidRDefault="00D8085A" w:rsidP="00B82A6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936AF7">
              <w:rPr>
                <w:rFonts w:eastAsia="Times New Roman"/>
                <w:b/>
                <w:bCs/>
              </w:rPr>
              <w:t>6 172,07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A6E" w:rsidRPr="00936AF7" w:rsidRDefault="00D8085A" w:rsidP="00B82A6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936AF7">
              <w:rPr>
                <w:rFonts w:eastAsia="Times New Roman"/>
                <w:b/>
                <w:bCs/>
              </w:rPr>
              <w:t>6 172,07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A6E" w:rsidRPr="00936AF7" w:rsidRDefault="00D8085A" w:rsidP="00B82A6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936AF7">
              <w:rPr>
                <w:rFonts w:eastAsia="Times New Roman"/>
                <w:b/>
                <w:bCs/>
              </w:rPr>
              <w:t>3 963,22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A6E" w:rsidRPr="00936AF7" w:rsidRDefault="00BD5551" w:rsidP="00B82A6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936AF7">
              <w:rPr>
                <w:rFonts w:eastAsia="Times New Roman"/>
              </w:rPr>
              <w:t>60,9</w:t>
            </w:r>
          </w:p>
        </w:tc>
      </w:tr>
      <w:tr w:rsidR="00936AF7" w:rsidRPr="00936AF7" w:rsidTr="007B0603">
        <w:trPr>
          <w:trHeight w:val="356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A6E" w:rsidRPr="00936AF7" w:rsidRDefault="00B82A6E" w:rsidP="00B82A6E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16"/>
                <w:szCs w:val="16"/>
              </w:rPr>
            </w:pPr>
            <w:r w:rsidRPr="00936AF7">
              <w:rPr>
                <w:rFonts w:eastAsia="Times New Roman"/>
                <w:b/>
                <w:bCs/>
                <w:sz w:val="16"/>
                <w:szCs w:val="16"/>
              </w:rPr>
              <w:t>ВСЕГО по адресной инвестиционной программе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A6E" w:rsidRPr="00936AF7" w:rsidRDefault="00BA153E" w:rsidP="00B82A6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936AF7">
              <w:rPr>
                <w:rFonts w:eastAsia="Times New Roman"/>
                <w:b/>
                <w:bCs/>
              </w:rPr>
              <w:t>2 135,0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A6E" w:rsidRPr="00936AF7" w:rsidRDefault="00165C18" w:rsidP="00B82A6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936AF7">
              <w:rPr>
                <w:rFonts w:eastAsia="Times New Roman"/>
                <w:b/>
                <w:bCs/>
              </w:rPr>
              <w:t>10 135,29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A6E" w:rsidRPr="00936AF7" w:rsidRDefault="00D8085A" w:rsidP="00B82A6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936AF7">
              <w:rPr>
                <w:rFonts w:eastAsia="Times New Roman"/>
                <w:b/>
                <w:bCs/>
              </w:rPr>
              <w:t>6 172,07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A6E" w:rsidRPr="00936AF7" w:rsidRDefault="00D8085A" w:rsidP="00B82A6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936AF7">
              <w:rPr>
                <w:rFonts w:eastAsia="Times New Roman"/>
                <w:b/>
                <w:bCs/>
              </w:rPr>
              <w:t>6 172,07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A6E" w:rsidRPr="00936AF7" w:rsidRDefault="00D8085A" w:rsidP="00B82A6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936AF7">
              <w:rPr>
                <w:rFonts w:eastAsia="Times New Roman"/>
                <w:b/>
                <w:bCs/>
              </w:rPr>
              <w:t>3 963,22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A6E" w:rsidRPr="00936AF7" w:rsidRDefault="00BD5551" w:rsidP="00B82A6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936AF7">
              <w:rPr>
                <w:rFonts w:eastAsia="Times New Roman"/>
              </w:rPr>
              <w:t>60,9</w:t>
            </w:r>
          </w:p>
        </w:tc>
      </w:tr>
    </w:tbl>
    <w:p w:rsidR="003A1A9B" w:rsidRPr="00936AF7" w:rsidRDefault="003A1A9B" w:rsidP="003A1A9B">
      <w:pPr>
        <w:spacing w:line="276" w:lineRule="auto"/>
        <w:ind w:firstLine="540"/>
        <w:jc w:val="both"/>
        <w:rPr>
          <w:sz w:val="28"/>
          <w:szCs w:val="28"/>
        </w:rPr>
      </w:pPr>
    </w:p>
    <w:p w:rsidR="001526BF" w:rsidRPr="00936AF7" w:rsidRDefault="001526BF" w:rsidP="001D1124">
      <w:pPr>
        <w:widowControl/>
        <w:autoSpaceDE/>
        <w:autoSpaceDN/>
        <w:adjustRightInd/>
        <w:spacing w:line="276" w:lineRule="auto"/>
        <w:ind w:firstLine="567"/>
        <w:jc w:val="both"/>
        <w:rPr>
          <w:rFonts w:eastAsiaTheme="minorHAnsi" w:cstheme="minorBidi"/>
          <w:sz w:val="28"/>
          <w:szCs w:val="28"/>
          <w:lang w:eastAsia="en-US"/>
        </w:rPr>
      </w:pPr>
      <w:r w:rsidRPr="00936AF7">
        <w:rPr>
          <w:rFonts w:eastAsiaTheme="minorHAnsi" w:cstheme="minorBidi"/>
          <w:sz w:val="28"/>
          <w:szCs w:val="28"/>
          <w:lang w:eastAsia="en-US"/>
        </w:rPr>
        <w:lastRenderedPageBreak/>
        <w:t>На начало 201</w:t>
      </w:r>
      <w:r w:rsidR="00936AF7" w:rsidRPr="00936AF7">
        <w:rPr>
          <w:rFonts w:eastAsiaTheme="minorHAnsi" w:cstheme="minorBidi"/>
          <w:sz w:val="28"/>
          <w:szCs w:val="28"/>
          <w:lang w:eastAsia="en-US"/>
        </w:rPr>
        <w:t>7</w:t>
      </w:r>
      <w:r w:rsidRPr="00936AF7">
        <w:rPr>
          <w:rFonts w:eastAsiaTheme="minorHAnsi" w:cstheme="minorBidi"/>
          <w:sz w:val="28"/>
          <w:szCs w:val="28"/>
          <w:lang w:eastAsia="en-US"/>
        </w:rPr>
        <w:t xml:space="preserve"> года в Адресную инвестиционную программу было включено </w:t>
      </w:r>
      <w:r w:rsidR="00700FDF" w:rsidRPr="00936AF7">
        <w:rPr>
          <w:rFonts w:eastAsiaTheme="minorHAnsi" w:cstheme="minorBidi"/>
          <w:sz w:val="28"/>
          <w:szCs w:val="28"/>
          <w:lang w:eastAsia="en-US"/>
        </w:rPr>
        <w:t>2</w:t>
      </w:r>
      <w:r w:rsidRPr="00936AF7">
        <w:rPr>
          <w:rFonts w:eastAsiaTheme="minorHAnsi" w:cstheme="minorBidi"/>
          <w:sz w:val="28"/>
          <w:szCs w:val="28"/>
          <w:lang w:eastAsia="en-US"/>
        </w:rPr>
        <w:t xml:space="preserve"> объекта с указанием муниципальн</w:t>
      </w:r>
      <w:r w:rsidR="007912EA">
        <w:rPr>
          <w:rFonts w:eastAsiaTheme="minorHAnsi" w:cstheme="minorBidi"/>
          <w:sz w:val="28"/>
          <w:szCs w:val="28"/>
          <w:lang w:eastAsia="en-US"/>
        </w:rPr>
        <w:t>ой</w:t>
      </w:r>
      <w:r w:rsidRPr="00936AF7">
        <w:rPr>
          <w:rFonts w:eastAsiaTheme="minorHAnsi" w:cstheme="minorBidi"/>
          <w:sz w:val="28"/>
          <w:szCs w:val="28"/>
          <w:lang w:eastAsia="en-US"/>
        </w:rPr>
        <w:t xml:space="preserve"> программ</w:t>
      </w:r>
      <w:r w:rsidR="007912EA">
        <w:rPr>
          <w:rFonts w:eastAsiaTheme="minorHAnsi" w:cstheme="minorBidi"/>
          <w:sz w:val="28"/>
          <w:szCs w:val="28"/>
          <w:lang w:eastAsia="en-US"/>
        </w:rPr>
        <w:t>ы</w:t>
      </w:r>
      <w:r w:rsidRPr="00936AF7">
        <w:rPr>
          <w:rFonts w:eastAsiaTheme="minorHAnsi" w:cstheme="minorBidi"/>
          <w:sz w:val="28"/>
          <w:szCs w:val="28"/>
          <w:lang w:eastAsia="en-US"/>
        </w:rPr>
        <w:t>, в рамках котор</w:t>
      </w:r>
      <w:r w:rsidR="007912EA">
        <w:rPr>
          <w:rFonts w:eastAsiaTheme="minorHAnsi" w:cstheme="minorBidi"/>
          <w:sz w:val="28"/>
          <w:szCs w:val="28"/>
          <w:lang w:eastAsia="en-US"/>
        </w:rPr>
        <w:t>ой</w:t>
      </w:r>
      <w:r w:rsidRPr="00936AF7">
        <w:rPr>
          <w:rFonts w:eastAsiaTheme="minorHAnsi" w:cstheme="minorBidi"/>
          <w:sz w:val="28"/>
          <w:szCs w:val="28"/>
          <w:lang w:eastAsia="en-US"/>
        </w:rPr>
        <w:t xml:space="preserve"> осуществляется инвестирование в объекты капитального строительства, объем бюджетных ассигнований состав</w:t>
      </w:r>
      <w:r w:rsidR="006B5BF5" w:rsidRPr="00936AF7">
        <w:rPr>
          <w:rFonts w:eastAsiaTheme="minorHAnsi" w:cstheme="minorBidi"/>
          <w:sz w:val="28"/>
          <w:szCs w:val="28"/>
          <w:lang w:eastAsia="en-US"/>
        </w:rPr>
        <w:t>лял</w:t>
      </w:r>
      <w:r w:rsidRPr="00936AF7">
        <w:rPr>
          <w:rFonts w:eastAsiaTheme="minorHAnsi" w:cstheme="minorBidi"/>
          <w:sz w:val="28"/>
          <w:szCs w:val="28"/>
          <w:lang w:eastAsia="en-US"/>
        </w:rPr>
        <w:t xml:space="preserve"> </w:t>
      </w:r>
      <w:r w:rsidR="00936AF7" w:rsidRPr="00936AF7">
        <w:rPr>
          <w:rFonts w:eastAsiaTheme="minorHAnsi" w:cstheme="minorBidi"/>
          <w:sz w:val="28"/>
          <w:szCs w:val="28"/>
          <w:lang w:eastAsia="en-US"/>
        </w:rPr>
        <w:t>2 135,0</w:t>
      </w:r>
      <w:r w:rsidR="00E83280" w:rsidRPr="00936AF7">
        <w:rPr>
          <w:rFonts w:eastAsiaTheme="minorHAnsi" w:cstheme="minorBidi"/>
          <w:sz w:val="28"/>
          <w:szCs w:val="28"/>
          <w:lang w:eastAsia="en-US"/>
        </w:rPr>
        <w:t xml:space="preserve"> тыс. </w:t>
      </w:r>
      <w:r w:rsidRPr="00936AF7">
        <w:rPr>
          <w:rFonts w:eastAsiaTheme="minorHAnsi" w:cstheme="minorBidi"/>
          <w:sz w:val="28"/>
          <w:szCs w:val="28"/>
          <w:lang w:eastAsia="en-US"/>
        </w:rPr>
        <w:t>рублей.</w:t>
      </w:r>
    </w:p>
    <w:p w:rsidR="00E83280" w:rsidRDefault="00E83280" w:rsidP="00DD3E57">
      <w:pPr>
        <w:widowControl/>
        <w:autoSpaceDE/>
        <w:autoSpaceDN/>
        <w:adjustRightInd/>
        <w:spacing w:line="276" w:lineRule="auto"/>
        <w:ind w:firstLine="567"/>
        <w:jc w:val="both"/>
        <w:rPr>
          <w:rFonts w:eastAsiaTheme="minorHAnsi" w:cstheme="minorBidi"/>
          <w:sz w:val="28"/>
          <w:szCs w:val="28"/>
          <w:lang w:eastAsia="en-US"/>
        </w:rPr>
      </w:pPr>
      <w:r w:rsidRPr="00936AF7">
        <w:rPr>
          <w:rFonts w:eastAsiaTheme="minorHAnsi" w:cstheme="minorBidi"/>
          <w:sz w:val="28"/>
          <w:szCs w:val="28"/>
          <w:lang w:eastAsia="en-US"/>
        </w:rPr>
        <w:t xml:space="preserve">В </w:t>
      </w:r>
      <w:r w:rsidR="003066CB" w:rsidRPr="00936AF7">
        <w:rPr>
          <w:rFonts w:eastAsiaTheme="minorHAnsi" w:cstheme="minorBidi"/>
          <w:sz w:val="28"/>
          <w:szCs w:val="28"/>
          <w:lang w:eastAsia="en-US"/>
        </w:rPr>
        <w:t>уточненной</w:t>
      </w:r>
      <w:r w:rsidRPr="00936AF7">
        <w:rPr>
          <w:rFonts w:eastAsiaTheme="minorHAnsi" w:cstheme="minorBidi"/>
          <w:sz w:val="28"/>
          <w:szCs w:val="28"/>
          <w:lang w:eastAsia="en-US"/>
        </w:rPr>
        <w:t xml:space="preserve"> редакции (от </w:t>
      </w:r>
      <w:r w:rsidR="00936AF7" w:rsidRPr="00936AF7">
        <w:rPr>
          <w:rFonts w:eastAsiaTheme="minorHAnsi" w:cstheme="minorBidi"/>
          <w:sz w:val="28"/>
          <w:szCs w:val="28"/>
          <w:lang w:eastAsia="en-US"/>
        </w:rPr>
        <w:t>21.12.2017</w:t>
      </w:r>
      <w:r w:rsidRPr="00936AF7">
        <w:rPr>
          <w:rFonts w:eastAsiaTheme="minorHAnsi" w:cstheme="minorBidi"/>
          <w:sz w:val="28"/>
          <w:szCs w:val="28"/>
          <w:lang w:eastAsia="en-US"/>
        </w:rPr>
        <w:t>) объем бюджетных ассигнований по АИП на 201</w:t>
      </w:r>
      <w:r w:rsidR="00936AF7" w:rsidRPr="00936AF7">
        <w:rPr>
          <w:rFonts w:eastAsiaTheme="minorHAnsi" w:cstheme="minorBidi"/>
          <w:sz w:val="28"/>
          <w:szCs w:val="28"/>
          <w:lang w:eastAsia="en-US"/>
        </w:rPr>
        <w:t>7</w:t>
      </w:r>
      <w:r w:rsidRPr="00936AF7">
        <w:rPr>
          <w:rFonts w:eastAsiaTheme="minorHAnsi" w:cstheme="minorBidi"/>
          <w:sz w:val="28"/>
          <w:szCs w:val="28"/>
          <w:lang w:eastAsia="en-US"/>
        </w:rPr>
        <w:t xml:space="preserve"> год </w:t>
      </w:r>
      <w:r w:rsidR="00700FDF" w:rsidRPr="00936AF7">
        <w:rPr>
          <w:rFonts w:eastAsiaTheme="minorHAnsi" w:cstheme="minorBidi"/>
          <w:sz w:val="28"/>
          <w:szCs w:val="28"/>
          <w:lang w:eastAsia="en-US"/>
        </w:rPr>
        <w:t>у</w:t>
      </w:r>
      <w:r w:rsidR="00936AF7" w:rsidRPr="00936AF7">
        <w:rPr>
          <w:rFonts w:eastAsiaTheme="minorHAnsi" w:cstheme="minorBidi"/>
          <w:sz w:val="28"/>
          <w:szCs w:val="28"/>
          <w:lang w:eastAsia="en-US"/>
        </w:rPr>
        <w:t>величился</w:t>
      </w:r>
      <w:r w:rsidRPr="00936AF7">
        <w:rPr>
          <w:rFonts w:eastAsiaTheme="minorHAnsi" w:cstheme="minorBidi"/>
          <w:sz w:val="28"/>
          <w:szCs w:val="28"/>
          <w:lang w:eastAsia="en-US"/>
        </w:rPr>
        <w:t xml:space="preserve"> </w:t>
      </w:r>
      <w:r w:rsidR="00936AF7" w:rsidRPr="00936AF7">
        <w:rPr>
          <w:rFonts w:eastAsiaTheme="minorHAnsi" w:cstheme="minorBidi"/>
          <w:sz w:val="28"/>
          <w:szCs w:val="28"/>
          <w:lang w:eastAsia="en-US"/>
        </w:rPr>
        <w:t xml:space="preserve"> </w:t>
      </w:r>
      <w:r w:rsidRPr="00936AF7">
        <w:rPr>
          <w:rFonts w:eastAsiaTheme="minorHAnsi" w:cstheme="minorBidi"/>
          <w:sz w:val="28"/>
          <w:szCs w:val="28"/>
          <w:lang w:eastAsia="en-US"/>
        </w:rPr>
        <w:t xml:space="preserve">и составил </w:t>
      </w:r>
      <w:r w:rsidR="00936AF7" w:rsidRPr="00936AF7">
        <w:rPr>
          <w:rFonts w:eastAsiaTheme="minorHAnsi" w:cstheme="minorBidi"/>
          <w:sz w:val="28"/>
          <w:szCs w:val="28"/>
          <w:lang w:eastAsia="en-US"/>
        </w:rPr>
        <w:t>10 135,29</w:t>
      </w:r>
      <w:r w:rsidRPr="00936AF7">
        <w:rPr>
          <w:rFonts w:eastAsiaTheme="minorHAnsi" w:cstheme="minorBidi"/>
          <w:sz w:val="28"/>
          <w:szCs w:val="28"/>
          <w:lang w:eastAsia="en-US"/>
        </w:rPr>
        <w:t xml:space="preserve"> тыс. рублей, кассовое исполнение – </w:t>
      </w:r>
      <w:r w:rsidR="00936AF7" w:rsidRPr="00936AF7">
        <w:rPr>
          <w:rFonts w:eastAsiaTheme="minorHAnsi" w:cstheme="minorBidi"/>
          <w:sz w:val="28"/>
          <w:szCs w:val="28"/>
          <w:lang w:eastAsia="en-US"/>
        </w:rPr>
        <w:t>6 172,07</w:t>
      </w:r>
      <w:r w:rsidRPr="00936AF7">
        <w:rPr>
          <w:rFonts w:eastAsiaTheme="minorHAnsi" w:cstheme="minorBidi"/>
          <w:sz w:val="28"/>
          <w:szCs w:val="28"/>
          <w:lang w:eastAsia="en-US"/>
        </w:rPr>
        <w:t xml:space="preserve"> тыс. рублей (</w:t>
      </w:r>
      <w:r w:rsidR="00936AF7" w:rsidRPr="00936AF7">
        <w:rPr>
          <w:rFonts w:eastAsiaTheme="minorHAnsi" w:cstheme="minorBidi"/>
          <w:sz w:val="28"/>
          <w:szCs w:val="28"/>
          <w:lang w:eastAsia="en-US"/>
        </w:rPr>
        <w:t>60,9</w:t>
      </w:r>
      <w:r w:rsidRPr="00936AF7">
        <w:rPr>
          <w:rFonts w:eastAsiaTheme="minorHAnsi" w:cstheme="minorBidi"/>
          <w:sz w:val="28"/>
          <w:szCs w:val="28"/>
          <w:lang w:eastAsia="en-US"/>
        </w:rPr>
        <w:t>%)</w:t>
      </w:r>
      <w:r w:rsidR="00700FDF" w:rsidRPr="00936AF7">
        <w:rPr>
          <w:rFonts w:eastAsiaTheme="minorHAnsi" w:cstheme="minorBidi"/>
          <w:sz w:val="28"/>
          <w:szCs w:val="28"/>
          <w:lang w:eastAsia="en-US"/>
        </w:rPr>
        <w:t>.</w:t>
      </w:r>
      <w:r w:rsidRPr="00936AF7">
        <w:rPr>
          <w:rFonts w:eastAsiaTheme="minorHAnsi" w:cstheme="minorBidi"/>
          <w:sz w:val="28"/>
          <w:szCs w:val="28"/>
          <w:lang w:eastAsia="en-US"/>
        </w:rPr>
        <w:t xml:space="preserve"> </w:t>
      </w:r>
    </w:p>
    <w:p w:rsidR="007912EA" w:rsidRPr="007912EA" w:rsidRDefault="007912EA" w:rsidP="00DD3E57">
      <w:pPr>
        <w:widowControl/>
        <w:autoSpaceDE/>
        <w:autoSpaceDN/>
        <w:adjustRightInd/>
        <w:spacing w:line="276" w:lineRule="auto"/>
        <w:ind w:firstLine="567"/>
        <w:jc w:val="both"/>
        <w:rPr>
          <w:rFonts w:eastAsiaTheme="minorHAnsi" w:cstheme="minorBidi"/>
          <w:b/>
          <w:i/>
          <w:sz w:val="28"/>
          <w:szCs w:val="28"/>
          <w:lang w:eastAsia="en-US"/>
        </w:rPr>
      </w:pPr>
      <w:r w:rsidRPr="007912EA">
        <w:rPr>
          <w:rFonts w:eastAsiaTheme="minorHAnsi" w:cstheme="minorBidi"/>
          <w:b/>
          <w:i/>
          <w:sz w:val="28"/>
          <w:szCs w:val="28"/>
          <w:lang w:eastAsia="en-US"/>
        </w:rPr>
        <w:t>Отмечается осуществление администрацией поселения бюджетных полномочий главного распорядителя бюджетных средств, предусмотренных в статье 158 БК РФ, на недостаточном уровне.</w:t>
      </w:r>
    </w:p>
    <w:p w:rsidR="00C46C36" w:rsidRPr="00977E0B" w:rsidRDefault="00C46C36" w:rsidP="00D4495D">
      <w:pPr>
        <w:shd w:val="clear" w:color="auto" w:fill="FFFFFF"/>
        <w:tabs>
          <w:tab w:val="left" w:pos="1162"/>
        </w:tabs>
        <w:jc w:val="center"/>
        <w:rPr>
          <w:rFonts w:eastAsia="Times New Roman"/>
          <w:b/>
          <w:color w:val="984806" w:themeColor="accent6" w:themeShade="80"/>
          <w:sz w:val="28"/>
          <w:szCs w:val="28"/>
        </w:rPr>
      </w:pPr>
    </w:p>
    <w:p w:rsidR="007E76B1" w:rsidRPr="007E76B1" w:rsidRDefault="007E76B1" w:rsidP="007E76B1">
      <w:pPr>
        <w:tabs>
          <w:tab w:val="left" w:pos="1114"/>
        </w:tabs>
        <w:ind w:firstLine="720"/>
        <w:jc w:val="center"/>
        <w:rPr>
          <w:rFonts w:eastAsia="Times New Roman"/>
          <w:b/>
          <w:sz w:val="28"/>
          <w:szCs w:val="28"/>
        </w:rPr>
      </w:pPr>
      <w:r w:rsidRPr="007E76B1">
        <w:rPr>
          <w:rFonts w:eastAsia="Times New Roman"/>
          <w:b/>
          <w:sz w:val="28"/>
          <w:szCs w:val="28"/>
        </w:rPr>
        <w:t xml:space="preserve">Результаты проверки формирования и использования </w:t>
      </w:r>
    </w:p>
    <w:p w:rsidR="007E76B1" w:rsidRPr="007E76B1" w:rsidRDefault="007E76B1" w:rsidP="007E76B1">
      <w:pPr>
        <w:tabs>
          <w:tab w:val="left" w:pos="1114"/>
        </w:tabs>
        <w:ind w:firstLine="720"/>
        <w:jc w:val="center"/>
        <w:rPr>
          <w:rFonts w:eastAsia="Times New Roman"/>
          <w:b/>
          <w:sz w:val="28"/>
          <w:szCs w:val="28"/>
        </w:rPr>
      </w:pPr>
      <w:r w:rsidRPr="007E76B1">
        <w:rPr>
          <w:rFonts w:eastAsia="Times New Roman"/>
          <w:b/>
          <w:sz w:val="28"/>
          <w:szCs w:val="28"/>
        </w:rPr>
        <w:t>Резервного фонда администрации</w:t>
      </w:r>
    </w:p>
    <w:p w:rsidR="000D0AF9" w:rsidRPr="00977E0B" w:rsidRDefault="000D0AF9" w:rsidP="00D4495D">
      <w:pPr>
        <w:shd w:val="clear" w:color="auto" w:fill="FFFFFF"/>
        <w:tabs>
          <w:tab w:val="left" w:pos="1162"/>
        </w:tabs>
        <w:jc w:val="center"/>
        <w:rPr>
          <w:rFonts w:eastAsia="Times New Roman"/>
          <w:b/>
          <w:color w:val="984806" w:themeColor="accent6" w:themeShade="80"/>
          <w:sz w:val="28"/>
          <w:szCs w:val="28"/>
        </w:rPr>
      </w:pPr>
    </w:p>
    <w:p w:rsidR="00D45C06" w:rsidRPr="00D45C06" w:rsidRDefault="00D4495D" w:rsidP="00D45C06">
      <w:pPr>
        <w:widowControl/>
        <w:autoSpaceDE/>
        <w:autoSpaceDN/>
        <w:adjustRightInd/>
        <w:spacing w:line="276" w:lineRule="auto"/>
        <w:ind w:firstLine="567"/>
        <w:jc w:val="both"/>
        <w:rPr>
          <w:rFonts w:eastAsiaTheme="minorHAnsi" w:cstheme="minorBidi"/>
          <w:sz w:val="28"/>
          <w:szCs w:val="28"/>
          <w:lang w:eastAsia="en-US"/>
        </w:rPr>
      </w:pPr>
      <w:proofErr w:type="gramStart"/>
      <w:r w:rsidRPr="007E76B1">
        <w:rPr>
          <w:rFonts w:eastAsia="Times New Roman" w:cstheme="minorBidi"/>
          <w:sz w:val="28"/>
          <w:szCs w:val="28"/>
          <w:lang w:eastAsia="en-US"/>
        </w:rPr>
        <w:t xml:space="preserve">Решением совета депутатов </w:t>
      </w:r>
      <w:r w:rsidR="00700FDF" w:rsidRPr="007E76B1">
        <w:rPr>
          <w:rFonts w:eastAsia="Times New Roman" w:cstheme="minorBidi"/>
          <w:sz w:val="28"/>
          <w:szCs w:val="28"/>
          <w:lang w:eastAsia="en-US"/>
        </w:rPr>
        <w:t xml:space="preserve">Рябовского городского поселения Тосненского района Ленинградской области от </w:t>
      </w:r>
      <w:r w:rsidR="007E76B1" w:rsidRPr="007E76B1">
        <w:rPr>
          <w:rFonts w:eastAsia="Times New Roman" w:cstheme="minorBidi"/>
          <w:sz w:val="28"/>
          <w:szCs w:val="28"/>
          <w:lang w:eastAsia="en-US"/>
        </w:rPr>
        <w:t>22.12.2016</w:t>
      </w:r>
      <w:r w:rsidR="00700FDF" w:rsidRPr="007E76B1">
        <w:rPr>
          <w:rFonts w:eastAsia="Times New Roman" w:cstheme="minorBidi"/>
          <w:sz w:val="28"/>
          <w:szCs w:val="28"/>
          <w:lang w:eastAsia="en-US"/>
        </w:rPr>
        <w:t xml:space="preserve"> № </w:t>
      </w:r>
      <w:r w:rsidR="007E76B1" w:rsidRPr="007E76B1">
        <w:rPr>
          <w:rFonts w:eastAsia="Times New Roman" w:cstheme="minorBidi"/>
          <w:sz w:val="28"/>
          <w:szCs w:val="28"/>
          <w:lang w:eastAsia="en-US"/>
        </w:rPr>
        <w:t>63</w:t>
      </w:r>
      <w:r w:rsidR="00700FDF" w:rsidRPr="007E76B1">
        <w:rPr>
          <w:rFonts w:eastAsia="Times New Roman" w:cstheme="minorBidi"/>
          <w:sz w:val="28"/>
          <w:szCs w:val="28"/>
          <w:lang w:eastAsia="en-US"/>
        </w:rPr>
        <w:t xml:space="preserve"> «О бюджете Рябовского городского поселения Тосненского райо</w:t>
      </w:r>
      <w:r w:rsidR="007E76B1" w:rsidRPr="007E76B1">
        <w:rPr>
          <w:rFonts w:eastAsia="Times New Roman" w:cstheme="minorBidi"/>
          <w:sz w:val="28"/>
          <w:szCs w:val="28"/>
          <w:lang w:eastAsia="en-US"/>
        </w:rPr>
        <w:t>на Ленинградской области на 2017</w:t>
      </w:r>
      <w:r w:rsidR="00700FDF" w:rsidRPr="007E76B1">
        <w:rPr>
          <w:rFonts w:eastAsia="Times New Roman" w:cstheme="minorBidi"/>
          <w:sz w:val="28"/>
          <w:szCs w:val="28"/>
          <w:lang w:eastAsia="en-US"/>
        </w:rPr>
        <w:t xml:space="preserve"> год и на плановый период 201</w:t>
      </w:r>
      <w:r w:rsidR="007E76B1" w:rsidRPr="007E76B1">
        <w:rPr>
          <w:rFonts w:eastAsia="Times New Roman" w:cstheme="minorBidi"/>
          <w:sz w:val="28"/>
          <w:szCs w:val="28"/>
          <w:lang w:eastAsia="en-US"/>
        </w:rPr>
        <w:t>8</w:t>
      </w:r>
      <w:r w:rsidR="00700FDF" w:rsidRPr="007E76B1">
        <w:rPr>
          <w:rFonts w:eastAsia="Times New Roman" w:cstheme="minorBidi"/>
          <w:sz w:val="28"/>
          <w:szCs w:val="28"/>
          <w:lang w:eastAsia="en-US"/>
        </w:rPr>
        <w:t xml:space="preserve"> - 201</w:t>
      </w:r>
      <w:r w:rsidR="007E76B1" w:rsidRPr="007E76B1">
        <w:rPr>
          <w:rFonts w:eastAsia="Times New Roman" w:cstheme="minorBidi"/>
          <w:sz w:val="28"/>
          <w:szCs w:val="28"/>
          <w:lang w:eastAsia="en-US"/>
        </w:rPr>
        <w:t>9</w:t>
      </w:r>
      <w:r w:rsidR="00700FDF" w:rsidRPr="007E76B1">
        <w:rPr>
          <w:rFonts w:eastAsia="Times New Roman" w:cstheme="minorBidi"/>
          <w:sz w:val="28"/>
          <w:szCs w:val="28"/>
          <w:lang w:eastAsia="en-US"/>
        </w:rPr>
        <w:t xml:space="preserve"> годов» (ред. </w:t>
      </w:r>
      <w:r w:rsidR="007E76B1" w:rsidRPr="007E76B1">
        <w:rPr>
          <w:rFonts w:eastAsia="Times New Roman" w:cstheme="minorBidi"/>
          <w:sz w:val="28"/>
          <w:szCs w:val="28"/>
          <w:lang w:eastAsia="en-US"/>
        </w:rPr>
        <w:t>21.12.2017</w:t>
      </w:r>
      <w:r w:rsidR="00700FDF" w:rsidRPr="007E76B1">
        <w:rPr>
          <w:rFonts w:eastAsia="Times New Roman" w:cstheme="minorBidi"/>
          <w:sz w:val="28"/>
          <w:szCs w:val="28"/>
          <w:lang w:eastAsia="en-US"/>
        </w:rPr>
        <w:t xml:space="preserve">) утвержден объем бюджетных ассигнований </w:t>
      </w:r>
      <w:r w:rsidR="00700FDF" w:rsidRPr="007E76B1">
        <w:rPr>
          <w:rFonts w:eastAsiaTheme="minorHAnsi" w:cstheme="minorBidi"/>
          <w:sz w:val="28"/>
          <w:szCs w:val="28"/>
          <w:lang w:eastAsia="en-US"/>
        </w:rPr>
        <w:t>Резервного фонда администрации поселения на 201</w:t>
      </w:r>
      <w:r w:rsidR="00DD4271">
        <w:rPr>
          <w:rFonts w:eastAsiaTheme="minorHAnsi" w:cstheme="minorBidi"/>
          <w:sz w:val="28"/>
          <w:szCs w:val="28"/>
          <w:lang w:eastAsia="en-US"/>
        </w:rPr>
        <w:t>7</w:t>
      </w:r>
      <w:r w:rsidR="00700FDF" w:rsidRPr="007E76B1">
        <w:rPr>
          <w:rFonts w:eastAsiaTheme="minorHAnsi" w:cstheme="minorBidi"/>
          <w:sz w:val="28"/>
          <w:szCs w:val="28"/>
          <w:lang w:eastAsia="en-US"/>
        </w:rPr>
        <w:t xml:space="preserve"> год – </w:t>
      </w:r>
      <w:r w:rsidR="00D45C06">
        <w:rPr>
          <w:rFonts w:eastAsiaTheme="minorHAnsi" w:cstheme="minorBidi"/>
          <w:sz w:val="28"/>
          <w:szCs w:val="28"/>
          <w:lang w:eastAsia="en-US"/>
        </w:rPr>
        <w:t xml:space="preserve">100,0 тысяч рублей </w:t>
      </w:r>
      <w:r w:rsidR="00D45C06" w:rsidRPr="00D45C06">
        <w:rPr>
          <w:sz w:val="28"/>
          <w:szCs w:val="28"/>
        </w:rPr>
        <w:t>и в течение 2017 года показатель не менялся.</w:t>
      </w:r>
      <w:r w:rsidR="00D45C06" w:rsidRPr="00D45C06">
        <w:rPr>
          <w:rFonts w:eastAsia="Times New Roman"/>
          <w:sz w:val="28"/>
          <w:szCs w:val="28"/>
        </w:rPr>
        <w:t xml:space="preserve"> </w:t>
      </w:r>
      <w:proofErr w:type="gramEnd"/>
    </w:p>
    <w:p w:rsidR="00D45C06" w:rsidRPr="00D45C06" w:rsidRDefault="00D45C06" w:rsidP="00D45C06">
      <w:pPr>
        <w:widowControl/>
        <w:autoSpaceDE/>
        <w:autoSpaceDN/>
        <w:adjustRightInd/>
        <w:spacing w:line="276" w:lineRule="auto"/>
        <w:ind w:firstLine="567"/>
        <w:jc w:val="both"/>
        <w:rPr>
          <w:rFonts w:eastAsiaTheme="minorHAnsi" w:cstheme="minorBidi"/>
          <w:sz w:val="28"/>
          <w:szCs w:val="28"/>
          <w:lang w:eastAsia="en-US"/>
        </w:rPr>
      </w:pPr>
      <w:r w:rsidRPr="00D45C06">
        <w:rPr>
          <w:rFonts w:eastAsiaTheme="minorHAnsi" w:cstheme="minorBidi"/>
          <w:sz w:val="28"/>
          <w:szCs w:val="28"/>
          <w:lang w:eastAsia="en-US"/>
        </w:rPr>
        <w:t>Утвержденный объем резервного фонда администрации не превышает предельное значение, установленное п. 3 ст. 81 БК РФ (</w:t>
      </w:r>
      <w:r>
        <w:rPr>
          <w:rFonts w:eastAsiaTheme="minorHAnsi" w:cstheme="minorBidi"/>
          <w:sz w:val="28"/>
          <w:szCs w:val="28"/>
          <w:lang w:eastAsia="en-US"/>
        </w:rPr>
        <w:t>0,4</w:t>
      </w:r>
      <w:r w:rsidRPr="00D45C06">
        <w:rPr>
          <w:rFonts w:eastAsiaTheme="minorHAnsi" w:cstheme="minorBidi"/>
          <w:sz w:val="28"/>
          <w:szCs w:val="28"/>
          <w:lang w:eastAsia="en-US"/>
        </w:rPr>
        <w:t>% общего объёма расходов бюджета).</w:t>
      </w:r>
    </w:p>
    <w:p w:rsidR="00D45C06" w:rsidRPr="00D45C06" w:rsidRDefault="00D45C06" w:rsidP="00D45C06">
      <w:pPr>
        <w:spacing w:line="276" w:lineRule="auto"/>
        <w:ind w:firstLine="540"/>
        <w:jc w:val="both"/>
        <w:rPr>
          <w:rFonts w:eastAsia="Times New Roman"/>
          <w:sz w:val="28"/>
          <w:szCs w:val="28"/>
        </w:rPr>
      </w:pPr>
      <w:r w:rsidRPr="00D45C06">
        <w:rPr>
          <w:rFonts w:eastAsia="Times New Roman"/>
          <w:sz w:val="28"/>
          <w:szCs w:val="28"/>
        </w:rPr>
        <w:t xml:space="preserve">Согласно форме 0503117, </w:t>
      </w:r>
      <w:r w:rsidRPr="00D45C06">
        <w:rPr>
          <w:rFonts w:eastAsia="Times New Roman"/>
          <w:b/>
          <w:sz w:val="28"/>
          <w:szCs w:val="28"/>
        </w:rPr>
        <w:t>расходование</w:t>
      </w:r>
      <w:r w:rsidRPr="00D45C06">
        <w:rPr>
          <w:rFonts w:eastAsia="Times New Roman"/>
          <w:sz w:val="28"/>
          <w:szCs w:val="28"/>
        </w:rPr>
        <w:t xml:space="preserve"> средств Резервного фонда </w:t>
      </w:r>
      <w:r w:rsidR="007912EA" w:rsidRPr="00D45C06">
        <w:rPr>
          <w:rFonts w:eastAsiaTheme="minorHAnsi" w:cstheme="minorBidi"/>
          <w:sz w:val="28"/>
          <w:szCs w:val="28"/>
          <w:lang w:eastAsia="en-US"/>
        </w:rPr>
        <w:t>администрации</w:t>
      </w:r>
      <w:r w:rsidR="007912EA" w:rsidRPr="00D45C06">
        <w:rPr>
          <w:rFonts w:eastAsia="Times New Roman"/>
          <w:sz w:val="28"/>
          <w:szCs w:val="28"/>
        </w:rPr>
        <w:t xml:space="preserve"> </w:t>
      </w:r>
      <w:r w:rsidRPr="00D45C06">
        <w:rPr>
          <w:rFonts w:eastAsia="Times New Roman"/>
          <w:sz w:val="28"/>
          <w:szCs w:val="28"/>
        </w:rPr>
        <w:t xml:space="preserve">в 2017 году </w:t>
      </w:r>
      <w:r w:rsidRPr="00D45C06">
        <w:rPr>
          <w:rFonts w:eastAsia="Times New Roman"/>
          <w:b/>
          <w:sz w:val="28"/>
          <w:szCs w:val="28"/>
        </w:rPr>
        <w:t>не осуществлялось</w:t>
      </w:r>
      <w:r w:rsidRPr="00D45C06">
        <w:rPr>
          <w:rFonts w:eastAsia="Times New Roman"/>
          <w:sz w:val="28"/>
          <w:szCs w:val="28"/>
        </w:rPr>
        <w:t xml:space="preserve">, что подтверждено </w:t>
      </w:r>
      <w:r w:rsidR="00E4085B">
        <w:rPr>
          <w:rFonts w:eastAsia="Times New Roman"/>
          <w:sz w:val="28"/>
          <w:szCs w:val="28"/>
        </w:rPr>
        <w:t xml:space="preserve">представленным Отчетом об использовании бюджетных </w:t>
      </w:r>
      <w:proofErr w:type="gramStart"/>
      <w:r w:rsidR="00E4085B">
        <w:rPr>
          <w:rFonts w:eastAsia="Times New Roman"/>
          <w:sz w:val="28"/>
          <w:szCs w:val="28"/>
        </w:rPr>
        <w:t>ассигнований резервного фонда администрации Рябовского городского</w:t>
      </w:r>
      <w:r w:rsidRPr="00D45C06">
        <w:rPr>
          <w:rFonts w:eastAsia="Times New Roman"/>
          <w:sz w:val="28"/>
          <w:szCs w:val="28"/>
        </w:rPr>
        <w:t xml:space="preserve"> поселения Тосненского района Ленинградской области</w:t>
      </w:r>
      <w:proofErr w:type="gramEnd"/>
      <w:r w:rsidRPr="00D45C06">
        <w:rPr>
          <w:rFonts w:eastAsia="Times New Roman"/>
          <w:sz w:val="28"/>
          <w:szCs w:val="28"/>
        </w:rPr>
        <w:t xml:space="preserve"> за 2017 год.  </w:t>
      </w:r>
    </w:p>
    <w:p w:rsidR="00637A68" w:rsidRPr="00637A68" w:rsidRDefault="00637A68" w:rsidP="007B0603">
      <w:pPr>
        <w:spacing w:before="240"/>
        <w:ind w:firstLine="708"/>
        <w:jc w:val="center"/>
        <w:rPr>
          <w:b/>
          <w:sz w:val="28"/>
          <w:szCs w:val="28"/>
        </w:rPr>
      </w:pPr>
      <w:r w:rsidRPr="00637A68">
        <w:rPr>
          <w:b/>
          <w:sz w:val="28"/>
          <w:szCs w:val="28"/>
        </w:rPr>
        <w:t>Результаты проверки и анализа формирования и использования бюджетных ассигнований дорожного фонда поселения</w:t>
      </w:r>
    </w:p>
    <w:p w:rsidR="00637A68" w:rsidRDefault="00637A68" w:rsidP="001D1124">
      <w:pPr>
        <w:pStyle w:val="ConsPlusTitle"/>
        <w:spacing w:line="276" w:lineRule="auto"/>
        <w:ind w:firstLine="708"/>
        <w:jc w:val="both"/>
        <w:rPr>
          <w:rFonts w:ascii="Times New Roman" w:hAnsi="Times New Roman" w:cs="Times New Roman"/>
          <w:b w:val="0"/>
          <w:color w:val="984806" w:themeColor="accent6" w:themeShade="80"/>
          <w:sz w:val="28"/>
          <w:szCs w:val="28"/>
        </w:rPr>
      </w:pPr>
    </w:p>
    <w:p w:rsidR="00CF7291" w:rsidRPr="00B25CCE" w:rsidRDefault="00CF7291" w:rsidP="001D1124">
      <w:pPr>
        <w:pStyle w:val="ConsPlusTitle"/>
        <w:spacing w:line="276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25CCE">
        <w:rPr>
          <w:rFonts w:ascii="Times New Roman" w:hAnsi="Times New Roman" w:cs="Times New Roman"/>
          <w:b w:val="0"/>
          <w:sz w:val="28"/>
          <w:szCs w:val="28"/>
        </w:rPr>
        <w:t xml:space="preserve">Решением о бюджете поселения </w:t>
      </w:r>
      <w:r w:rsidR="00874985" w:rsidRPr="00B25CCE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637A68" w:rsidRPr="00B25CCE">
        <w:rPr>
          <w:rFonts w:ascii="Times New Roman" w:hAnsi="Times New Roman" w:cs="Times New Roman"/>
          <w:b w:val="0"/>
          <w:sz w:val="28"/>
          <w:szCs w:val="28"/>
        </w:rPr>
        <w:t>22.12.2016</w:t>
      </w:r>
      <w:r w:rsidR="00874985" w:rsidRPr="00B25CCE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637A68" w:rsidRPr="00B25CCE">
        <w:rPr>
          <w:rFonts w:ascii="Times New Roman" w:hAnsi="Times New Roman" w:cs="Times New Roman"/>
          <w:b w:val="0"/>
          <w:sz w:val="28"/>
          <w:szCs w:val="28"/>
        </w:rPr>
        <w:t>63</w:t>
      </w:r>
      <w:r w:rsidR="00B25CCE" w:rsidRPr="00B25CC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25CCE" w:rsidRPr="00B25CCE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«О бюджете Рябовского городского поселения Тосненского района Ленинградской области на 2017 год и на плановый период 2018 - 2019 годов» </w:t>
      </w:r>
      <w:r w:rsidR="00874985" w:rsidRPr="00B25CC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25CCE">
        <w:rPr>
          <w:rFonts w:ascii="Times New Roman" w:hAnsi="Times New Roman" w:cs="Times New Roman"/>
          <w:b w:val="0"/>
          <w:sz w:val="28"/>
          <w:szCs w:val="28"/>
        </w:rPr>
        <w:t>утвержден объем бюджетных ассигнований Дорожного фонда на 201</w:t>
      </w:r>
      <w:r w:rsidR="00637A68" w:rsidRPr="00B25CCE">
        <w:rPr>
          <w:rFonts w:ascii="Times New Roman" w:hAnsi="Times New Roman" w:cs="Times New Roman"/>
          <w:b w:val="0"/>
          <w:sz w:val="28"/>
          <w:szCs w:val="28"/>
        </w:rPr>
        <w:t>7</w:t>
      </w:r>
      <w:r w:rsidRPr="00B25CCE">
        <w:rPr>
          <w:rFonts w:ascii="Times New Roman" w:hAnsi="Times New Roman" w:cs="Times New Roman"/>
          <w:b w:val="0"/>
          <w:sz w:val="28"/>
          <w:szCs w:val="28"/>
        </w:rPr>
        <w:t xml:space="preserve"> год в размере </w:t>
      </w:r>
      <w:r w:rsidR="00637A68" w:rsidRPr="00B25CCE">
        <w:rPr>
          <w:rFonts w:ascii="Times New Roman" w:hAnsi="Times New Roman" w:cs="Times New Roman"/>
          <w:b w:val="0"/>
          <w:sz w:val="28"/>
          <w:szCs w:val="28"/>
        </w:rPr>
        <w:t>1 310,00</w:t>
      </w:r>
      <w:r w:rsidR="00874985" w:rsidRPr="00B25CC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25CCE">
        <w:rPr>
          <w:rFonts w:ascii="Times New Roman" w:hAnsi="Times New Roman" w:cs="Times New Roman"/>
          <w:b w:val="0"/>
          <w:sz w:val="28"/>
          <w:szCs w:val="28"/>
        </w:rPr>
        <w:t>тысяч рублей.</w:t>
      </w:r>
    </w:p>
    <w:p w:rsidR="00CF7291" w:rsidRDefault="00CF7291" w:rsidP="001D1124">
      <w:pPr>
        <w:pStyle w:val="ConsPlusTitle"/>
        <w:spacing w:line="276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3702E">
        <w:rPr>
          <w:rFonts w:ascii="Times New Roman" w:hAnsi="Times New Roman" w:cs="Times New Roman"/>
          <w:b w:val="0"/>
          <w:sz w:val="28"/>
          <w:szCs w:val="28"/>
        </w:rPr>
        <w:t>В течение финансового года объем ассигнований увеличился</w:t>
      </w:r>
      <w:r w:rsidR="00874985" w:rsidRPr="00F3702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3702E">
        <w:rPr>
          <w:rFonts w:ascii="Times New Roman" w:hAnsi="Times New Roman" w:cs="Times New Roman"/>
          <w:b w:val="0"/>
          <w:sz w:val="28"/>
          <w:szCs w:val="28"/>
        </w:rPr>
        <w:t xml:space="preserve">решением </w:t>
      </w:r>
      <w:r w:rsidRPr="00F3702E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от </w:t>
      </w:r>
      <w:r w:rsidR="00637A68" w:rsidRPr="00F3702E">
        <w:rPr>
          <w:rFonts w:ascii="Times New Roman" w:hAnsi="Times New Roman" w:cs="Times New Roman"/>
          <w:b w:val="0"/>
          <w:sz w:val="28"/>
          <w:szCs w:val="28"/>
        </w:rPr>
        <w:t>23.05.2017 №77</w:t>
      </w:r>
      <w:r w:rsidRPr="00F3702E">
        <w:rPr>
          <w:rFonts w:ascii="Times New Roman" w:hAnsi="Times New Roman" w:cs="Times New Roman"/>
          <w:b w:val="0"/>
          <w:sz w:val="28"/>
          <w:szCs w:val="28"/>
        </w:rPr>
        <w:t xml:space="preserve"> до </w:t>
      </w:r>
      <w:r w:rsidR="00637A68" w:rsidRPr="00F3702E">
        <w:rPr>
          <w:rFonts w:ascii="Times New Roman" w:hAnsi="Times New Roman" w:cs="Times New Roman"/>
          <w:b w:val="0"/>
          <w:sz w:val="28"/>
          <w:szCs w:val="28"/>
        </w:rPr>
        <w:t>1 823,172</w:t>
      </w:r>
      <w:r w:rsidR="00874985" w:rsidRPr="00F3702E">
        <w:rPr>
          <w:rFonts w:ascii="Times New Roman" w:hAnsi="Times New Roman" w:cs="Times New Roman"/>
          <w:b w:val="0"/>
          <w:sz w:val="28"/>
          <w:szCs w:val="28"/>
        </w:rPr>
        <w:t xml:space="preserve"> тыс</w:t>
      </w:r>
      <w:r w:rsidR="00637A68" w:rsidRPr="00F3702E">
        <w:rPr>
          <w:rFonts w:ascii="Times New Roman" w:hAnsi="Times New Roman" w:cs="Times New Roman"/>
          <w:b w:val="0"/>
          <w:sz w:val="28"/>
          <w:szCs w:val="28"/>
        </w:rPr>
        <w:t>.</w:t>
      </w:r>
      <w:r w:rsidR="00874985" w:rsidRPr="00F3702E">
        <w:rPr>
          <w:rFonts w:ascii="Times New Roman" w:hAnsi="Times New Roman" w:cs="Times New Roman"/>
          <w:b w:val="0"/>
          <w:sz w:val="28"/>
          <w:szCs w:val="28"/>
        </w:rPr>
        <w:t xml:space="preserve"> рублей.</w:t>
      </w:r>
    </w:p>
    <w:p w:rsidR="00F3702E" w:rsidRPr="00F3702E" w:rsidRDefault="00F3702E" w:rsidP="00F3702E">
      <w:pPr>
        <w:tabs>
          <w:tab w:val="left" w:pos="9356"/>
        </w:tabs>
        <w:spacing w:line="276" w:lineRule="auto"/>
        <w:ind w:firstLine="567"/>
        <w:jc w:val="both"/>
        <w:rPr>
          <w:rFonts w:eastAsia="Times New Roman"/>
          <w:sz w:val="28"/>
          <w:szCs w:val="28"/>
          <w:highlight w:val="yellow"/>
        </w:rPr>
      </w:pPr>
      <w:r w:rsidRPr="00F3702E">
        <w:rPr>
          <w:rFonts w:eastAsia="Times New Roman"/>
          <w:sz w:val="28"/>
          <w:szCs w:val="28"/>
        </w:rPr>
        <w:t xml:space="preserve">Одновременно с годовым отчетом об исполнении бюджета предоставлен Отчет об использовании бюджетных ассигнований дорожного фонда администрации </w:t>
      </w:r>
      <w:r>
        <w:rPr>
          <w:rFonts w:eastAsia="Times New Roman"/>
          <w:sz w:val="28"/>
          <w:szCs w:val="28"/>
        </w:rPr>
        <w:t>Рябовского городского</w:t>
      </w:r>
      <w:r w:rsidRPr="00F3702E">
        <w:rPr>
          <w:rFonts w:eastAsia="Times New Roman"/>
          <w:sz w:val="28"/>
          <w:szCs w:val="28"/>
        </w:rPr>
        <w:t xml:space="preserve"> поселения Тосненского района Ленинградской области за 2017 год (далее также – отчет).</w:t>
      </w:r>
    </w:p>
    <w:p w:rsidR="00F3702E" w:rsidRPr="00F3702E" w:rsidRDefault="00F3702E" w:rsidP="00F3702E">
      <w:pPr>
        <w:widowControl/>
        <w:spacing w:line="276" w:lineRule="auto"/>
        <w:ind w:firstLine="540"/>
        <w:jc w:val="both"/>
        <w:rPr>
          <w:rFonts w:eastAsia="Times New Roman"/>
          <w:sz w:val="28"/>
          <w:szCs w:val="28"/>
        </w:rPr>
      </w:pPr>
      <w:r w:rsidRPr="00F3702E">
        <w:rPr>
          <w:rFonts w:eastAsia="Times New Roman"/>
          <w:sz w:val="28"/>
          <w:szCs w:val="28"/>
        </w:rPr>
        <w:t>Согласно указанному отчету:</w:t>
      </w:r>
    </w:p>
    <w:p w:rsidR="00F3702E" w:rsidRPr="00F3702E" w:rsidRDefault="00F3702E" w:rsidP="00F3702E">
      <w:pPr>
        <w:widowControl/>
        <w:spacing w:line="276" w:lineRule="auto"/>
        <w:ind w:firstLine="540"/>
        <w:jc w:val="both"/>
        <w:rPr>
          <w:rFonts w:eastAsia="Times New Roman"/>
          <w:sz w:val="28"/>
          <w:szCs w:val="28"/>
        </w:rPr>
      </w:pPr>
      <w:r w:rsidRPr="00F3702E">
        <w:rPr>
          <w:rFonts w:eastAsia="Times New Roman"/>
          <w:sz w:val="28"/>
          <w:szCs w:val="28"/>
        </w:rPr>
        <w:t xml:space="preserve">- остаток на начало 2017 года составил </w:t>
      </w:r>
      <w:r>
        <w:rPr>
          <w:rFonts w:eastAsia="Times New Roman"/>
          <w:b/>
          <w:sz w:val="28"/>
          <w:szCs w:val="28"/>
        </w:rPr>
        <w:t>240,172</w:t>
      </w:r>
      <w:r w:rsidRPr="00F3702E">
        <w:rPr>
          <w:rFonts w:eastAsia="Times New Roman"/>
          <w:b/>
          <w:sz w:val="28"/>
          <w:szCs w:val="28"/>
        </w:rPr>
        <w:t xml:space="preserve"> тыс</w:t>
      </w:r>
      <w:r>
        <w:rPr>
          <w:rFonts w:eastAsia="Times New Roman"/>
          <w:b/>
          <w:sz w:val="28"/>
          <w:szCs w:val="28"/>
        </w:rPr>
        <w:t>.</w:t>
      </w:r>
      <w:r w:rsidRPr="00F3702E">
        <w:rPr>
          <w:rFonts w:eastAsia="Times New Roman"/>
          <w:b/>
          <w:sz w:val="28"/>
          <w:szCs w:val="28"/>
        </w:rPr>
        <w:t xml:space="preserve"> рублей</w:t>
      </w:r>
      <w:r w:rsidRPr="00F3702E">
        <w:rPr>
          <w:rFonts w:eastAsia="Times New Roman"/>
          <w:sz w:val="28"/>
          <w:szCs w:val="28"/>
        </w:rPr>
        <w:t xml:space="preserve">, </w:t>
      </w:r>
    </w:p>
    <w:p w:rsidR="00F3702E" w:rsidRPr="00F3702E" w:rsidRDefault="00F3702E" w:rsidP="00F3702E">
      <w:pPr>
        <w:widowControl/>
        <w:spacing w:line="276" w:lineRule="auto"/>
        <w:ind w:firstLine="540"/>
        <w:jc w:val="both"/>
        <w:rPr>
          <w:rFonts w:eastAsia="Times New Roman"/>
          <w:sz w:val="28"/>
          <w:szCs w:val="28"/>
        </w:rPr>
      </w:pPr>
      <w:r w:rsidRPr="00F3702E">
        <w:rPr>
          <w:rFonts w:eastAsia="Times New Roman"/>
          <w:sz w:val="28"/>
          <w:szCs w:val="28"/>
        </w:rPr>
        <w:t xml:space="preserve">- общий объем фактических доходов дорожного фонда – </w:t>
      </w:r>
      <w:r w:rsidR="00E22270">
        <w:rPr>
          <w:rFonts w:eastAsia="Times New Roman"/>
          <w:b/>
          <w:sz w:val="28"/>
          <w:szCs w:val="28"/>
        </w:rPr>
        <w:t>1 475,381</w:t>
      </w:r>
      <w:r w:rsidRPr="00F3702E">
        <w:rPr>
          <w:rFonts w:eastAsia="Times New Roman"/>
          <w:b/>
          <w:sz w:val="28"/>
          <w:szCs w:val="28"/>
        </w:rPr>
        <w:t xml:space="preserve"> тыс.  рублей</w:t>
      </w:r>
      <w:r w:rsidRPr="00F3702E">
        <w:rPr>
          <w:rFonts w:eastAsia="Times New Roman"/>
          <w:sz w:val="28"/>
          <w:szCs w:val="28"/>
        </w:rPr>
        <w:t xml:space="preserve">, </w:t>
      </w:r>
    </w:p>
    <w:p w:rsidR="00F3702E" w:rsidRDefault="00F3702E" w:rsidP="00F3702E">
      <w:pPr>
        <w:widowControl/>
        <w:spacing w:line="276" w:lineRule="auto"/>
        <w:ind w:firstLine="540"/>
        <w:jc w:val="both"/>
        <w:rPr>
          <w:rFonts w:eastAsia="Times New Roman"/>
          <w:sz w:val="28"/>
          <w:szCs w:val="28"/>
        </w:rPr>
      </w:pPr>
      <w:r w:rsidRPr="00F3702E">
        <w:rPr>
          <w:rFonts w:eastAsia="Times New Roman"/>
          <w:sz w:val="28"/>
          <w:szCs w:val="28"/>
        </w:rPr>
        <w:t xml:space="preserve">- израсходовано средств (кассовое исполнение) – </w:t>
      </w:r>
      <w:r>
        <w:rPr>
          <w:rFonts w:eastAsia="Times New Roman"/>
          <w:b/>
          <w:sz w:val="28"/>
          <w:szCs w:val="28"/>
        </w:rPr>
        <w:t>1 688,325</w:t>
      </w:r>
      <w:r w:rsidRPr="00F3702E">
        <w:rPr>
          <w:rFonts w:eastAsia="Times New Roman"/>
          <w:b/>
          <w:sz w:val="28"/>
          <w:szCs w:val="28"/>
        </w:rPr>
        <w:t xml:space="preserve"> тыс. рублей</w:t>
      </w:r>
      <w:r w:rsidR="00E22270">
        <w:rPr>
          <w:rFonts w:eastAsia="Times New Roman"/>
          <w:sz w:val="28"/>
          <w:szCs w:val="28"/>
        </w:rPr>
        <w:t>,</w:t>
      </w:r>
    </w:p>
    <w:p w:rsidR="00E22270" w:rsidRPr="00F3702E" w:rsidRDefault="00E22270" w:rsidP="00F3702E">
      <w:pPr>
        <w:widowControl/>
        <w:spacing w:line="276" w:lineRule="auto"/>
        <w:ind w:firstLine="540"/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остаток средств дорожного фонда на конец отчетного периода – </w:t>
      </w:r>
      <w:r w:rsidRPr="00E22270">
        <w:rPr>
          <w:rFonts w:eastAsia="Times New Roman"/>
          <w:b/>
          <w:sz w:val="28"/>
          <w:szCs w:val="28"/>
        </w:rPr>
        <w:t>27,229 тыс. руб.</w:t>
      </w:r>
    </w:p>
    <w:p w:rsidR="006A2FEF" w:rsidRPr="00E22270" w:rsidRDefault="006A2FEF" w:rsidP="00E22270">
      <w:pPr>
        <w:shd w:val="clear" w:color="auto" w:fill="FFFFFF"/>
        <w:ind w:firstLine="394"/>
        <w:jc w:val="both"/>
        <w:rPr>
          <w:rFonts w:eastAsia="Times New Roman"/>
          <w:b/>
          <w:i/>
          <w:sz w:val="28"/>
          <w:szCs w:val="28"/>
        </w:rPr>
      </w:pPr>
    </w:p>
    <w:p w:rsidR="00EA76C1" w:rsidRDefault="006A2FEF" w:rsidP="007B0603">
      <w:pPr>
        <w:widowControl/>
        <w:autoSpaceDE/>
        <w:autoSpaceDN/>
        <w:adjustRightInd/>
        <w:jc w:val="center"/>
        <w:rPr>
          <w:rFonts w:eastAsiaTheme="minorHAnsi" w:cstheme="minorBidi"/>
          <w:b/>
          <w:sz w:val="28"/>
          <w:szCs w:val="28"/>
          <w:lang w:eastAsia="en-US"/>
        </w:rPr>
      </w:pPr>
      <w:r w:rsidRPr="006A2FEF">
        <w:rPr>
          <w:rFonts w:eastAsiaTheme="minorHAnsi" w:cstheme="minorBidi"/>
          <w:b/>
          <w:sz w:val="28"/>
          <w:szCs w:val="28"/>
          <w:lang w:eastAsia="en-US"/>
        </w:rPr>
        <w:t xml:space="preserve">Результаты анализа осуществления </w:t>
      </w:r>
    </w:p>
    <w:p w:rsidR="006A2FEF" w:rsidRDefault="006A2FEF" w:rsidP="007B0603">
      <w:pPr>
        <w:widowControl/>
        <w:autoSpaceDE/>
        <w:autoSpaceDN/>
        <w:adjustRightInd/>
        <w:jc w:val="center"/>
        <w:rPr>
          <w:rFonts w:eastAsiaTheme="minorHAnsi" w:cstheme="minorBidi"/>
          <w:b/>
          <w:sz w:val="28"/>
          <w:szCs w:val="28"/>
          <w:lang w:eastAsia="en-US"/>
        </w:rPr>
      </w:pPr>
      <w:r w:rsidRPr="006A2FEF">
        <w:rPr>
          <w:rFonts w:eastAsiaTheme="minorHAnsi" w:cstheme="minorBidi"/>
          <w:b/>
          <w:sz w:val="28"/>
          <w:szCs w:val="28"/>
          <w:lang w:eastAsia="en-US"/>
        </w:rPr>
        <w:t>внутреннего муни</w:t>
      </w:r>
      <w:r w:rsidR="007B0603">
        <w:rPr>
          <w:rFonts w:eastAsiaTheme="minorHAnsi" w:cstheme="minorBidi"/>
          <w:b/>
          <w:sz w:val="28"/>
          <w:szCs w:val="28"/>
          <w:lang w:eastAsia="en-US"/>
        </w:rPr>
        <w:t>ципального финансового контроля</w:t>
      </w:r>
    </w:p>
    <w:p w:rsidR="007B0603" w:rsidRPr="006A2FEF" w:rsidRDefault="007B0603" w:rsidP="006A2FEF">
      <w:pPr>
        <w:widowControl/>
        <w:autoSpaceDE/>
        <w:autoSpaceDN/>
        <w:adjustRightInd/>
        <w:spacing w:line="276" w:lineRule="auto"/>
        <w:jc w:val="center"/>
        <w:rPr>
          <w:rFonts w:eastAsiaTheme="minorHAnsi" w:cstheme="minorBidi"/>
          <w:b/>
          <w:sz w:val="28"/>
          <w:szCs w:val="28"/>
          <w:lang w:eastAsia="en-US"/>
        </w:rPr>
      </w:pPr>
    </w:p>
    <w:p w:rsidR="006D04FA" w:rsidRPr="006D04FA" w:rsidRDefault="006D04FA" w:rsidP="006D04FA">
      <w:pPr>
        <w:widowControl/>
        <w:spacing w:line="276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6D04FA">
        <w:rPr>
          <w:rFonts w:eastAsiaTheme="minorHAnsi"/>
          <w:sz w:val="28"/>
          <w:szCs w:val="28"/>
          <w:lang w:eastAsia="en-US"/>
        </w:rPr>
        <w:t xml:space="preserve">Согласно пояснительной записке, Таблица №5 «Сведения о результатах мероприятий внутреннего государственного (муниципального) финансового контроля» не включена в состав бюджетной отчетности совета депутатов «в связи с отсутствием числовых показателей». </w:t>
      </w:r>
    </w:p>
    <w:p w:rsidR="006D04FA" w:rsidRPr="006D04FA" w:rsidRDefault="006D04FA" w:rsidP="006D04FA">
      <w:pPr>
        <w:widowControl/>
        <w:spacing w:line="276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6D04FA">
        <w:rPr>
          <w:rFonts w:eastAsiaTheme="minorHAnsi"/>
          <w:sz w:val="28"/>
          <w:szCs w:val="28"/>
          <w:lang w:eastAsia="en-US"/>
        </w:rPr>
        <w:t xml:space="preserve">Согласно п. 157. в </w:t>
      </w:r>
      <w:hyperlink r:id="rId9" w:history="1">
        <w:r w:rsidRPr="006D04FA">
          <w:rPr>
            <w:rFonts w:eastAsiaTheme="minorHAnsi"/>
            <w:sz w:val="28"/>
            <w:szCs w:val="28"/>
            <w:lang w:eastAsia="en-US"/>
          </w:rPr>
          <w:t>таблице N 5</w:t>
        </w:r>
      </w:hyperlink>
      <w:r w:rsidRPr="006D04FA">
        <w:rPr>
          <w:rFonts w:eastAsiaTheme="minorHAnsi"/>
          <w:sz w:val="28"/>
          <w:szCs w:val="28"/>
          <w:lang w:eastAsia="en-US"/>
        </w:rPr>
        <w:t xml:space="preserve"> "Сведения о результатах мероприятий внутреннего государственного (муниципального) финансового контроля" отражается информация, характеризующая результаты проведенных в отчетном периоде мероприятий по внутреннему контролю за соблюдением требований бюджетного законодательства, соблюдением финансовой дисциплины и эффективным использованием материальных и финансовых ресурсов, а также правильным ведением бюджетного учета и составлением отчетности субъектом бюджетной отчетности.</w:t>
      </w:r>
      <w:proofErr w:type="gramEnd"/>
    </w:p>
    <w:p w:rsidR="006D04FA" w:rsidRPr="006D04FA" w:rsidRDefault="006D04FA" w:rsidP="006D04FA">
      <w:pPr>
        <w:widowControl/>
        <w:spacing w:line="276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6D04FA" w:rsidRDefault="006D04FA" w:rsidP="006D04FA">
      <w:pPr>
        <w:widowControl/>
        <w:autoSpaceDE/>
        <w:autoSpaceDN/>
        <w:adjustRightInd/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6D04FA">
        <w:rPr>
          <w:rFonts w:eastAsiaTheme="minorHAnsi" w:cstheme="minorBidi"/>
          <w:sz w:val="28"/>
          <w:szCs w:val="28"/>
          <w:lang w:eastAsia="en-US"/>
        </w:rPr>
        <w:t xml:space="preserve">Следует отметить, что в пояснительной записке отражена информация о проведенных в 2017 году трех мероприятиях внутреннего муниципального финансового контроля, что </w:t>
      </w:r>
      <w:r w:rsidR="00EA76C1">
        <w:rPr>
          <w:rFonts w:eastAsiaTheme="minorHAnsi" w:cstheme="minorBidi"/>
          <w:sz w:val="28"/>
          <w:szCs w:val="28"/>
          <w:lang w:eastAsia="en-US"/>
        </w:rPr>
        <w:t>не</w:t>
      </w:r>
      <w:r w:rsidRPr="006D04FA">
        <w:rPr>
          <w:rFonts w:eastAsiaTheme="minorHAnsi" w:cstheme="minorBidi"/>
          <w:sz w:val="28"/>
          <w:szCs w:val="28"/>
          <w:lang w:eastAsia="en-US"/>
        </w:rPr>
        <w:t xml:space="preserve"> отражено в таблице №5 </w:t>
      </w:r>
      <w:r w:rsidRPr="006D04FA">
        <w:rPr>
          <w:rFonts w:eastAsiaTheme="minorHAnsi"/>
          <w:sz w:val="28"/>
          <w:szCs w:val="28"/>
          <w:lang w:eastAsia="en-US"/>
        </w:rPr>
        <w:t>«Сведения о результатах мероприятий внутреннего государственного (муниципального) финансового контроля» в составе годовой бюджетной отчетности Рябовского городского поселения за 2017 год.</w:t>
      </w:r>
      <w:proofErr w:type="gramEnd"/>
    </w:p>
    <w:p w:rsidR="00405C50" w:rsidRPr="006D04FA" w:rsidRDefault="00405C50" w:rsidP="006D04FA">
      <w:pPr>
        <w:widowControl/>
        <w:autoSpaceDE/>
        <w:autoSpaceDN/>
        <w:adjustRightInd/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7B0603" w:rsidRDefault="007B0603" w:rsidP="00405C50">
      <w:pPr>
        <w:shd w:val="clear" w:color="auto" w:fill="FFFFFF"/>
        <w:jc w:val="center"/>
        <w:rPr>
          <w:rFonts w:eastAsia="Times New Roman"/>
          <w:b/>
          <w:sz w:val="28"/>
          <w:szCs w:val="28"/>
        </w:rPr>
      </w:pPr>
    </w:p>
    <w:p w:rsidR="007B0603" w:rsidRDefault="007B0603" w:rsidP="00405C50">
      <w:pPr>
        <w:shd w:val="clear" w:color="auto" w:fill="FFFFFF"/>
        <w:jc w:val="center"/>
        <w:rPr>
          <w:rFonts w:eastAsia="Times New Roman"/>
          <w:b/>
          <w:sz w:val="28"/>
          <w:szCs w:val="28"/>
        </w:rPr>
      </w:pPr>
    </w:p>
    <w:p w:rsidR="007B0603" w:rsidRDefault="007B0603" w:rsidP="00405C50">
      <w:pPr>
        <w:shd w:val="clear" w:color="auto" w:fill="FFFFFF"/>
        <w:jc w:val="center"/>
        <w:rPr>
          <w:rFonts w:eastAsia="Times New Roman"/>
          <w:b/>
          <w:sz w:val="28"/>
          <w:szCs w:val="28"/>
        </w:rPr>
      </w:pPr>
    </w:p>
    <w:p w:rsidR="007B0603" w:rsidRDefault="007B0603" w:rsidP="00405C50">
      <w:pPr>
        <w:shd w:val="clear" w:color="auto" w:fill="FFFFFF"/>
        <w:jc w:val="center"/>
        <w:rPr>
          <w:rFonts w:eastAsia="Times New Roman"/>
          <w:b/>
          <w:sz w:val="28"/>
          <w:szCs w:val="28"/>
        </w:rPr>
      </w:pPr>
    </w:p>
    <w:p w:rsidR="00405C50" w:rsidRPr="00405C50" w:rsidRDefault="00405C50" w:rsidP="00405C50">
      <w:pPr>
        <w:shd w:val="clear" w:color="auto" w:fill="FFFFFF"/>
        <w:jc w:val="center"/>
        <w:rPr>
          <w:rFonts w:eastAsia="Times New Roman"/>
          <w:b/>
          <w:sz w:val="28"/>
          <w:szCs w:val="28"/>
        </w:rPr>
      </w:pPr>
      <w:r w:rsidRPr="00405C50">
        <w:rPr>
          <w:rFonts w:eastAsia="Times New Roman"/>
          <w:b/>
          <w:sz w:val="28"/>
          <w:szCs w:val="28"/>
        </w:rPr>
        <w:lastRenderedPageBreak/>
        <w:t>Результаты внешней проверки годовой бюджетной отчетности главного а</w:t>
      </w:r>
      <w:r w:rsidR="007B0603">
        <w:rPr>
          <w:rFonts w:eastAsia="Times New Roman"/>
          <w:b/>
          <w:sz w:val="28"/>
          <w:szCs w:val="28"/>
        </w:rPr>
        <w:t>дминистратора бюджетных средств</w:t>
      </w:r>
    </w:p>
    <w:p w:rsidR="00405C50" w:rsidRPr="00405C50" w:rsidRDefault="00405C50" w:rsidP="00405C50">
      <w:pPr>
        <w:shd w:val="clear" w:color="auto" w:fill="FFFFFF"/>
        <w:spacing w:line="276" w:lineRule="auto"/>
        <w:ind w:firstLine="410"/>
        <w:jc w:val="both"/>
        <w:rPr>
          <w:rFonts w:eastAsia="Times New Roman"/>
          <w:sz w:val="28"/>
          <w:szCs w:val="28"/>
        </w:rPr>
      </w:pPr>
    </w:p>
    <w:p w:rsidR="008A2E19" w:rsidRPr="008A2E19" w:rsidRDefault="00405C50" w:rsidP="008A2E19">
      <w:pPr>
        <w:widowControl/>
        <w:tabs>
          <w:tab w:val="left" w:pos="851"/>
        </w:tabs>
        <w:autoSpaceDE/>
        <w:autoSpaceDN/>
        <w:adjustRightInd/>
        <w:spacing w:line="276" w:lineRule="auto"/>
        <w:ind w:firstLine="567"/>
        <w:jc w:val="both"/>
        <w:rPr>
          <w:rFonts w:eastAsia="Times New Roman"/>
          <w:sz w:val="28"/>
          <w:szCs w:val="28"/>
        </w:rPr>
      </w:pPr>
      <w:proofErr w:type="gramStart"/>
      <w:r w:rsidRPr="008A2E19">
        <w:rPr>
          <w:sz w:val="28"/>
          <w:szCs w:val="28"/>
        </w:rPr>
        <w:t xml:space="preserve">В ходе проведения внешней проверки бюджетной отчетности были выявлены факты нарушения </w:t>
      </w:r>
      <w:r w:rsidRPr="008A2E19">
        <w:rPr>
          <w:rFonts w:eastAsia="Times New Roman"/>
          <w:sz w:val="28"/>
          <w:szCs w:val="28"/>
        </w:rPr>
        <w:t xml:space="preserve">Федерального закона от 06.12.2011 №402-ФЗ «О бухгалтерском учете», Бюджетного кодекса РФ, Приказа Минфина России от 28 декабря 2010 г.  №191н </w:t>
      </w:r>
      <w:r w:rsidRPr="008A2E19">
        <w:rPr>
          <w:sz w:val="28"/>
          <w:szCs w:val="28"/>
        </w:rPr>
        <w:t>"Об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Федерации" (ред. от 02.11.2017</w:t>
      </w:r>
      <w:r w:rsidR="008A2E19">
        <w:rPr>
          <w:sz w:val="28"/>
          <w:szCs w:val="28"/>
        </w:rPr>
        <w:t>, в том числе</w:t>
      </w:r>
      <w:r w:rsidR="008A2E19" w:rsidRPr="008A2E19">
        <w:rPr>
          <w:sz w:val="28"/>
          <w:szCs w:val="28"/>
        </w:rPr>
        <w:t xml:space="preserve"> указывающие на недостоверность</w:t>
      </w:r>
      <w:proofErr w:type="gramEnd"/>
      <w:r w:rsidR="008A2E19" w:rsidRPr="008A2E19">
        <w:rPr>
          <w:sz w:val="28"/>
          <w:szCs w:val="28"/>
        </w:rPr>
        <w:t xml:space="preserve"> отчетности:</w:t>
      </w:r>
    </w:p>
    <w:p w:rsidR="008A2E19" w:rsidRPr="003531F3" w:rsidRDefault="008A2E19" w:rsidP="008A2E19">
      <w:pPr>
        <w:pStyle w:val="a5"/>
        <w:widowControl/>
        <w:numPr>
          <w:ilvl w:val="1"/>
          <w:numId w:val="11"/>
        </w:numPr>
        <w:tabs>
          <w:tab w:val="left" w:pos="851"/>
        </w:tabs>
        <w:autoSpaceDE/>
        <w:autoSpaceDN/>
        <w:adjustRightInd/>
        <w:spacing w:line="276" w:lineRule="auto"/>
        <w:ind w:left="0" w:firstLine="567"/>
        <w:jc w:val="both"/>
        <w:rPr>
          <w:sz w:val="28"/>
          <w:szCs w:val="28"/>
        </w:rPr>
      </w:pPr>
      <w:proofErr w:type="gramStart"/>
      <w:r w:rsidRPr="004B7985">
        <w:rPr>
          <w:color w:val="000000" w:themeColor="text1"/>
          <w:sz w:val="28"/>
          <w:szCs w:val="28"/>
        </w:rPr>
        <w:t xml:space="preserve">В нарушение п. 57 </w:t>
      </w:r>
      <w:r w:rsidRPr="004B7985">
        <w:rPr>
          <w:rFonts w:eastAsia="Times New Roman"/>
          <w:sz w:val="28"/>
          <w:szCs w:val="28"/>
        </w:rPr>
        <w:t xml:space="preserve">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</w:t>
      </w:r>
      <w:r w:rsidRPr="004B7985">
        <w:rPr>
          <w:sz w:val="28"/>
          <w:szCs w:val="28"/>
        </w:rPr>
        <w:t xml:space="preserve"> </w:t>
      </w:r>
      <w:r w:rsidRPr="004B7985">
        <w:rPr>
          <w:rFonts w:eastAsia="Times New Roman"/>
          <w:sz w:val="28"/>
          <w:szCs w:val="28"/>
        </w:rPr>
        <w:t xml:space="preserve">Приказом Минфина России от 28.12.2010 N 191н (ред. от 02.11.2017) </w:t>
      </w:r>
      <w:r w:rsidRPr="004B7985">
        <w:rPr>
          <w:color w:val="000000" w:themeColor="text1"/>
          <w:sz w:val="28"/>
          <w:szCs w:val="28"/>
        </w:rPr>
        <w:t>показател</w:t>
      </w:r>
      <w:r>
        <w:rPr>
          <w:color w:val="000000" w:themeColor="text1"/>
          <w:sz w:val="28"/>
          <w:szCs w:val="28"/>
        </w:rPr>
        <w:t>ь</w:t>
      </w:r>
      <w:r w:rsidRPr="004B7985">
        <w:rPr>
          <w:color w:val="000000" w:themeColor="text1"/>
          <w:sz w:val="28"/>
          <w:szCs w:val="28"/>
        </w:rPr>
        <w:t xml:space="preserve"> в графе 9 </w:t>
      </w:r>
      <w:r w:rsidRPr="004B7985">
        <w:rPr>
          <w:sz w:val="28"/>
          <w:szCs w:val="28"/>
        </w:rPr>
        <w:t xml:space="preserve">Отчета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</w:t>
      </w:r>
      <w:hyperlink r:id="rId10" w:history="1">
        <w:r w:rsidRPr="004B7985">
          <w:rPr>
            <w:sz w:val="28"/>
            <w:szCs w:val="28"/>
          </w:rPr>
          <w:t>(ф</w:t>
        </w:r>
        <w:proofErr w:type="gramEnd"/>
        <w:r w:rsidRPr="004B7985">
          <w:rPr>
            <w:sz w:val="28"/>
            <w:szCs w:val="28"/>
          </w:rPr>
          <w:t>. 0503127)</w:t>
        </w:r>
      </w:hyperlink>
      <w:r w:rsidRPr="004B7985">
        <w:rPr>
          <w:color w:val="000000" w:themeColor="text1"/>
          <w:sz w:val="28"/>
          <w:szCs w:val="28"/>
        </w:rPr>
        <w:t xml:space="preserve"> Раздела 1 «Доходы» по коду дохода по бюджетной классификации 0</w:t>
      </w:r>
      <w:r>
        <w:rPr>
          <w:color w:val="000000" w:themeColor="text1"/>
          <w:sz w:val="28"/>
          <w:szCs w:val="28"/>
        </w:rPr>
        <w:t>061</w:t>
      </w:r>
      <w:r w:rsidRPr="004B7985">
        <w:rPr>
          <w:color w:val="000000" w:themeColor="text1"/>
          <w:sz w:val="28"/>
          <w:szCs w:val="28"/>
        </w:rPr>
        <w:t xml:space="preserve">0000000000000000 «Налоговые и неналоговые доходы»  по строке 010 "Неисполненные назначения" </w:t>
      </w:r>
      <w:proofErr w:type="gramStart"/>
      <w:r w:rsidRPr="004B7985">
        <w:rPr>
          <w:color w:val="000000" w:themeColor="text1"/>
          <w:sz w:val="28"/>
          <w:szCs w:val="28"/>
        </w:rPr>
        <w:t>заполнен</w:t>
      </w:r>
      <w:proofErr w:type="gramEnd"/>
      <w:r w:rsidRPr="004B7985">
        <w:rPr>
          <w:color w:val="000000" w:themeColor="text1"/>
          <w:sz w:val="28"/>
          <w:szCs w:val="28"/>
        </w:rPr>
        <w:t xml:space="preserve"> числовым значением «</w:t>
      </w:r>
      <w:r>
        <w:rPr>
          <w:color w:val="000000" w:themeColor="text1"/>
          <w:sz w:val="28"/>
          <w:szCs w:val="28"/>
        </w:rPr>
        <w:t>4 076 832,44</w:t>
      </w:r>
      <w:r w:rsidRPr="004B7985">
        <w:rPr>
          <w:color w:val="000000" w:themeColor="text1"/>
          <w:sz w:val="28"/>
          <w:szCs w:val="28"/>
        </w:rPr>
        <w:t>», что не является разностью показателей графы 4 (</w:t>
      </w:r>
      <w:r>
        <w:rPr>
          <w:color w:val="000000" w:themeColor="text1"/>
          <w:sz w:val="28"/>
          <w:szCs w:val="28"/>
        </w:rPr>
        <w:t>7 028 990,00</w:t>
      </w:r>
      <w:r w:rsidRPr="004B7985">
        <w:rPr>
          <w:color w:val="000000" w:themeColor="text1"/>
          <w:sz w:val="28"/>
          <w:szCs w:val="28"/>
        </w:rPr>
        <w:t>) и графы 8 (</w:t>
      </w:r>
      <w:r>
        <w:rPr>
          <w:color w:val="000000" w:themeColor="text1"/>
          <w:sz w:val="28"/>
          <w:szCs w:val="28"/>
        </w:rPr>
        <w:t>2 971 469,76</w:t>
      </w:r>
      <w:r w:rsidRPr="004B7985">
        <w:rPr>
          <w:color w:val="000000" w:themeColor="text1"/>
          <w:sz w:val="28"/>
          <w:szCs w:val="28"/>
        </w:rPr>
        <w:t>).</w:t>
      </w:r>
    </w:p>
    <w:p w:rsidR="008A2E19" w:rsidRPr="00D25D8D" w:rsidRDefault="008A2E19" w:rsidP="008A2E19">
      <w:pPr>
        <w:pStyle w:val="a5"/>
        <w:widowControl/>
        <w:numPr>
          <w:ilvl w:val="1"/>
          <w:numId w:val="11"/>
        </w:numPr>
        <w:tabs>
          <w:tab w:val="left" w:pos="851"/>
        </w:tabs>
        <w:autoSpaceDE/>
        <w:autoSpaceDN/>
        <w:adjustRightInd/>
        <w:spacing w:line="276" w:lineRule="auto"/>
        <w:ind w:left="0" w:firstLine="567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proofErr w:type="gramStart"/>
      <w:r w:rsidRPr="004B7985">
        <w:rPr>
          <w:color w:val="000000" w:themeColor="text1"/>
          <w:sz w:val="28"/>
          <w:szCs w:val="28"/>
        </w:rPr>
        <w:t xml:space="preserve">В нарушение п. 57 </w:t>
      </w:r>
      <w:r w:rsidRPr="004B7985">
        <w:rPr>
          <w:rFonts w:eastAsia="Times New Roman"/>
          <w:sz w:val="28"/>
          <w:szCs w:val="28"/>
        </w:rPr>
        <w:t xml:space="preserve">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</w:t>
      </w:r>
      <w:r w:rsidRPr="004B7985">
        <w:rPr>
          <w:sz w:val="28"/>
          <w:szCs w:val="28"/>
        </w:rPr>
        <w:t xml:space="preserve"> </w:t>
      </w:r>
      <w:r w:rsidRPr="004B7985">
        <w:rPr>
          <w:rFonts w:eastAsia="Times New Roman"/>
          <w:sz w:val="28"/>
          <w:szCs w:val="28"/>
        </w:rPr>
        <w:t xml:space="preserve">Приказом Минфина России от 28.12.2010 N 191н (ред. от 02.11.2017) </w:t>
      </w:r>
      <w:r w:rsidRPr="004B7985">
        <w:rPr>
          <w:color w:val="000000" w:themeColor="text1"/>
          <w:sz w:val="28"/>
          <w:szCs w:val="28"/>
        </w:rPr>
        <w:t>показател</w:t>
      </w:r>
      <w:r>
        <w:rPr>
          <w:color w:val="000000" w:themeColor="text1"/>
          <w:sz w:val="28"/>
          <w:szCs w:val="28"/>
        </w:rPr>
        <w:t>ь</w:t>
      </w:r>
      <w:r w:rsidRPr="004B7985">
        <w:rPr>
          <w:color w:val="000000" w:themeColor="text1"/>
          <w:sz w:val="28"/>
          <w:szCs w:val="28"/>
        </w:rPr>
        <w:t xml:space="preserve"> в графе 9 </w:t>
      </w:r>
      <w:r w:rsidRPr="004B7985">
        <w:rPr>
          <w:sz w:val="28"/>
          <w:szCs w:val="28"/>
        </w:rPr>
        <w:t xml:space="preserve">Отчета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</w:t>
      </w:r>
      <w:hyperlink r:id="rId11" w:history="1">
        <w:r w:rsidRPr="004B7985">
          <w:rPr>
            <w:sz w:val="28"/>
            <w:szCs w:val="28"/>
          </w:rPr>
          <w:t>(ф</w:t>
        </w:r>
        <w:proofErr w:type="gramEnd"/>
        <w:r w:rsidRPr="004B7985">
          <w:rPr>
            <w:sz w:val="28"/>
            <w:szCs w:val="28"/>
          </w:rPr>
          <w:t>. 0503127)</w:t>
        </w:r>
      </w:hyperlink>
      <w:r w:rsidRPr="004B7985">
        <w:rPr>
          <w:color w:val="000000" w:themeColor="text1"/>
          <w:sz w:val="28"/>
          <w:szCs w:val="28"/>
        </w:rPr>
        <w:t xml:space="preserve"> Раздела 1 «Доходы» по коду дохода по бюджетной классификации</w:t>
      </w:r>
      <w:r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>006</w:t>
      </w:r>
      <w:r w:rsidRPr="00522CD4">
        <w:rPr>
          <w:sz w:val="28"/>
          <w:szCs w:val="28"/>
        </w:rPr>
        <w:t>11100000000000000 «Доходы от использования имущества, находящегося в государственной и муниципальной собственности»</w:t>
      </w:r>
      <w:r>
        <w:rPr>
          <w:sz w:val="28"/>
          <w:szCs w:val="28"/>
        </w:rPr>
        <w:t xml:space="preserve"> </w:t>
      </w:r>
      <w:r w:rsidRPr="00D25D8D">
        <w:rPr>
          <w:color w:val="000000" w:themeColor="text1"/>
          <w:sz w:val="28"/>
          <w:szCs w:val="28"/>
        </w:rPr>
        <w:t xml:space="preserve">по строке 010 "Неисполненные назначения" </w:t>
      </w:r>
      <w:proofErr w:type="gramStart"/>
      <w:r w:rsidRPr="00D25D8D">
        <w:rPr>
          <w:color w:val="000000" w:themeColor="text1"/>
          <w:sz w:val="28"/>
          <w:szCs w:val="28"/>
        </w:rPr>
        <w:t>заполнен</w:t>
      </w:r>
      <w:proofErr w:type="gramEnd"/>
      <w:r w:rsidRPr="00D25D8D">
        <w:rPr>
          <w:color w:val="000000" w:themeColor="text1"/>
          <w:sz w:val="28"/>
          <w:szCs w:val="28"/>
        </w:rPr>
        <w:t xml:space="preserve"> числовым значением «</w:t>
      </w:r>
      <w:r>
        <w:rPr>
          <w:color w:val="000000" w:themeColor="text1"/>
          <w:sz w:val="28"/>
          <w:szCs w:val="28"/>
        </w:rPr>
        <w:t>63 258,03</w:t>
      </w:r>
      <w:r w:rsidRPr="00D25D8D">
        <w:rPr>
          <w:color w:val="000000" w:themeColor="text1"/>
          <w:sz w:val="28"/>
          <w:szCs w:val="28"/>
        </w:rPr>
        <w:t>», что не является разностью показателей графы 4 (</w:t>
      </w:r>
      <w:r>
        <w:rPr>
          <w:color w:val="000000" w:themeColor="text1"/>
          <w:sz w:val="28"/>
          <w:szCs w:val="28"/>
        </w:rPr>
        <w:t>1 542 500,00</w:t>
      </w:r>
      <w:r w:rsidRPr="00D25D8D">
        <w:rPr>
          <w:color w:val="000000" w:themeColor="text1"/>
          <w:sz w:val="28"/>
          <w:szCs w:val="28"/>
        </w:rPr>
        <w:t>) и графы 8 (</w:t>
      </w:r>
      <w:r>
        <w:rPr>
          <w:color w:val="000000" w:themeColor="text1"/>
          <w:sz w:val="28"/>
          <w:szCs w:val="28"/>
        </w:rPr>
        <w:t>1 498 466,99</w:t>
      </w:r>
      <w:r w:rsidRPr="00D25D8D">
        <w:rPr>
          <w:color w:val="000000" w:themeColor="text1"/>
          <w:sz w:val="28"/>
          <w:szCs w:val="28"/>
        </w:rPr>
        <w:t>).</w:t>
      </w:r>
    </w:p>
    <w:p w:rsidR="008A2E19" w:rsidRPr="009C6860" w:rsidRDefault="008A2E19" w:rsidP="008A2E19">
      <w:pPr>
        <w:pStyle w:val="a5"/>
        <w:widowControl/>
        <w:numPr>
          <w:ilvl w:val="1"/>
          <w:numId w:val="11"/>
        </w:numPr>
        <w:tabs>
          <w:tab w:val="left" w:pos="851"/>
        </w:tabs>
        <w:autoSpaceDE/>
        <w:autoSpaceDN/>
        <w:adjustRightInd/>
        <w:spacing w:line="276" w:lineRule="auto"/>
        <w:ind w:left="0" w:firstLine="567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proofErr w:type="gramStart"/>
      <w:r w:rsidRPr="009C6860">
        <w:rPr>
          <w:color w:val="000000" w:themeColor="text1"/>
          <w:sz w:val="28"/>
          <w:szCs w:val="28"/>
        </w:rPr>
        <w:t xml:space="preserve">В нарушение п. 55 </w:t>
      </w:r>
      <w:r w:rsidRPr="009C6860">
        <w:rPr>
          <w:rFonts w:eastAsia="Times New Roman"/>
          <w:sz w:val="28"/>
          <w:szCs w:val="28"/>
        </w:rPr>
        <w:t xml:space="preserve">Инструкции о порядке составления и представления годовой, квартальной и месячной отчетности об исполнении </w:t>
      </w:r>
      <w:r w:rsidRPr="009C6860">
        <w:rPr>
          <w:rFonts w:eastAsia="Times New Roman"/>
          <w:sz w:val="28"/>
          <w:szCs w:val="28"/>
        </w:rPr>
        <w:lastRenderedPageBreak/>
        <w:t xml:space="preserve">бюджетов бюджетной системы Российской Федерации, утвержденной </w:t>
      </w:r>
      <w:r w:rsidRPr="009C6860">
        <w:rPr>
          <w:sz w:val="28"/>
          <w:szCs w:val="28"/>
        </w:rPr>
        <w:t xml:space="preserve"> </w:t>
      </w:r>
      <w:r w:rsidRPr="009C6860">
        <w:rPr>
          <w:rFonts w:eastAsia="Times New Roman"/>
          <w:sz w:val="28"/>
          <w:szCs w:val="28"/>
        </w:rPr>
        <w:t xml:space="preserve">Приказом Минфина России от 28.12.2010 N 191н (ред. от 02.11.2017) </w:t>
      </w:r>
      <w:r w:rsidRPr="009C6860">
        <w:rPr>
          <w:bCs/>
          <w:sz w:val="28"/>
          <w:szCs w:val="28"/>
        </w:rPr>
        <w:t>в графе 4 формы 0503127 по разделу «Доходы бюджета» отражены объемы бюджетных назначений по закрепленным за администрацией поселения доходам бюджета, не соответствующие годовым объемам утвержденных решением о</w:t>
      </w:r>
      <w:proofErr w:type="gramEnd"/>
      <w:r w:rsidRPr="009C6860">
        <w:rPr>
          <w:bCs/>
          <w:sz w:val="28"/>
          <w:szCs w:val="28"/>
        </w:rPr>
        <w:t xml:space="preserve"> </w:t>
      </w:r>
      <w:proofErr w:type="gramStart"/>
      <w:r w:rsidRPr="009C6860">
        <w:rPr>
          <w:bCs/>
          <w:sz w:val="28"/>
          <w:szCs w:val="28"/>
        </w:rPr>
        <w:t>бюджете</w:t>
      </w:r>
      <w:proofErr w:type="gramEnd"/>
      <w:r w:rsidRPr="009C6860">
        <w:rPr>
          <w:bCs/>
          <w:sz w:val="28"/>
          <w:szCs w:val="28"/>
        </w:rPr>
        <w:t xml:space="preserve"> (ред. от 21.12.2017) на текущий (отчетный) финансовый год бюджетных назначений.</w:t>
      </w:r>
    </w:p>
    <w:p w:rsidR="00405C50" w:rsidRPr="00405C50" w:rsidRDefault="00405C50" w:rsidP="00405C50">
      <w:pPr>
        <w:shd w:val="clear" w:color="auto" w:fill="FFFFFF"/>
        <w:spacing w:line="276" w:lineRule="auto"/>
        <w:ind w:left="7" w:right="7" w:firstLine="554"/>
        <w:jc w:val="both"/>
        <w:rPr>
          <w:sz w:val="28"/>
          <w:szCs w:val="28"/>
        </w:rPr>
      </w:pPr>
    </w:p>
    <w:p w:rsidR="00F91B41" w:rsidRPr="00F91B41" w:rsidRDefault="007B0603" w:rsidP="00F91B41">
      <w:pPr>
        <w:shd w:val="clear" w:color="auto" w:fill="FFFFFF"/>
        <w:ind w:left="39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ВЫВОДЫ</w:t>
      </w:r>
    </w:p>
    <w:p w:rsidR="00F91B41" w:rsidRPr="00F91B41" w:rsidRDefault="00F91B41" w:rsidP="00F91B41">
      <w:pPr>
        <w:jc w:val="center"/>
        <w:rPr>
          <w:b/>
          <w:color w:val="C00000"/>
          <w:sz w:val="28"/>
          <w:szCs w:val="28"/>
          <w:highlight w:val="yellow"/>
        </w:rPr>
      </w:pPr>
    </w:p>
    <w:p w:rsidR="00F91B41" w:rsidRPr="00F91B41" w:rsidRDefault="00F91B41" w:rsidP="00B36F9F">
      <w:pPr>
        <w:numPr>
          <w:ilvl w:val="0"/>
          <w:numId w:val="3"/>
        </w:numPr>
        <w:shd w:val="clear" w:color="auto" w:fill="FFFFFF" w:themeFill="background1"/>
        <w:tabs>
          <w:tab w:val="left" w:pos="0"/>
          <w:tab w:val="left" w:pos="851"/>
          <w:tab w:val="left" w:pos="1134"/>
        </w:tabs>
        <w:spacing w:line="276" w:lineRule="auto"/>
        <w:ind w:left="0" w:firstLine="567"/>
        <w:contextualSpacing/>
        <w:jc w:val="both"/>
        <w:rPr>
          <w:sz w:val="28"/>
          <w:szCs w:val="28"/>
        </w:rPr>
      </w:pPr>
      <w:r w:rsidRPr="00F91B41">
        <w:rPr>
          <w:sz w:val="28"/>
          <w:szCs w:val="28"/>
        </w:rPr>
        <w:t xml:space="preserve">В 2017 году основные характеристики бюджета </w:t>
      </w:r>
      <w:r w:rsidRPr="000C0C41">
        <w:rPr>
          <w:sz w:val="28"/>
          <w:szCs w:val="28"/>
        </w:rPr>
        <w:t>Рябовского городского</w:t>
      </w:r>
      <w:r w:rsidRPr="00F91B41">
        <w:rPr>
          <w:sz w:val="28"/>
          <w:szCs w:val="28"/>
        </w:rPr>
        <w:t xml:space="preserve"> поселения устанавливались пя</w:t>
      </w:r>
      <w:r w:rsidR="00B36F9F">
        <w:rPr>
          <w:sz w:val="28"/>
          <w:szCs w:val="28"/>
        </w:rPr>
        <w:t>ть раз – последовательно решения</w:t>
      </w:r>
      <w:r w:rsidRPr="00F91B41">
        <w:rPr>
          <w:sz w:val="28"/>
          <w:szCs w:val="28"/>
        </w:rPr>
        <w:t>м</w:t>
      </w:r>
      <w:r w:rsidR="00B36F9F">
        <w:rPr>
          <w:sz w:val="28"/>
          <w:szCs w:val="28"/>
        </w:rPr>
        <w:t>и</w:t>
      </w:r>
      <w:r w:rsidRPr="00F91B41">
        <w:rPr>
          <w:sz w:val="28"/>
          <w:szCs w:val="28"/>
        </w:rPr>
        <w:t xml:space="preserve"> совета депутатов </w:t>
      </w:r>
      <w:r w:rsidRPr="000C0C41">
        <w:rPr>
          <w:sz w:val="28"/>
          <w:szCs w:val="28"/>
        </w:rPr>
        <w:t>Рябовского городского</w:t>
      </w:r>
      <w:r w:rsidRPr="00F91B41">
        <w:rPr>
          <w:sz w:val="28"/>
          <w:szCs w:val="28"/>
        </w:rPr>
        <w:t xml:space="preserve"> поселения от </w:t>
      </w:r>
      <w:r w:rsidRPr="000C0C41">
        <w:rPr>
          <w:sz w:val="28"/>
          <w:szCs w:val="28"/>
        </w:rPr>
        <w:t>22.12.2016 №63</w:t>
      </w:r>
      <w:r w:rsidRPr="00F91B41">
        <w:rPr>
          <w:sz w:val="28"/>
          <w:szCs w:val="28"/>
        </w:rPr>
        <w:t xml:space="preserve">, </w:t>
      </w:r>
      <w:r w:rsidRPr="000C0C41">
        <w:rPr>
          <w:sz w:val="28"/>
          <w:szCs w:val="28"/>
        </w:rPr>
        <w:t xml:space="preserve">от 23.05.2017 №77, от 15.09.2017 №81, от 21.11.2017 №83, </w:t>
      </w:r>
      <w:proofErr w:type="gramStart"/>
      <w:r w:rsidRPr="000C0C41">
        <w:rPr>
          <w:sz w:val="28"/>
          <w:szCs w:val="28"/>
        </w:rPr>
        <w:t>от</w:t>
      </w:r>
      <w:proofErr w:type="gramEnd"/>
      <w:r w:rsidRPr="000C0C41">
        <w:rPr>
          <w:sz w:val="28"/>
          <w:szCs w:val="28"/>
        </w:rPr>
        <w:t xml:space="preserve"> 21.12.2017 №89.</w:t>
      </w:r>
      <w:r w:rsidRPr="00F91B41">
        <w:rPr>
          <w:sz w:val="28"/>
          <w:szCs w:val="28"/>
        </w:rPr>
        <w:t xml:space="preserve"> При этом доходы и расходы местного бюджета по сравнению с первоначально установленными показателями увеличились.</w:t>
      </w:r>
    </w:p>
    <w:p w:rsidR="00F91B41" w:rsidRPr="00F91B41" w:rsidRDefault="00F91B41" w:rsidP="00B36F9F">
      <w:pPr>
        <w:widowControl/>
        <w:numPr>
          <w:ilvl w:val="0"/>
          <w:numId w:val="3"/>
        </w:numPr>
        <w:tabs>
          <w:tab w:val="left" w:pos="0"/>
          <w:tab w:val="left" w:pos="851"/>
          <w:tab w:val="left" w:pos="1134"/>
        </w:tabs>
        <w:autoSpaceDE/>
        <w:autoSpaceDN/>
        <w:adjustRightInd/>
        <w:spacing w:line="276" w:lineRule="auto"/>
        <w:ind w:left="0"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F91B41">
        <w:rPr>
          <w:sz w:val="28"/>
          <w:szCs w:val="28"/>
        </w:rPr>
        <w:t xml:space="preserve">Доходы бюджета </w:t>
      </w:r>
      <w:r w:rsidR="000C0C41" w:rsidRPr="00D63A33">
        <w:rPr>
          <w:sz w:val="28"/>
          <w:szCs w:val="28"/>
        </w:rPr>
        <w:t xml:space="preserve"> Рябовского городского</w:t>
      </w:r>
      <w:r w:rsidRPr="00F91B41">
        <w:rPr>
          <w:sz w:val="28"/>
          <w:szCs w:val="28"/>
        </w:rPr>
        <w:t xml:space="preserve"> поселения в 2017 году составили </w:t>
      </w:r>
      <w:r w:rsidR="000C0C41" w:rsidRPr="00D63A33">
        <w:rPr>
          <w:sz w:val="28"/>
          <w:szCs w:val="28"/>
        </w:rPr>
        <w:t>28 351,092</w:t>
      </w:r>
      <w:r w:rsidRPr="00F91B41">
        <w:rPr>
          <w:sz w:val="28"/>
          <w:szCs w:val="28"/>
        </w:rPr>
        <w:t xml:space="preserve"> тыс. рублей, что на </w:t>
      </w:r>
      <w:r w:rsidR="000C0C41" w:rsidRPr="00D63A33">
        <w:rPr>
          <w:sz w:val="28"/>
          <w:szCs w:val="28"/>
        </w:rPr>
        <w:t>6 454,188 тыс</w:t>
      </w:r>
      <w:r w:rsidRPr="00F91B41">
        <w:rPr>
          <w:sz w:val="28"/>
          <w:szCs w:val="28"/>
        </w:rPr>
        <w:t xml:space="preserve">. рублей или на </w:t>
      </w:r>
      <w:r w:rsidR="000C0C41" w:rsidRPr="00D63A33">
        <w:rPr>
          <w:sz w:val="28"/>
          <w:szCs w:val="28"/>
        </w:rPr>
        <w:t>18,5</w:t>
      </w:r>
      <w:r w:rsidRPr="00F91B41">
        <w:rPr>
          <w:sz w:val="28"/>
          <w:szCs w:val="28"/>
        </w:rPr>
        <w:t xml:space="preserve"> % </w:t>
      </w:r>
      <w:r w:rsidR="000C0C41" w:rsidRPr="00D63A33">
        <w:rPr>
          <w:sz w:val="28"/>
          <w:szCs w:val="28"/>
        </w:rPr>
        <w:t>меньше</w:t>
      </w:r>
      <w:r w:rsidRPr="00F91B41">
        <w:rPr>
          <w:sz w:val="28"/>
          <w:szCs w:val="28"/>
        </w:rPr>
        <w:t xml:space="preserve"> показателя (</w:t>
      </w:r>
      <w:r w:rsidR="000C0C41" w:rsidRPr="00D63A33">
        <w:rPr>
          <w:sz w:val="28"/>
          <w:szCs w:val="28"/>
        </w:rPr>
        <w:t>34 805,28</w:t>
      </w:r>
      <w:r w:rsidRPr="00F91B41">
        <w:rPr>
          <w:sz w:val="28"/>
          <w:szCs w:val="28"/>
        </w:rPr>
        <w:t xml:space="preserve"> тыс. руб.), установленного решением о бюджете от </w:t>
      </w:r>
      <w:r w:rsidR="000C0C41" w:rsidRPr="00D63A33">
        <w:rPr>
          <w:sz w:val="28"/>
          <w:szCs w:val="28"/>
        </w:rPr>
        <w:t>21.12.2017г.</w:t>
      </w:r>
      <w:r w:rsidRPr="00F91B41">
        <w:rPr>
          <w:sz w:val="28"/>
          <w:szCs w:val="28"/>
        </w:rPr>
        <w:t xml:space="preserve">,  расходы – </w:t>
      </w:r>
      <w:r w:rsidR="000C0C41" w:rsidRPr="00D63A33">
        <w:rPr>
          <w:sz w:val="28"/>
          <w:szCs w:val="28"/>
        </w:rPr>
        <w:t>27 215,775</w:t>
      </w:r>
      <w:r w:rsidRPr="00F91B41">
        <w:rPr>
          <w:sz w:val="28"/>
          <w:szCs w:val="28"/>
        </w:rPr>
        <w:t xml:space="preserve"> тыс. рублей, что на </w:t>
      </w:r>
      <w:r w:rsidR="000C0C41" w:rsidRPr="00D63A33">
        <w:rPr>
          <w:sz w:val="28"/>
          <w:szCs w:val="28"/>
        </w:rPr>
        <w:t>8 433,624</w:t>
      </w:r>
      <w:r w:rsidR="002D78D1">
        <w:rPr>
          <w:sz w:val="28"/>
          <w:szCs w:val="28"/>
        </w:rPr>
        <w:t xml:space="preserve"> </w:t>
      </w:r>
      <w:r w:rsidRPr="00F91B41">
        <w:rPr>
          <w:sz w:val="28"/>
          <w:szCs w:val="28"/>
        </w:rPr>
        <w:t xml:space="preserve">тыс. рублей, или на </w:t>
      </w:r>
      <w:r w:rsidR="000C0C41" w:rsidRPr="00D63A33">
        <w:rPr>
          <w:sz w:val="28"/>
          <w:szCs w:val="28"/>
        </w:rPr>
        <w:t>23,7</w:t>
      </w:r>
      <w:r w:rsidRPr="00F91B41">
        <w:rPr>
          <w:sz w:val="28"/>
          <w:szCs w:val="28"/>
        </w:rPr>
        <w:t> %, меньше (</w:t>
      </w:r>
      <w:r w:rsidR="000C0C41" w:rsidRPr="00D63A33">
        <w:rPr>
          <w:sz w:val="28"/>
          <w:szCs w:val="28"/>
        </w:rPr>
        <w:t>35 649,399</w:t>
      </w:r>
      <w:r w:rsidRPr="00F91B41">
        <w:rPr>
          <w:sz w:val="28"/>
          <w:szCs w:val="28"/>
        </w:rPr>
        <w:t xml:space="preserve"> тыс. руб.), </w:t>
      </w:r>
      <w:r w:rsidR="000C0C41" w:rsidRPr="00D63A33">
        <w:rPr>
          <w:sz w:val="28"/>
          <w:szCs w:val="28"/>
        </w:rPr>
        <w:t>профицит</w:t>
      </w:r>
      <w:r w:rsidRPr="00F91B41">
        <w:rPr>
          <w:sz w:val="28"/>
          <w:szCs w:val="28"/>
        </w:rPr>
        <w:t xml:space="preserve"> местного бюджета </w:t>
      </w:r>
      <w:r w:rsidR="002D78D1">
        <w:rPr>
          <w:sz w:val="28"/>
          <w:szCs w:val="28"/>
        </w:rPr>
        <w:t>составил</w:t>
      </w:r>
      <w:r w:rsidRPr="00F91B41">
        <w:rPr>
          <w:sz w:val="28"/>
          <w:szCs w:val="28"/>
        </w:rPr>
        <w:t xml:space="preserve"> </w:t>
      </w:r>
      <w:r w:rsidR="000C0C41" w:rsidRPr="00D63A33">
        <w:rPr>
          <w:sz w:val="28"/>
          <w:szCs w:val="28"/>
        </w:rPr>
        <w:t>1 135,317</w:t>
      </w:r>
      <w:proofErr w:type="gramEnd"/>
      <w:r w:rsidRPr="00F91B41">
        <w:rPr>
          <w:sz w:val="28"/>
          <w:szCs w:val="28"/>
        </w:rPr>
        <w:t xml:space="preserve"> тыс. рублей </w:t>
      </w:r>
      <w:r w:rsidR="002D78D1">
        <w:rPr>
          <w:sz w:val="28"/>
          <w:szCs w:val="28"/>
        </w:rPr>
        <w:t>(</w:t>
      </w:r>
      <w:r w:rsidRPr="00F91B41">
        <w:rPr>
          <w:sz w:val="28"/>
          <w:szCs w:val="28"/>
        </w:rPr>
        <w:t xml:space="preserve">при утвержденном годовом дефиците в сумме </w:t>
      </w:r>
      <w:r w:rsidR="000C0C41" w:rsidRPr="00796056">
        <w:rPr>
          <w:sz w:val="28"/>
          <w:szCs w:val="28"/>
        </w:rPr>
        <w:t>844,119</w:t>
      </w:r>
      <w:r w:rsidRPr="00F91B41">
        <w:rPr>
          <w:sz w:val="28"/>
          <w:szCs w:val="28"/>
        </w:rPr>
        <w:t xml:space="preserve"> тыс. рублей</w:t>
      </w:r>
      <w:r w:rsidR="002D78D1" w:rsidRPr="00796056">
        <w:rPr>
          <w:sz w:val="28"/>
          <w:szCs w:val="28"/>
        </w:rPr>
        <w:t>).</w:t>
      </w:r>
    </w:p>
    <w:p w:rsidR="00F91B41" w:rsidRPr="00F91B41" w:rsidRDefault="00F91B41" w:rsidP="00B36F9F">
      <w:pPr>
        <w:shd w:val="clear" w:color="auto" w:fill="FFFFFF" w:themeFill="background1"/>
        <w:tabs>
          <w:tab w:val="left" w:pos="0"/>
          <w:tab w:val="left" w:pos="851"/>
          <w:tab w:val="left" w:pos="1134"/>
        </w:tabs>
        <w:spacing w:line="276" w:lineRule="auto"/>
        <w:ind w:firstLine="567"/>
        <w:jc w:val="both"/>
        <w:rPr>
          <w:sz w:val="28"/>
          <w:szCs w:val="28"/>
        </w:rPr>
      </w:pPr>
      <w:r w:rsidRPr="00F91B41">
        <w:rPr>
          <w:sz w:val="28"/>
          <w:szCs w:val="28"/>
        </w:rPr>
        <w:t xml:space="preserve">2.1. В 2017 году </w:t>
      </w:r>
      <w:r w:rsidRPr="00F91B41">
        <w:rPr>
          <w:bCs/>
          <w:sz w:val="28"/>
          <w:szCs w:val="28"/>
        </w:rPr>
        <w:t xml:space="preserve">не в полном объеме исполнены предусмотренные уточненным решением о бюджете показатели объемов поступлений по ряду налоговых доходов. </w:t>
      </w:r>
      <w:r w:rsidRPr="00F91B41">
        <w:rPr>
          <w:sz w:val="28"/>
          <w:szCs w:val="28"/>
        </w:rPr>
        <w:t xml:space="preserve">Наиболее существенное </w:t>
      </w:r>
      <w:proofErr w:type="spellStart"/>
      <w:r w:rsidRPr="00F91B41">
        <w:rPr>
          <w:sz w:val="28"/>
          <w:szCs w:val="28"/>
        </w:rPr>
        <w:t>недопоступление</w:t>
      </w:r>
      <w:proofErr w:type="spellEnd"/>
      <w:r w:rsidRPr="00F91B41">
        <w:rPr>
          <w:sz w:val="28"/>
          <w:szCs w:val="28"/>
        </w:rPr>
        <w:t xml:space="preserve"> отдельных налоговых доходов по сравнению с уточненным решением сложилось по акцизу по подакцизным товарам (продукции), производимым на территории РФ (</w:t>
      </w:r>
      <w:r w:rsidR="002B1979" w:rsidRPr="00796056">
        <w:rPr>
          <w:sz w:val="28"/>
          <w:szCs w:val="28"/>
        </w:rPr>
        <w:t>90,2</w:t>
      </w:r>
      <w:r w:rsidRPr="00F91B41">
        <w:rPr>
          <w:sz w:val="28"/>
          <w:szCs w:val="28"/>
        </w:rPr>
        <w:t>% исполнения).</w:t>
      </w:r>
    </w:p>
    <w:p w:rsidR="00F91B41" w:rsidRPr="00F91B41" w:rsidRDefault="00F91B41" w:rsidP="00B36F9F">
      <w:pPr>
        <w:shd w:val="clear" w:color="auto" w:fill="FFFFFF" w:themeFill="background1"/>
        <w:tabs>
          <w:tab w:val="left" w:pos="0"/>
          <w:tab w:val="left" w:pos="851"/>
          <w:tab w:val="left" w:pos="1134"/>
        </w:tabs>
        <w:spacing w:line="276" w:lineRule="auto"/>
        <w:ind w:firstLine="567"/>
        <w:jc w:val="both"/>
        <w:rPr>
          <w:sz w:val="28"/>
          <w:szCs w:val="28"/>
        </w:rPr>
      </w:pPr>
      <w:r w:rsidRPr="00F91B41">
        <w:rPr>
          <w:sz w:val="28"/>
          <w:szCs w:val="28"/>
        </w:rPr>
        <w:t xml:space="preserve">2.2. В 2017 году не в полном объеме исполнены предусмотренные решением о бюджете показатели объемов поступлений по неналоговым доходам в общей сумме </w:t>
      </w:r>
      <w:r w:rsidR="002B1979" w:rsidRPr="00796056">
        <w:rPr>
          <w:sz w:val="28"/>
          <w:szCs w:val="28"/>
        </w:rPr>
        <w:t>5 029,854</w:t>
      </w:r>
      <w:r w:rsidRPr="00F91B41">
        <w:rPr>
          <w:sz w:val="28"/>
          <w:szCs w:val="28"/>
        </w:rPr>
        <w:t xml:space="preserve"> тыс. руб.</w:t>
      </w:r>
    </w:p>
    <w:p w:rsidR="00F91B41" w:rsidRPr="00F91B41" w:rsidRDefault="00F91B41" w:rsidP="00B36F9F">
      <w:pPr>
        <w:shd w:val="clear" w:color="auto" w:fill="FFFFFF" w:themeFill="background1"/>
        <w:tabs>
          <w:tab w:val="left" w:pos="0"/>
          <w:tab w:val="left" w:pos="851"/>
          <w:tab w:val="left" w:pos="1134"/>
        </w:tabs>
        <w:autoSpaceDE/>
        <w:adjustRightInd/>
        <w:spacing w:line="276" w:lineRule="auto"/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 w:rsidRPr="00F91B41">
        <w:rPr>
          <w:sz w:val="28"/>
          <w:szCs w:val="28"/>
        </w:rPr>
        <w:t xml:space="preserve">3. </w:t>
      </w:r>
      <w:r w:rsidRPr="00F91B41">
        <w:rPr>
          <w:rFonts w:eastAsia="Calibri"/>
          <w:sz w:val="28"/>
          <w:szCs w:val="28"/>
          <w:lang w:eastAsia="en-US"/>
        </w:rPr>
        <w:t xml:space="preserve">Расходы бюджета </w:t>
      </w:r>
      <w:r w:rsidR="002B1979" w:rsidRPr="00796056">
        <w:rPr>
          <w:rFonts w:eastAsia="Calibri"/>
          <w:sz w:val="28"/>
          <w:szCs w:val="28"/>
          <w:lang w:eastAsia="en-US"/>
        </w:rPr>
        <w:t>Рябовского городского</w:t>
      </w:r>
      <w:r w:rsidRPr="00F91B41">
        <w:rPr>
          <w:rFonts w:eastAsia="Calibri"/>
          <w:sz w:val="28"/>
          <w:szCs w:val="28"/>
          <w:lang w:eastAsia="en-US"/>
        </w:rPr>
        <w:t xml:space="preserve"> поселения исполнены в сумме </w:t>
      </w:r>
      <w:r w:rsidR="002B1979" w:rsidRPr="00796056">
        <w:rPr>
          <w:rFonts w:eastAsia="Calibri"/>
          <w:sz w:val="28"/>
          <w:szCs w:val="28"/>
          <w:lang w:eastAsia="en-US"/>
        </w:rPr>
        <w:t>27 215,775</w:t>
      </w:r>
      <w:r w:rsidRPr="00F91B41">
        <w:rPr>
          <w:rFonts w:eastAsia="Calibri"/>
          <w:sz w:val="28"/>
          <w:szCs w:val="28"/>
          <w:lang w:eastAsia="en-US"/>
        </w:rPr>
        <w:t xml:space="preserve"> тыс. рублей, что на </w:t>
      </w:r>
      <w:r w:rsidR="002B1979" w:rsidRPr="00796056">
        <w:rPr>
          <w:rFonts w:eastAsia="Calibri"/>
          <w:sz w:val="28"/>
          <w:szCs w:val="28"/>
          <w:lang w:eastAsia="en-US"/>
        </w:rPr>
        <w:t>8 433,624</w:t>
      </w:r>
      <w:r w:rsidRPr="00F91B41">
        <w:rPr>
          <w:rFonts w:eastAsia="Calibri"/>
          <w:sz w:val="28"/>
          <w:szCs w:val="28"/>
          <w:lang w:eastAsia="en-US"/>
        </w:rPr>
        <w:t xml:space="preserve"> тыс. рублей, или на </w:t>
      </w:r>
      <w:r w:rsidR="002B1979" w:rsidRPr="00796056">
        <w:rPr>
          <w:rFonts w:eastAsia="Calibri"/>
          <w:sz w:val="28"/>
          <w:szCs w:val="28"/>
          <w:lang w:eastAsia="en-US"/>
        </w:rPr>
        <w:t>23,7</w:t>
      </w:r>
      <w:r w:rsidRPr="00F91B41">
        <w:rPr>
          <w:rFonts w:eastAsia="Calibri"/>
          <w:sz w:val="28"/>
          <w:szCs w:val="28"/>
          <w:lang w:eastAsia="en-US"/>
        </w:rPr>
        <w:t xml:space="preserve">%, меньше расходов местного бюджета, утвержденного решением о бюджете от </w:t>
      </w:r>
      <w:r w:rsidR="002B1979" w:rsidRPr="00796056">
        <w:rPr>
          <w:rFonts w:eastAsia="Calibri"/>
          <w:sz w:val="28"/>
          <w:szCs w:val="28"/>
          <w:lang w:eastAsia="en-US"/>
        </w:rPr>
        <w:t>22.12.2016 №63</w:t>
      </w:r>
      <w:r w:rsidRPr="00F91B41">
        <w:rPr>
          <w:rFonts w:eastAsia="Calibri"/>
          <w:sz w:val="28"/>
          <w:szCs w:val="28"/>
          <w:lang w:eastAsia="en-US"/>
        </w:rPr>
        <w:t xml:space="preserve"> (в ред. от </w:t>
      </w:r>
      <w:r w:rsidR="002B1979" w:rsidRPr="00796056">
        <w:rPr>
          <w:rFonts w:eastAsia="Calibri"/>
          <w:sz w:val="28"/>
          <w:szCs w:val="28"/>
          <w:lang w:eastAsia="en-US"/>
        </w:rPr>
        <w:t>21.12.2017</w:t>
      </w:r>
      <w:r w:rsidRPr="00F91B41">
        <w:rPr>
          <w:rFonts w:eastAsia="Calibri"/>
          <w:sz w:val="28"/>
          <w:szCs w:val="28"/>
          <w:lang w:eastAsia="en-US"/>
        </w:rPr>
        <w:t xml:space="preserve">). </w:t>
      </w:r>
    </w:p>
    <w:p w:rsidR="00B36F9F" w:rsidRPr="00B36F9F" w:rsidRDefault="00F91B41" w:rsidP="00B36F9F">
      <w:pPr>
        <w:widowControl/>
        <w:autoSpaceDE/>
        <w:autoSpaceDN/>
        <w:adjustRightInd/>
        <w:spacing w:line="276" w:lineRule="auto"/>
        <w:ind w:firstLine="567"/>
        <w:jc w:val="both"/>
        <w:rPr>
          <w:rFonts w:eastAsiaTheme="minorHAnsi" w:cstheme="minorBidi"/>
          <w:sz w:val="28"/>
          <w:szCs w:val="28"/>
          <w:lang w:eastAsia="en-US"/>
        </w:rPr>
      </w:pPr>
      <w:r w:rsidRPr="00F91B41">
        <w:rPr>
          <w:rFonts w:eastAsia="Calibri"/>
          <w:bCs/>
          <w:sz w:val="28"/>
          <w:szCs w:val="28"/>
          <w:lang w:eastAsia="en-US"/>
        </w:rPr>
        <w:t xml:space="preserve">4. </w:t>
      </w:r>
      <w:r w:rsidRPr="00F91B41">
        <w:rPr>
          <w:rFonts w:eastAsia="Calibri"/>
          <w:sz w:val="28"/>
          <w:szCs w:val="28"/>
        </w:rPr>
        <w:t xml:space="preserve">Решение о бюджете </w:t>
      </w:r>
      <w:r w:rsidR="00AF1FE4" w:rsidRPr="00796056">
        <w:rPr>
          <w:rFonts w:eastAsia="Calibri"/>
          <w:sz w:val="28"/>
          <w:szCs w:val="28"/>
        </w:rPr>
        <w:t>Рябовского городского</w:t>
      </w:r>
      <w:r w:rsidRPr="00F91B41">
        <w:rPr>
          <w:rFonts w:eastAsia="Calibri"/>
          <w:sz w:val="28"/>
          <w:szCs w:val="28"/>
        </w:rPr>
        <w:t xml:space="preserve"> поселения (в редакции от </w:t>
      </w:r>
      <w:r w:rsidR="00AF1FE4" w:rsidRPr="00796056">
        <w:rPr>
          <w:rFonts w:eastAsia="Calibri"/>
          <w:sz w:val="28"/>
          <w:szCs w:val="28"/>
        </w:rPr>
        <w:t>21.12.2017г</w:t>
      </w:r>
      <w:r w:rsidRPr="00F91B41">
        <w:rPr>
          <w:rFonts w:eastAsia="Calibri"/>
          <w:sz w:val="28"/>
          <w:szCs w:val="28"/>
        </w:rPr>
        <w:t xml:space="preserve">.) сформировано в программной структуре расходов по </w:t>
      </w:r>
      <w:r w:rsidR="00AF1FE4" w:rsidRPr="00796056">
        <w:rPr>
          <w:rFonts w:eastAsia="Calibri"/>
          <w:sz w:val="28"/>
          <w:szCs w:val="28"/>
        </w:rPr>
        <w:t>7-м</w:t>
      </w:r>
      <w:r w:rsidRPr="00F91B41">
        <w:rPr>
          <w:rFonts w:eastAsia="Calibri"/>
          <w:sz w:val="28"/>
          <w:szCs w:val="28"/>
        </w:rPr>
        <w:t xml:space="preserve">и муниципальным программам, </w:t>
      </w:r>
      <w:proofErr w:type="gramStart"/>
      <w:r w:rsidRPr="00F91B41">
        <w:rPr>
          <w:rFonts w:eastAsia="Calibri"/>
          <w:sz w:val="28"/>
          <w:szCs w:val="28"/>
        </w:rPr>
        <w:t>расходы</w:t>
      </w:r>
      <w:proofErr w:type="gramEnd"/>
      <w:r w:rsidRPr="00F91B41">
        <w:rPr>
          <w:rFonts w:eastAsia="Calibri"/>
          <w:sz w:val="28"/>
          <w:szCs w:val="28"/>
        </w:rPr>
        <w:t xml:space="preserve"> на реализацию которых составили </w:t>
      </w:r>
      <w:r w:rsidR="00AF1FE4" w:rsidRPr="00796056">
        <w:rPr>
          <w:rFonts w:eastAsia="Calibri"/>
          <w:sz w:val="28"/>
          <w:szCs w:val="28"/>
        </w:rPr>
        <w:lastRenderedPageBreak/>
        <w:t>16 240,224</w:t>
      </w:r>
      <w:r w:rsidRPr="00F91B41">
        <w:rPr>
          <w:rFonts w:eastAsia="Calibri"/>
          <w:sz w:val="28"/>
          <w:szCs w:val="28"/>
        </w:rPr>
        <w:t xml:space="preserve"> тыс. руб., или </w:t>
      </w:r>
      <w:r w:rsidR="00AF1FE4" w:rsidRPr="00796056">
        <w:rPr>
          <w:rFonts w:eastAsia="Calibri"/>
          <w:sz w:val="28"/>
          <w:szCs w:val="28"/>
        </w:rPr>
        <w:t>59,7</w:t>
      </w:r>
      <w:r w:rsidRPr="00F91B41">
        <w:rPr>
          <w:rFonts w:eastAsia="Calibri"/>
          <w:sz w:val="28"/>
          <w:szCs w:val="28"/>
        </w:rPr>
        <w:t xml:space="preserve"> % от общего объема расходов. Исполнение программной части расходов составило </w:t>
      </w:r>
      <w:r w:rsidR="00AF1FE4" w:rsidRPr="00796056">
        <w:rPr>
          <w:rFonts w:eastAsia="Calibri"/>
          <w:sz w:val="28"/>
          <w:szCs w:val="28"/>
        </w:rPr>
        <w:t>70,8</w:t>
      </w:r>
      <w:r w:rsidRPr="00F91B41">
        <w:rPr>
          <w:rFonts w:eastAsia="Calibri"/>
          <w:sz w:val="28"/>
          <w:szCs w:val="28"/>
        </w:rPr>
        <w:t xml:space="preserve">% от </w:t>
      </w:r>
      <w:proofErr w:type="gramStart"/>
      <w:r w:rsidRPr="00F91B41">
        <w:rPr>
          <w:rFonts w:eastAsia="Calibri"/>
          <w:sz w:val="28"/>
          <w:szCs w:val="28"/>
        </w:rPr>
        <w:t>утвержденного</w:t>
      </w:r>
      <w:proofErr w:type="gramEnd"/>
      <w:r w:rsidRPr="00F91B41">
        <w:rPr>
          <w:rFonts w:eastAsia="Calibri"/>
          <w:sz w:val="28"/>
          <w:szCs w:val="28"/>
        </w:rPr>
        <w:t xml:space="preserve"> решением о бюджете от </w:t>
      </w:r>
      <w:r w:rsidR="00AF1FE4" w:rsidRPr="00796056">
        <w:rPr>
          <w:rFonts w:eastAsia="Calibri"/>
          <w:sz w:val="28"/>
          <w:szCs w:val="28"/>
        </w:rPr>
        <w:t>22.12.2016 №63</w:t>
      </w:r>
      <w:r w:rsidRPr="00F91B41">
        <w:rPr>
          <w:rFonts w:eastAsia="Calibri"/>
          <w:sz w:val="28"/>
          <w:szCs w:val="28"/>
        </w:rPr>
        <w:t xml:space="preserve"> (ред. </w:t>
      </w:r>
      <w:r w:rsidR="00AF1FE4" w:rsidRPr="00796056">
        <w:rPr>
          <w:rFonts w:eastAsia="Calibri"/>
          <w:sz w:val="28"/>
          <w:szCs w:val="28"/>
        </w:rPr>
        <w:t>21.12.2017</w:t>
      </w:r>
      <w:r w:rsidRPr="00F91B41">
        <w:rPr>
          <w:rFonts w:eastAsia="Calibri"/>
          <w:sz w:val="28"/>
          <w:szCs w:val="28"/>
        </w:rPr>
        <w:t xml:space="preserve">). </w:t>
      </w:r>
      <w:r w:rsidR="00B36F9F" w:rsidRPr="00B36F9F">
        <w:rPr>
          <w:rFonts w:eastAsiaTheme="minorHAnsi" w:cstheme="minorBidi"/>
          <w:sz w:val="28"/>
          <w:szCs w:val="28"/>
          <w:lang w:eastAsia="en-US"/>
        </w:rPr>
        <w:t>Отмечается осуществление администрацией поселения бюджетных полномочий главного распорядителя бюджетных средств, предусмотренных в статье 158 БК РФ, на недостаточном уровне.</w:t>
      </w:r>
    </w:p>
    <w:p w:rsidR="00F91B41" w:rsidRPr="00F91B41" w:rsidRDefault="00B36F9F" w:rsidP="00B36F9F">
      <w:pPr>
        <w:shd w:val="clear" w:color="auto" w:fill="FFFFFF" w:themeFill="background1"/>
        <w:tabs>
          <w:tab w:val="left" w:pos="0"/>
          <w:tab w:val="left" w:pos="851"/>
          <w:tab w:val="left" w:pos="1134"/>
        </w:tabs>
        <w:autoSpaceDE/>
        <w:adjustRightInd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91B41" w:rsidRPr="00F91B41">
        <w:rPr>
          <w:sz w:val="28"/>
          <w:szCs w:val="28"/>
        </w:rPr>
        <w:t xml:space="preserve">. Годовой отчёт об исполнении бюджета </w:t>
      </w:r>
      <w:r w:rsidR="00AF1FE4" w:rsidRPr="00796056">
        <w:rPr>
          <w:sz w:val="28"/>
          <w:szCs w:val="28"/>
        </w:rPr>
        <w:t>Рябовского городского</w:t>
      </w:r>
      <w:r w:rsidR="00F91B41" w:rsidRPr="00F91B41">
        <w:rPr>
          <w:sz w:val="28"/>
          <w:szCs w:val="28"/>
        </w:rPr>
        <w:t xml:space="preserve"> поселения Тосненского района Ленинградской области за 2017 год для подготовки заключения представлен в соответствии с требованиями бюджетного законодательства, по форме отчетности, установленной Министерством финансов РФ. </w:t>
      </w:r>
    </w:p>
    <w:p w:rsidR="00F91B41" w:rsidRPr="00F91B41" w:rsidRDefault="00F91B41" w:rsidP="00B36F9F">
      <w:pPr>
        <w:shd w:val="clear" w:color="auto" w:fill="FFFFFF" w:themeFill="background1"/>
        <w:tabs>
          <w:tab w:val="left" w:pos="0"/>
          <w:tab w:val="left" w:pos="851"/>
          <w:tab w:val="left" w:pos="1134"/>
        </w:tabs>
        <w:autoSpaceDE/>
        <w:adjustRightInd/>
        <w:spacing w:line="276" w:lineRule="auto"/>
        <w:ind w:firstLine="567"/>
        <w:jc w:val="both"/>
        <w:rPr>
          <w:sz w:val="28"/>
          <w:szCs w:val="28"/>
        </w:rPr>
      </w:pPr>
      <w:r w:rsidRPr="00F91B41">
        <w:rPr>
          <w:sz w:val="28"/>
          <w:szCs w:val="28"/>
        </w:rPr>
        <w:t xml:space="preserve"> </w:t>
      </w:r>
      <w:r w:rsidR="00B36F9F">
        <w:rPr>
          <w:sz w:val="28"/>
          <w:szCs w:val="28"/>
        </w:rPr>
        <w:t>6</w:t>
      </w:r>
      <w:r w:rsidRPr="00F91B41">
        <w:rPr>
          <w:sz w:val="28"/>
          <w:szCs w:val="28"/>
        </w:rPr>
        <w:t xml:space="preserve">. Плановые назначения, указанные в годовом отчете об исполнении бюджета </w:t>
      </w:r>
      <w:r w:rsidR="00382B23" w:rsidRPr="00796056">
        <w:rPr>
          <w:sz w:val="28"/>
          <w:szCs w:val="28"/>
        </w:rPr>
        <w:t>Рябовского городского</w:t>
      </w:r>
      <w:r w:rsidRPr="00F91B41">
        <w:rPr>
          <w:sz w:val="28"/>
          <w:szCs w:val="28"/>
        </w:rPr>
        <w:t xml:space="preserve"> поселения </w:t>
      </w:r>
      <w:proofErr w:type="spellStart"/>
      <w:r w:rsidRPr="00F91B41">
        <w:rPr>
          <w:sz w:val="28"/>
          <w:szCs w:val="28"/>
        </w:rPr>
        <w:t>Тосненский</w:t>
      </w:r>
      <w:proofErr w:type="spellEnd"/>
      <w:r w:rsidRPr="00F91B41">
        <w:rPr>
          <w:sz w:val="28"/>
          <w:szCs w:val="28"/>
        </w:rPr>
        <w:t xml:space="preserve"> район Ленинградской области, соответствуют плановым показателям, утвержденным решением совета депутатов о бюджете. </w:t>
      </w:r>
    </w:p>
    <w:p w:rsidR="00F91B41" w:rsidRPr="00F91B41" w:rsidRDefault="00B36F9F" w:rsidP="00B36F9F">
      <w:pPr>
        <w:shd w:val="clear" w:color="auto" w:fill="FFFFFF" w:themeFill="background1"/>
        <w:tabs>
          <w:tab w:val="left" w:pos="0"/>
          <w:tab w:val="left" w:pos="851"/>
          <w:tab w:val="left" w:pos="1134"/>
        </w:tabs>
        <w:autoSpaceDE/>
        <w:adjustRightInd/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</w:t>
      </w:r>
      <w:r w:rsidR="00F91B41" w:rsidRPr="00F91B41">
        <w:rPr>
          <w:rFonts w:eastAsiaTheme="minorHAnsi"/>
          <w:sz w:val="28"/>
          <w:szCs w:val="28"/>
          <w:lang w:eastAsia="en-US"/>
        </w:rPr>
        <w:t xml:space="preserve">. Фактические показатели годового отчета об исполнении бюджета </w:t>
      </w:r>
      <w:r w:rsidR="00382B23" w:rsidRPr="00796056">
        <w:rPr>
          <w:rFonts w:eastAsiaTheme="minorHAnsi"/>
          <w:sz w:val="28"/>
          <w:szCs w:val="28"/>
          <w:lang w:eastAsia="en-US"/>
        </w:rPr>
        <w:t>Рябовского городского</w:t>
      </w:r>
      <w:r w:rsidR="00F91B41" w:rsidRPr="00F91B41">
        <w:rPr>
          <w:rFonts w:eastAsiaTheme="minorHAnsi"/>
          <w:sz w:val="28"/>
          <w:szCs w:val="28"/>
          <w:lang w:eastAsia="en-US"/>
        </w:rPr>
        <w:t xml:space="preserve"> поселения Тосненского района Ленинградской области по доходам и расходам соответствуют данным, отраженным в формах годовой бюджетной </w:t>
      </w:r>
      <w:proofErr w:type="gramStart"/>
      <w:r w:rsidR="00F91B41" w:rsidRPr="00F91B41">
        <w:rPr>
          <w:rFonts w:eastAsiaTheme="minorHAnsi"/>
          <w:sz w:val="28"/>
          <w:szCs w:val="28"/>
          <w:lang w:eastAsia="en-US"/>
        </w:rPr>
        <w:t>отчетности главного администратора средств бюджета поселения</w:t>
      </w:r>
      <w:proofErr w:type="gramEnd"/>
      <w:r w:rsidR="00F91B41" w:rsidRPr="00F91B41">
        <w:rPr>
          <w:rFonts w:eastAsiaTheme="minorHAnsi"/>
          <w:sz w:val="28"/>
          <w:szCs w:val="28"/>
          <w:lang w:eastAsia="en-US"/>
        </w:rPr>
        <w:t xml:space="preserve">. </w:t>
      </w:r>
    </w:p>
    <w:p w:rsidR="00F91B41" w:rsidRPr="00F91B41" w:rsidRDefault="00B36F9F" w:rsidP="00B36F9F">
      <w:pPr>
        <w:shd w:val="clear" w:color="auto" w:fill="FFFFFF" w:themeFill="background1"/>
        <w:tabs>
          <w:tab w:val="left" w:pos="0"/>
          <w:tab w:val="left" w:pos="851"/>
          <w:tab w:val="left" w:pos="1134"/>
        </w:tabs>
        <w:autoSpaceDE/>
        <w:adjustRightInd/>
        <w:spacing w:line="276" w:lineRule="auto"/>
        <w:ind w:firstLine="567"/>
        <w:contextualSpacing/>
        <w:jc w:val="both"/>
        <w:rPr>
          <w:rFonts w:eastAsia="Times New Roman"/>
          <w:b/>
          <w:bCs/>
          <w:sz w:val="28"/>
          <w:szCs w:val="28"/>
        </w:rPr>
      </w:pPr>
      <w:r>
        <w:rPr>
          <w:sz w:val="28"/>
          <w:szCs w:val="28"/>
        </w:rPr>
        <w:t>8</w:t>
      </w:r>
      <w:r w:rsidR="00F91B41" w:rsidRPr="00F91B41">
        <w:rPr>
          <w:sz w:val="28"/>
          <w:szCs w:val="28"/>
        </w:rPr>
        <w:t xml:space="preserve">. По результатам проведенной внешней проверки годового отчета об исполнении бюджета </w:t>
      </w:r>
      <w:r w:rsidR="00382B23" w:rsidRPr="00796056">
        <w:rPr>
          <w:sz w:val="28"/>
          <w:szCs w:val="28"/>
        </w:rPr>
        <w:t>Рябовского городского</w:t>
      </w:r>
      <w:r w:rsidR="00F91B41" w:rsidRPr="00F91B41">
        <w:rPr>
          <w:sz w:val="28"/>
          <w:szCs w:val="28"/>
        </w:rPr>
        <w:t xml:space="preserve"> поселения Тосненского района Ленинградской области за 2017 год несоответствие исполнения бюджета принятому решению о бюджете не установлено. </w:t>
      </w:r>
    </w:p>
    <w:p w:rsidR="00F91B41" w:rsidRPr="00F91B41" w:rsidRDefault="00F91B41" w:rsidP="00F91B41">
      <w:pPr>
        <w:shd w:val="clear" w:color="auto" w:fill="FFFFFF"/>
        <w:ind w:firstLine="567"/>
        <w:contextualSpacing/>
        <w:rPr>
          <w:color w:val="C00000"/>
          <w:sz w:val="28"/>
          <w:szCs w:val="28"/>
        </w:rPr>
      </w:pPr>
    </w:p>
    <w:p w:rsidR="00F91B41" w:rsidRDefault="00F91B41" w:rsidP="00F91B41">
      <w:pPr>
        <w:widowControl/>
        <w:autoSpaceDE/>
        <w:autoSpaceDN/>
        <w:adjustRightInd/>
        <w:spacing w:before="240" w:line="276" w:lineRule="auto"/>
        <w:ind w:left="284"/>
        <w:contextualSpacing/>
        <w:jc w:val="center"/>
        <w:rPr>
          <w:rFonts w:eastAsiaTheme="minorHAnsi"/>
          <w:b/>
          <w:sz w:val="28"/>
          <w:szCs w:val="28"/>
          <w:lang w:eastAsia="en-US"/>
        </w:rPr>
      </w:pPr>
      <w:r w:rsidRPr="00F91B41">
        <w:rPr>
          <w:rFonts w:eastAsiaTheme="minorHAnsi"/>
          <w:b/>
          <w:sz w:val="28"/>
          <w:szCs w:val="28"/>
          <w:lang w:eastAsia="en-US"/>
        </w:rPr>
        <w:t>ПРЕДЛОЖЕНИЯ</w:t>
      </w:r>
    </w:p>
    <w:p w:rsidR="00796056" w:rsidRPr="00F91B41" w:rsidRDefault="00796056" w:rsidP="00F91B41">
      <w:pPr>
        <w:widowControl/>
        <w:autoSpaceDE/>
        <w:autoSpaceDN/>
        <w:adjustRightInd/>
        <w:spacing w:before="240" w:line="276" w:lineRule="auto"/>
        <w:ind w:left="284"/>
        <w:contextualSpacing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F91B41" w:rsidRDefault="00F91B41" w:rsidP="00382B23">
      <w:pPr>
        <w:widowControl/>
        <w:autoSpaceDE/>
        <w:autoSpaceDN/>
        <w:adjustRightInd/>
        <w:spacing w:before="240" w:line="276" w:lineRule="auto"/>
        <w:ind w:firstLine="284"/>
        <w:contextualSpacing/>
        <w:jc w:val="both"/>
        <w:rPr>
          <w:sz w:val="28"/>
          <w:szCs w:val="28"/>
        </w:rPr>
      </w:pPr>
      <w:r w:rsidRPr="00F91B41">
        <w:rPr>
          <w:sz w:val="28"/>
          <w:szCs w:val="28"/>
        </w:rPr>
        <w:t xml:space="preserve">Поручить администрации </w:t>
      </w:r>
      <w:r w:rsidR="00796056" w:rsidRPr="00F36D8B">
        <w:rPr>
          <w:sz w:val="28"/>
          <w:szCs w:val="28"/>
        </w:rPr>
        <w:t>Рябовского городского</w:t>
      </w:r>
      <w:r w:rsidRPr="00F91B41">
        <w:rPr>
          <w:sz w:val="28"/>
          <w:szCs w:val="28"/>
        </w:rPr>
        <w:t xml:space="preserve"> поселения: </w:t>
      </w:r>
    </w:p>
    <w:p w:rsidR="00F36D8B" w:rsidRPr="00F91B41" w:rsidRDefault="00F36D8B" w:rsidP="00EE325E">
      <w:pPr>
        <w:widowControl/>
        <w:tabs>
          <w:tab w:val="left" w:pos="1134"/>
        </w:tabs>
        <w:autoSpaceDE/>
        <w:autoSpaceDN/>
        <w:adjustRightInd/>
        <w:spacing w:line="276" w:lineRule="auto"/>
        <w:ind w:firstLine="284"/>
        <w:contextualSpacing/>
        <w:jc w:val="both"/>
        <w:rPr>
          <w:sz w:val="28"/>
          <w:szCs w:val="28"/>
        </w:rPr>
      </w:pPr>
      <w:r w:rsidRPr="00F36D8B">
        <w:rPr>
          <w:sz w:val="28"/>
          <w:szCs w:val="28"/>
        </w:rPr>
        <w:t>принять исчерпывающие меры по обеспечению недопущения нарушений ведения бюджетного учета и составления бюджетной отчетности;</w:t>
      </w:r>
    </w:p>
    <w:p w:rsidR="00F91B41" w:rsidRPr="00F91B41" w:rsidRDefault="00F91B41" w:rsidP="00382B23">
      <w:pPr>
        <w:widowControl/>
        <w:autoSpaceDE/>
        <w:autoSpaceDN/>
        <w:adjustRightInd/>
        <w:spacing w:after="200" w:line="276" w:lineRule="auto"/>
        <w:ind w:firstLine="284"/>
        <w:contextualSpacing/>
        <w:jc w:val="both"/>
        <w:rPr>
          <w:sz w:val="28"/>
          <w:szCs w:val="28"/>
        </w:rPr>
      </w:pPr>
      <w:r w:rsidRPr="00F91B41">
        <w:rPr>
          <w:sz w:val="28"/>
          <w:szCs w:val="28"/>
        </w:rPr>
        <w:t>обеспечить осуществление бюджетных полномочий главного администратора доходов бюджета в порядке, установлен</w:t>
      </w:r>
      <w:r w:rsidR="00796056" w:rsidRPr="00F36D8B">
        <w:rPr>
          <w:sz w:val="28"/>
          <w:szCs w:val="28"/>
        </w:rPr>
        <w:t>ном бюджетным законодательством</w:t>
      </w:r>
    </w:p>
    <w:p w:rsidR="00CF02D2" w:rsidRDefault="00CF02D2" w:rsidP="00F91B41">
      <w:pPr>
        <w:widowControl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F91B41" w:rsidRPr="00F91B41" w:rsidRDefault="00F91B41" w:rsidP="00F91B41">
      <w:pPr>
        <w:shd w:val="clear" w:color="auto" w:fill="FFFFFF"/>
        <w:ind w:firstLine="284"/>
        <w:rPr>
          <w:sz w:val="24"/>
          <w:szCs w:val="24"/>
        </w:rPr>
      </w:pPr>
      <w:bookmarkStart w:id="0" w:name="_GoBack"/>
      <w:bookmarkEnd w:id="0"/>
    </w:p>
    <w:sectPr w:rsidR="00F91B41" w:rsidRPr="00F91B41" w:rsidSect="00C46C3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993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0A8F" w:rsidRDefault="00440A8F" w:rsidP="00984E84">
      <w:r>
        <w:separator/>
      </w:r>
    </w:p>
  </w:endnote>
  <w:endnote w:type="continuationSeparator" w:id="0">
    <w:p w:rsidR="00440A8F" w:rsidRDefault="00440A8F" w:rsidP="00984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0603" w:rsidRDefault="007B0603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0603" w:rsidRPr="00F40D66" w:rsidRDefault="007B0603" w:rsidP="00F40D66">
    <w:pPr>
      <w:pStyle w:val="aa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0603" w:rsidRDefault="007B060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0A8F" w:rsidRDefault="00440A8F" w:rsidP="00984E84">
      <w:r>
        <w:separator/>
      </w:r>
    </w:p>
  </w:footnote>
  <w:footnote w:type="continuationSeparator" w:id="0">
    <w:p w:rsidR="00440A8F" w:rsidRDefault="00440A8F" w:rsidP="00984E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0603" w:rsidRDefault="007B0603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03365817"/>
      <w:docPartObj>
        <w:docPartGallery w:val="Page Numbers (Top of Page)"/>
        <w:docPartUnique/>
      </w:docPartObj>
    </w:sdtPr>
    <w:sdtEndPr/>
    <w:sdtContent>
      <w:p w:rsidR="007B0603" w:rsidRDefault="007B0603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6C8B">
          <w:rPr>
            <w:noProof/>
          </w:rPr>
          <w:t>16</w:t>
        </w:r>
        <w:r>
          <w:fldChar w:fldCharType="end"/>
        </w:r>
      </w:p>
    </w:sdtContent>
  </w:sdt>
  <w:p w:rsidR="007B0603" w:rsidRDefault="007B0603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0603" w:rsidRDefault="007B060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F56B1"/>
    <w:multiLevelType w:val="hybridMultilevel"/>
    <w:tmpl w:val="7D5A4292"/>
    <w:lvl w:ilvl="0" w:tplc="C63CA556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8FC6E74"/>
    <w:multiLevelType w:val="hybridMultilevel"/>
    <w:tmpl w:val="79FE92D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1">
      <w:start w:val="1"/>
      <w:numFmt w:val="decimal"/>
      <w:lvlText w:val="%2)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A8D4EF5"/>
    <w:multiLevelType w:val="hybridMultilevel"/>
    <w:tmpl w:val="99AE4C04"/>
    <w:lvl w:ilvl="0" w:tplc="B57CED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756220"/>
    <w:multiLevelType w:val="hybridMultilevel"/>
    <w:tmpl w:val="7668D7B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205C23E7"/>
    <w:multiLevelType w:val="multilevel"/>
    <w:tmpl w:val="FA24D024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  <w:color w:val="000000" w:themeColor="text1"/>
      </w:rPr>
    </w:lvl>
    <w:lvl w:ilvl="1">
      <w:start w:val="3"/>
      <w:numFmt w:val="decimal"/>
      <w:lvlText w:val="%1.%2"/>
      <w:lvlJc w:val="left"/>
      <w:pPr>
        <w:ind w:left="1302" w:hanging="375"/>
      </w:pPr>
      <w:rPr>
        <w:rFonts w:cs="Times New Roman"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cs="Times New Roman"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cs="Times New Roman" w:hint="default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cs="Times New Roman" w:hint="default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cs="Times New Roman" w:hint="default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cs="Times New Roman" w:hint="default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cs="Times New Roman" w:hint="default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cs="Times New Roman" w:hint="default"/>
        <w:color w:val="000000" w:themeColor="text1"/>
      </w:rPr>
    </w:lvl>
  </w:abstractNum>
  <w:abstractNum w:abstractNumId="5">
    <w:nsid w:val="25AB5849"/>
    <w:multiLevelType w:val="hybridMultilevel"/>
    <w:tmpl w:val="5976714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29903679"/>
    <w:multiLevelType w:val="hybridMultilevel"/>
    <w:tmpl w:val="E2C40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75629F"/>
    <w:multiLevelType w:val="hybridMultilevel"/>
    <w:tmpl w:val="807EF58E"/>
    <w:lvl w:ilvl="0" w:tplc="5B064A64">
      <w:start w:val="1"/>
      <w:numFmt w:val="bullet"/>
      <w:lvlText w:val="­"/>
      <w:lvlJc w:val="left"/>
      <w:pPr>
        <w:ind w:left="720" w:hanging="360"/>
      </w:pPr>
      <w:rPr>
        <w:rFonts w:ascii="Tahoma" w:eastAsia="SimSun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97430C"/>
    <w:multiLevelType w:val="hybridMultilevel"/>
    <w:tmpl w:val="CF2EA470"/>
    <w:lvl w:ilvl="0" w:tplc="0419000F">
      <w:start w:val="1"/>
      <w:numFmt w:val="decimal"/>
      <w:lvlText w:val="%1."/>
      <w:lvlJc w:val="left"/>
      <w:pPr>
        <w:ind w:left="734" w:hanging="360"/>
      </w:p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9">
    <w:nsid w:val="5D664B28"/>
    <w:multiLevelType w:val="hybridMultilevel"/>
    <w:tmpl w:val="BA7825B6"/>
    <w:lvl w:ilvl="0" w:tplc="5584FEC6">
      <w:start w:val="1"/>
      <w:numFmt w:val="decimal"/>
      <w:lvlText w:val="%1)"/>
      <w:lvlJc w:val="left"/>
      <w:pPr>
        <w:ind w:left="9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6" w:hanging="360"/>
      </w:pPr>
    </w:lvl>
    <w:lvl w:ilvl="2" w:tplc="0419001B" w:tentative="1">
      <w:start w:val="1"/>
      <w:numFmt w:val="lowerRoman"/>
      <w:lvlText w:val="%3."/>
      <w:lvlJc w:val="right"/>
      <w:pPr>
        <w:ind w:left="2426" w:hanging="180"/>
      </w:pPr>
    </w:lvl>
    <w:lvl w:ilvl="3" w:tplc="0419000F" w:tentative="1">
      <w:start w:val="1"/>
      <w:numFmt w:val="decimal"/>
      <w:lvlText w:val="%4."/>
      <w:lvlJc w:val="left"/>
      <w:pPr>
        <w:ind w:left="3146" w:hanging="360"/>
      </w:pPr>
    </w:lvl>
    <w:lvl w:ilvl="4" w:tplc="04190019" w:tentative="1">
      <w:start w:val="1"/>
      <w:numFmt w:val="lowerLetter"/>
      <w:lvlText w:val="%5."/>
      <w:lvlJc w:val="left"/>
      <w:pPr>
        <w:ind w:left="3866" w:hanging="360"/>
      </w:pPr>
    </w:lvl>
    <w:lvl w:ilvl="5" w:tplc="0419001B" w:tentative="1">
      <w:start w:val="1"/>
      <w:numFmt w:val="lowerRoman"/>
      <w:lvlText w:val="%6."/>
      <w:lvlJc w:val="right"/>
      <w:pPr>
        <w:ind w:left="4586" w:hanging="180"/>
      </w:pPr>
    </w:lvl>
    <w:lvl w:ilvl="6" w:tplc="0419000F" w:tentative="1">
      <w:start w:val="1"/>
      <w:numFmt w:val="decimal"/>
      <w:lvlText w:val="%7."/>
      <w:lvlJc w:val="left"/>
      <w:pPr>
        <w:ind w:left="5306" w:hanging="360"/>
      </w:pPr>
    </w:lvl>
    <w:lvl w:ilvl="7" w:tplc="04190019" w:tentative="1">
      <w:start w:val="1"/>
      <w:numFmt w:val="lowerLetter"/>
      <w:lvlText w:val="%8."/>
      <w:lvlJc w:val="left"/>
      <w:pPr>
        <w:ind w:left="6026" w:hanging="360"/>
      </w:pPr>
    </w:lvl>
    <w:lvl w:ilvl="8" w:tplc="0419001B" w:tentative="1">
      <w:start w:val="1"/>
      <w:numFmt w:val="lowerRoman"/>
      <w:lvlText w:val="%9."/>
      <w:lvlJc w:val="right"/>
      <w:pPr>
        <w:ind w:left="6746" w:hanging="180"/>
      </w:pPr>
    </w:lvl>
  </w:abstractNum>
  <w:abstractNum w:abstractNumId="10">
    <w:nsid w:val="6E173DF3"/>
    <w:multiLevelType w:val="hybridMultilevel"/>
    <w:tmpl w:val="867254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FD2A39"/>
    <w:multiLevelType w:val="hybridMultilevel"/>
    <w:tmpl w:val="ECA401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6"/>
  </w:num>
  <w:num w:numId="4">
    <w:abstractNumId w:val="7"/>
  </w:num>
  <w:num w:numId="5">
    <w:abstractNumId w:val="10"/>
  </w:num>
  <w:num w:numId="6">
    <w:abstractNumId w:val="8"/>
  </w:num>
  <w:num w:numId="7">
    <w:abstractNumId w:val="0"/>
  </w:num>
  <w:num w:numId="8">
    <w:abstractNumId w:val="5"/>
  </w:num>
  <w:num w:numId="9">
    <w:abstractNumId w:val="11"/>
  </w:num>
  <w:num w:numId="10">
    <w:abstractNumId w:val="4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A4F"/>
    <w:rsid w:val="00005064"/>
    <w:rsid w:val="000150CC"/>
    <w:rsid w:val="00022BA3"/>
    <w:rsid w:val="00054E3B"/>
    <w:rsid w:val="000573BF"/>
    <w:rsid w:val="000725C8"/>
    <w:rsid w:val="00093432"/>
    <w:rsid w:val="000950C7"/>
    <w:rsid w:val="000B65EB"/>
    <w:rsid w:val="000C0C41"/>
    <w:rsid w:val="000C2063"/>
    <w:rsid w:val="000D0AF9"/>
    <w:rsid w:val="000D53FD"/>
    <w:rsid w:val="000E2AF0"/>
    <w:rsid w:val="000F102D"/>
    <w:rsid w:val="0011511B"/>
    <w:rsid w:val="00137CC7"/>
    <w:rsid w:val="001526BF"/>
    <w:rsid w:val="00155A09"/>
    <w:rsid w:val="00160F90"/>
    <w:rsid w:val="00161064"/>
    <w:rsid w:val="00165C18"/>
    <w:rsid w:val="0018073E"/>
    <w:rsid w:val="001D0611"/>
    <w:rsid w:val="001D1124"/>
    <w:rsid w:val="001E1BDE"/>
    <w:rsid w:val="001F5188"/>
    <w:rsid w:val="001F71BE"/>
    <w:rsid w:val="002026EF"/>
    <w:rsid w:val="0022704D"/>
    <w:rsid w:val="002273F9"/>
    <w:rsid w:val="00230051"/>
    <w:rsid w:val="00233188"/>
    <w:rsid w:val="002844AB"/>
    <w:rsid w:val="002846D1"/>
    <w:rsid w:val="002A5BF9"/>
    <w:rsid w:val="002B1979"/>
    <w:rsid w:val="002C37FD"/>
    <w:rsid w:val="002C3B9E"/>
    <w:rsid w:val="002D78D1"/>
    <w:rsid w:val="002E3626"/>
    <w:rsid w:val="002F444D"/>
    <w:rsid w:val="00301EAE"/>
    <w:rsid w:val="003066CB"/>
    <w:rsid w:val="0030796C"/>
    <w:rsid w:val="003462E8"/>
    <w:rsid w:val="00352DD5"/>
    <w:rsid w:val="0036533E"/>
    <w:rsid w:val="00366E0C"/>
    <w:rsid w:val="0037117F"/>
    <w:rsid w:val="00382B23"/>
    <w:rsid w:val="00386961"/>
    <w:rsid w:val="003A1A9B"/>
    <w:rsid w:val="003C080C"/>
    <w:rsid w:val="003D04C8"/>
    <w:rsid w:val="003D1ABE"/>
    <w:rsid w:val="003E4DB5"/>
    <w:rsid w:val="003F0FC4"/>
    <w:rsid w:val="003F169A"/>
    <w:rsid w:val="00404E7F"/>
    <w:rsid w:val="00405C50"/>
    <w:rsid w:val="00414262"/>
    <w:rsid w:val="00415F28"/>
    <w:rsid w:val="00427457"/>
    <w:rsid w:val="00430316"/>
    <w:rsid w:val="00440A8F"/>
    <w:rsid w:val="00443F90"/>
    <w:rsid w:val="00457832"/>
    <w:rsid w:val="00460C13"/>
    <w:rsid w:val="00492092"/>
    <w:rsid w:val="0049341F"/>
    <w:rsid w:val="004A0BE3"/>
    <w:rsid w:val="004B1310"/>
    <w:rsid w:val="004C0241"/>
    <w:rsid w:val="004D2E9E"/>
    <w:rsid w:val="004E2E4A"/>
    <w:rsid w:val="004E5830"/>
    <w:rsid w:val="004E7365"/>
    <w:rsid w:val="00500062"/>
    <w:rsid w:val="005019BB"/>
    <w:rsid w:val="0052234E"/>
    <w:rsid w:val="0055010E"/>
    <w:rsid w:val="00562885"/>
    <w:rsid w:val="00565CB4"/>
    <w:rsid w:val="00572E20"/>
    <w:rsid w:val="005831DD"/>
    <w:rsid w:val="005955FE"/>
    <w:rsid w:val="005A2190"/>
    <w:rsid w:val="005B2BA7"/>
    <w:rsid w:val="005C3BFD"/>
    <w:rsid w:val="005D5DBD"/>
    <w:rsid w:val="005E14BF"/>
    <w:rsid w:val="005E33FA"/>
    <w:rsid w:val="005F7A4F"/>
    <w:rsid w:val="00602CB5"/>
    <w:rsid w:val="0060429E"/>
    <w:rsid w:val="006073F9"/>
    <w:rsid w:val="006074E5"/>
    <w:rsid w:val="00620790"/>
    <w:rsid w:val="0062645D"/>
    <w:rsid w:val="00637A68"/>
    <w:rsid w:val="00686C8B"/>
    <w:rsid w:val="006A2FEF"/>
    <w:rsid w:val="006B0EE7"/>
    <w:rsid w:val="006B5BF5"/>
    <w:rsid w:val="006D04FA"/>
    <w:rsid w:val="006D323A"/>
    <w:rsid w:val="006E3D56"/>
    <w:rsid w:val="00700FDF"/>
    <w:rsid w:val="00706D4F"/>
    <w:rsid w:val="00717F95"/>
    <w:rsid w:val="00723A12"/>
    <w:rsid w:val="007251D2"/>
    <w:rsid w:val="00741D22"/>
    <w:rsid w:val="0075253E"/>
    <w:rsid w:val="00757CF4"/>
    <w:rsid w:val="00763FE4"/>
    <w:rsid w:val="0077436E"/>
    <w:rsid w:val="007912EA"/>
    <w:rsid w:val="00795E0C"/>
    <w:rsid w:val="00796056"/>
    <w:rsid w:val="007A3F5D"/>
    <w:rsid w:val="007B0603"/>
    <w:rsid w:val="007B11DE"/>
    <w:rsid w:val="007D7F70"/>
    <w:rsid w:val="007E357B"/>
    <w:rsid w:val="007E76B1"/>
    <w:rsid w:val="007F06F6"/>
    <w:rsid w:val="008113C2"/>
    <w:rsid w:val="00811BF1"/>
    <w:rsid w:val="0081649D"/>
    <w:rsid w:val="008274A6"/>
    <w:rsid w:val="00832DF1"/>
    <w:rsid w:val="00834D5C"/>
    <w:rsid w:val="00847F66"/>
    <w:rsid w:val="00874985"/>
    <w:rsid w:val="0087569C"/>
    <w:rsid w:val="00887308"/>
    <w:rsid w:val="008938DF"/>
    <w:rsid w:val="008A2E19"/>
    <w:rsid w:val="008A45E6"/>
    <w:rsid w:val="008B613C"/>
    <w:rsid w:val="008B7D07"/>
    <w:rsid w:val="008C16A6"/>
    <w:rsid w:val="008D5964"/>
    <w:rsid w:val="00921D5B"/>
    <w:rsid w:val="009331C6"/>
    <w:rsid w:val="00936AF7"/>
    <w:rsid w:val="00937F76"/>
    <w:rsid w:val="009657D7"/>
    <w:rsid w:val="009734B7"/>
    <w:rsid w:val="00977E0B"/>
    <w:rsid w:val="009805CA"/>
    <w:rsid w:val="00984E84"/>
    <w:rsid w:val="00985E87"/>
    <w:rsid w:val="00987412"/>
    <w:rsid w:val="00996D96"/>
    <w:rsid w:val="009A02FF"/>
    <w:rsid w:val="009A7C3A"/>
    <w:rsid w:val="009D3434"/>
    <w:rsid w:val="009D3652"/>
    <w:rsid w:val="009D5236"/>
    <w:rsid w:val="009F2F85"/>
    <w:rsid w:val="00A05344"/>
    <w:rsid w:val="00A1261C"/>
    <w:rsid w:val="00A205FB"/>
    <w:rsid w:val="00A4580C"/>
    <w:rsid w:val="00A47C3F"/>
    <w:rsid w:val="00A57624"/>
    <w:rsid w:val="00A633D7"/>
    <w:rsid w:val="00A934E2"/>
    <w:rsid w:val="00A9532B"/>
    <w:rsid w:val="00AA6779"/>
    <w:rsid w:val="00AB027C"/>
    <w:rsid w:val="00AB5067"/>
    <w:rsid w:val="00AB57D2"/>
    <w:rsid w:val="00AD5082"/>
    <w:rsid w:val="00AF1FE4"/>
    <w:rsid w:val="00AF379B"/>
    <w:rsid w:val="00B02144"/>
    <w:rsid w:val="00B14526"/>
    <w:rsid w:val="00B25CCE"/>
    <w:rsid w:val="00B30B27"/>
    <w:rsid w:val="00B36F9F"/>
    <w:rsid w:val="00B44DF3"/>
    <w:rsid w:val="00B60467"/>
    <w:rsid w:val="00B7402A"/>
    <w:rsid w:val="00B82A6E"/>
    <w:rsid w:val="00BA153E"/>
    <w:rsid w:val="00BA4AE6"/>
    <w:rsid w:val="00BD25B7"/>
    <w:rsid w:val="00BD5551"/>
    <w:rsid w:val="00BE0AD1"/>
    <w:rsid w:val="00C03B9C"/>
    <w:rsid w:val="00C26290"/>
    <w:rsid w:val="00C420C0"/>
    <w:rsid w:val="00C46C36"/>
    <w:rsid w:val="00C65B79"/>
    <w:rsid w:val="00CA4391"/>
    <w:rsid w:val="00CB427B"/>
    <w:rsid w:val="00CB4CE8"/>
    <w:rsid w:val="00CB7CD5"/>
    <w:rsid w:val="00CF02D2"/>
    <w:rsid w:val="00CF1BFF"/>
    <w:rsid w:val="00CF7291"/>
    <w:rsid w:val="00D04EEF"/>
    <w:rsid w:val="00D0678A"/>
    <w:rsid w:val="00D14BC8"/>
    <w:rsid w:val="00D20ECE"/>
    <w:rsid w:val="00D254CC"/>
    <w:rsid w:val="00D313BE"/>
    <w:rsid w:val="00D44545"/>
    <w:rsid w:val="00D4495D"/>
    <w:rsid w:val="00D458C3"/>
    <w:rsid w:val="00D45C06"/>
    <w:rsid w:val="00D47E2D"/>
    <w:rsid w:val="00D55F88"/>
    <w:rsid w:val="00D63A33"/>
    <w:rsid w:val="00D6564D"/>
    <w:rsid w:val="00D8085A"/>
    <w:rsid w:val="00D81792"/>
    <w:rsid w:val="00D951B2"/>
    <w:rsid w:val="00DB0AF4"/>
    <w:rsid w:val="00DD02DC"/>
    <w:rsid w:val="00DD2C5A"/>
    <w:rsid w:val="00DD3E57"/>
    <w:rsid w:val="00DD4271"/>
    <w:rsid w:val="00E037C4"/>
    <w:rsid w:val="00E14BBA"/>
    <w:rsid w:val="00E21607"/>
    <w:rsid w:val="00E22270"/>
    <w:rsid w:val="00E4085B"/>
    <w:rsid w:val="00E60AE5"/>
    <w:rsid w:val="00E6265B"/>
    <w:rsid w:val="00E83280"/>
    <w:rsid w:val="00E85475"/>
    <w:rsid w:val="00EA42D8"/>
    <w:rsid w:val="00EA76C1"/>
    <w:rsid w:val="00EB2B05"/>
    <w:rsid w:val="00EC2DC7"/>
    <w:rsid w:val="00EE325E"/>
    <w:rsid w:val="00F03CAD"/>
    <w:rsid w:val="00F07AD9"/>
    <w:rsid w:val="00F17966"/>
    <w:rsid w:val="00F303CA"/>
    <w:rsid w:val="00F35A92"/>
    <w:rsid w:val="00F36D8B"/>
    <w:rsid w:val="00F3702E"/>
    <w:rsid w:val="00F3765E"/>
    <w:rsid w:val="00F40D66"/>
    <w:rsid w:val="00F412B8"/>
    <w:rsid w:val="00F64A14"/>
    <w:rsid w:val="00F87399"/>
    <w:rsid w:val="00F91B41"/>
    <w:rsid w:val="00FB44CC"/>
    <w:rsid w:val="00FB54DE"/>
    <w:rsid w:val="00FC011C"/>
    <w:rsid w:val="00FE7659"/>
    <w:rsid w:val="00FF1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064"/>
    <w:pPr>
      <w:widowControl w:val="0"/>
      <w:autoSpaceDE w:val="0"/>
      <w:autoSpaceDN w:val="0"/>
      <w:adjustRightInd w:val="0"/>
    </w:pPr>
    <w:rPr>
      <w:rFonts w:eastAsiaTheme="minorEastAsia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05064"/>
    <w:rPr>
      <w:rFonts w:asciiTheme="minorHAnsi" w:hAnsiTheme="minorHAnsi"/>
      <w:sz w:val="22"/>
    </w:rPr>
  </w:style>
  <w:style w:type="paragraph" w:styleId="a5">
    <w:name w:val="List Paragraph"/>
    <w:basedOn w:val="a"/>
    <w:uiPriority w:val="34"/>
    <w:qFormat/>
    <w:rsid w:val="00C65B79"/>
    <w:pPr>
      <w:ind w:left="720"/>
      <w:contextualSpacing/>
    </w:pPr>
  </w:style>
  <w:style w:type="paragraph" w:customStyle="1" w:styleId="ConsPlusTitle">
    <w:name w:val="ConsPlusTitle"/>
    <w:rsid w:val="00CF7291"/>
    <w:pPr>
      <w:widowControl w:val="0"/>
      <w:autoSpaceDE w:val="0"/>
      <w:autoSpaceDN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47E2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47E2D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984E8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84E84"/>
    <w:rPr>
      <w:rFonts w:eastAsiaTheme="minorEastAsia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984E8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84E84"/>
    <w:rPr>
      <w:rFonts w:eastAsiaTheme="minorEastAsia" w:cs="Times New Roman"/>
      <w:sz w:val="20"/>
      <w:szCs w:val="20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022BA3"/>
    <w:rPr>
      <w:rFonts w:asciiTheme="minorHAnsi" w:hAnsiTheme="minorHAnsi"/>
      <w:sz w:val="22"/>
    </w:rPr>
  </w:style>
  <w:style w:type="table" w:styleId="ac">
    <w:name w:val="Table Grid"/>
    <w:basedOn w:val="a1"/>
    <w:uiPriority w:val="59"/>
    <w:rsid w:val="00B740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064"/>
    <w:pPr>
      <w:widowControl w:val="0"/>
      <w:autoSpaceDE w:val="0"/>
      <w:autoSpaceDN w:val="0"/>
      <w:adjustRightInd w:val="0"/>
    </w:pPr>
    <w:rPr>
      <w:rFonts w:eastAsiaTheme="minorEastAsia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05064"/>
    <w:rPr>
      <w:rFonts w:asciiTheme="minorHAnsi" w:hAnsiTheme="minorHAnsi"/>
      <w:sz w:val="22"/>
    </w:rPr>
  </w:style>
  <w:style w:type="paragraph" w:styleId="a5">
    <w:name w:val="List Paragraph"/>
    <w:basedOn w:val="a"/>
    <w:uiPriority w:val="34"/>
    <w:qFormat/>
    <w:rsid w:val="00C65B79"/>
    <w:pPr>
      <w:ind w:left="720"/>
      <w:contextualSpacing/>
    </w:pPr>
  </w:style>
  <w:style w:type="paragraph" w:customStyle="1" w:styleId="ConsPlusTitle">
    <w:name w:val="ConsPlusTitle"/>
    <w:rsid w:val="00CF7291"/>
    <w:pPr>
      <w:widowControl w:val="0"/>
      <w:autoSpaceDE w:val="0"/>
      <w:autoSpaceDN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47E2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47E2D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984E8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84E84"/>
    <w:rPr>
      <w:rFonts w:eastAsiaTheme="minorEastAsia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984E8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84E84"/>
    <w:rPr>
      <w:rFonts w:eastAsiaTheme="minorEastAsia" w:cs="Times New Roman"/>
      <w:sz w:val="20"/>
      <w:szCs w:val="20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022BA3"/>
    <w:rPr>
      <w:rFonts w:asciiTheme="minorHAnsi" w:hAnsiTheme="minorHAnsi"/>
      <w:sz w:val="22"/>
    </w:rPr>
  </w:style>
  <w:style w:type="table" w:styleId="ac">
    <w:name w:val="Table Grid"/>
    <w:basedOn w:val="a1"/>
    <w:uiPriority w:val="59"/>
    <w:rsid w:val="00B740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5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2C3B6EFDFEC308B77DE5288EFF1B13FD9E04516E64B43302EA1964C8D53ADF9660055386FD02605X4z4K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12C3B6EFDFEC308B77DE5288EFF1B13FD9E04516E64B43302EA1964C8D53ADF9660055386FD02605X4z4K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DB104A299FA891621CADC3499F23B9B99E8220B8581BC69A004C724C0D5D7F395AFFBED847CAB9Di6n4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06465-F159-459B-81C4-0FAB8919F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16</Pages>
  <Words>5067</Words>
  <Characters>28882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042</dc:creator>
  <cp:lastModifiedBy>Наташа</cp:lastModifiedBy>
  <cp:revision>20</cp:revision>
  <cp:lastPrinted>2018-05-04T05:31:00Z</cp:lastPrinted>
  <dcterms:created xsi:type="dcterms:W3CDTF">2018-05-03T08:11:00Z</dcterms:created>
  <dcterms:modified xsi:type="dcterms:W3CDTF">2018-06-15T05:01:00Z</dcterms:modified>
</cp:coreProperties>
</file>