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A2" w:rsidRPr="00F019A2" w:rsidRDefault="00F019A2" w:rsidP="00F019A2">
      <w:pPr>
        <w:pStyle w:val="21"/>
        <w:tabs>
          <w:tab w:val="left" w:pos="420"/>
        </w:tabs>
        <w:ind w:firstLine="0"/>
        <w:rPr>
          <w:color w:val="FF0000"/>
        </w:rPr>
      </w:pPr>
    </w:p>
    <w:p w:rsidR="00F019A2" w:rsidRPr="00F019A2" w:rsidRDefault="00F019A2" w:rsidP="00F019A2">
      <w:pPr>
        <w:pStyle w:val="21"/>
        <w:tabs>
          <w:tab w:val="left" w:pos="420"/>
        </w:tabs>
        <w:ind w:firstLine="0"/>
        <w:rPr>
          <w:color w:val="FF0000"/>
        </w:rPr>
      </w:pPr>
    </w:p>
    <w:p w:rsidR="00F019A2" w:rsidRPr="00F019A2" w:rsidRDefault="00F019A2" w:rsidP="00F019A2">
      <w:pPr>
        <w:pStyle w:val="21"/>
        <w:tabs>
          <w:tab w:val="left" w:pos="420"/>
        </w:tabs>
        <w:ind w:firstLine="0"/>
        <w:rPr>
          <w:color w:val="FF0000"/>
        </w:rPr>
      </w:pPr>
    </w:p>
    <w:p w:rsidR="00F019A2" w:rsidRPr="00F019A2" w:rsidRDefault="00F019A2" w:rsidP="00F019A2">
      <w:pPr>
        <w:pStyle w:val="21"/>
        <w:tabs>
          <w:tab w:val="left" w:pos="420"/>
        </w:tabs>
        <w:ind w:firstLine="0"/>
        <w:rPr>
          <w:color w:val="FF0000"/>
        </w:rPr>
      </w:pPr>
    </w:p>
    <w:p w:rsidR="00F019A2" w:rsidRPr="00F019A2" w:rsidRDefault="00F019A2" w:rsidP="00F019A2">
      <w:pPr>
        <w:pStyle w:val="21"/>
        <w:tabs>
          <w:tab w:val="left" w:pos="420"/>
        </w:tabs>
        <w:ind w:firstLine="0"/>
        <w:rPr>
          <w:color w:val="FF0000"/>
        </w:rPr>
      </w:pPr>
    </w:p>
    <w:p w:rsidR="00F019A2" w:rsidRPr="00F019A2" w:rsidRDefault="00F019A2" w:rsidP="00F019A2">
      <w:pPr>
        <w:pStyle w:val="21"/>
        <w:tabs>
          <w:tab w:val="left" w:pos="420"/>
        </w:tabs>
        <w:ind w:firstLine="0"/>
        <w:rPr>
          <w:color w:val="FF0000"/>
        </w:rPr>
      </w:pPr>
    </w:p>
    <w:p w:rsidR="00F019A2" w:rsidRPr="00F019A2" w:rsidRDefault="00F019A2" w:rsidP="00F019A2">
      <w:pPr>
        <w:pStyle w:val="21"/>
        <w:tabs>
          <w:tab w:val="left" w:pos="420"/>
        </w:tabs>
        <w:ind w:firstLine="0"/>
        <w:rPr>
          <w:color w:val="FF0000"/>
        </w:rPr>
      </w:pPr>
    </w:p>
    <w:p w:rsidR="00F019A2" w:rsidRPr="00F019A2" w:rsidRDefault="00F019A2" w:rsidP="00F019A2">
      <w:pPr>
        <w:pStyle w:val="21"/>
        <w:tabs>
          <w:tab w:val="left" w:pos="420"/>
        </w:tabs>
        <w:ind w:firstLine="0"/>
        <w:rPr>
          <w:color w:val="FF0000"/>
        </w:rPr>
      </w:pPr>
    </w:p>
    <w:p w:rsidR="00F019A2" w:rsidRPr="00F019A2" w:rsidRDefault="00F019A2" w:rsidP="00F019A2">
      <w:pPr>
        <w:pStyle w:val="21"/>
        <w:tabs>
          <w:tab w:val="left" w:pos="420"/>
        </w:tabs>
        <w:ind w:firstLine="0"/>
        <w:rPr>
          <w:color w:val="FF0000"/>
        </w:rPr>
      </w:pPr>
    </w:p>
    <w:p w:rsidR="00F019A2" w:rsidRPr="00F019A2" w:rsidRDefault="00F019A2" w:rsidP="00F019A2">
      <w:pPr>
        <w:pStyle w:val="21"/>
        <w:tabs>
          <w:tab w:val="left" w:pos="420"/>
        </w:tabs>
        <w:ind w:firstLine="0"/>
        <w:rPr>
          <w:color w:val="FF0000"/>
          <w:sz w:val="24"/>
          <w:szCs w:val="24"/>
        </w:rPr>
      </w:pPr>
    </w:p>
    <w:p w:rsidR="00F019A2" w:rsidRPr="00F019A2" w:rsidRDefault="00F019A2" w:rsidP="00F019A2">
      <w:pPr>
        <w:pStyle w:val="21"/>
        <w:tabs>
          <w:tab w:val="left" w:pos="420"/>
        </w:tabs>
        <w:ind w:firstLine="0"/>
        <w:rPr>
          <w:color w:val="FF0000"/>
          <w:sz w:val="24"/>
          <w:szCs w:val="24"/>
        </w:rPr>
      </w:pPr>
    </w:p>
    <w:p w:rsidR="00F019A2" w:rsidRPr="00F019A2" w:rsidRDefault="00F019A2" w:rsidP="00F019A2">
      <w:pPr>
        <w:pStyle w:val="21"/>
        <w:tabs>
          <w:tab w:val="left" w:pos="420"/>
        </w:tabs>
        <w:ind w:firstLine="0"/>
        <w:jc w:val="left"/>
        <w:rPr>
          <w:b/>
          <w:color w:val="FF0000"/>
        </w:rPr>
      </w:pPr>
      <w:r>
        <w:rPr>
          <w:b/>
          <w:color w:val="FF0000"/>
        </w:rPr>
        <w:t>__</w:t>
      </w:r>
      <w:r w:rsidRPr="00F019A2">
        <w:rPr>
          <w:b/>
          <w:color w:val="FF0000"/>
        </w:rPr>
        <w:t>.0</w:t>
      </w:r>
      <w:r>
        <w:rPr>
          <w:b/>
          <w:color w:val="FF0000"/>
        </w:rPr>
        <w:t>6</w:t>
      </w:r>
      <w:r w:rsidRPr="00F019A2">
        <w:rPr>
          <w:b/>
          <w:color w:val="FF0000"/>
        </w:rPr>
        <w:t xml:space="preserve">.2022                    </w:t>
      </w:r>
      <w:r>
        <w:rPr>
          <w:b/>
          <w:color w:val="FF0000"/>
        </w:rPr>
        <w:t>____</w:t>
      </w:r>
      <w:r w:rsidRPr="00F019A2">
        <w:rPr>
          <w:b/>
          <w:color w:val="FF0000"/>
        </w:rPr>
        <w:t>-р</w:t>
      </w:r>
    </w:p>
    <w:p w:rsidR="00F019A2" w:rsidRPr="00F019A2" w:rsidRDefault="00F019A2" w:rsidP="00F019A2">
      <w:pPr>
        <w:pStyle w:val="21"/>
        <w:tabs>
          <w:tab w:val="left" w:pos="420"/>
        </w:tabs>
        <w:ind w:firstLine="0"/>
        <w:jc w:val="left"/>
        <w:rPr>
          <w:b/>
          <w:color w:val="FF0000"/>
          <w:sz w:val="16"/>
          <w:szCs w:val="16"/>
        </w:rPr>
      </w:pPr>
    </w:p>
    <w:p w:rsidR="008F2038" w:rsidRDefault="00F019A2" w:rsidP="00F019A2">
      <w:pPr>
        <w:pStyle w:val="21"/>
        <w:tabs>
          <w:tab w:val="left" w:pos="420"/>
        </w:tabs>
        <w:ind w:firstLine="0"/>
        <w:rPr>
          <w:b/>
          <w:bCs/>
        </w:rPr>
      </w:pPr>
      <w:r w:rsidRPr="00F019A2">
        <w:rPr>
          <w:b/>
          <w:bCs/>
        </w:rPr>
        <w:t xml:space="preserve">О внесении изменений в распоряжение председателя Контрольно-счетной палаты муниципального образования Тосненский район Ленинградской области от 17.08.2016 № 26 «Об утверждении Требований к отдельным видам товаров, работ, услуг (в том числе предельных цен товаров, работ, услуг), закупаемых Контрольно-счетной палатой муниципального образования Тосненский район </w:t>
      </w:r>
    </w:p>
    <w:p w:rsidR="00F019A2" w:rsidRPr="00F019A2" w:rsidRDefault="00F019A2" w:rsidP="00F019A2">
      <w:pPr>
        <w:pStyle w:val="21"/>
        <w:tabs>
          <w:tab w:val="left" w:pos="420"/>
        </w:tabs>
        <w:ind w:firstLine="0"/>
        <w:rPr>
          <w:b/>
          <w:bCs/>
        </w:rPr>
      </w:pPr>
      <w:r w:rsidRPr="00F019A2">
        <w:rPr>
          <w:b/>
          <w:bCs/>
        </w:rPr>
        <w:t>Ленинградской области»</w:t>
      </w:r>
    </w:p>
    <w:p w:rsidR="00F019A2" w:rsidRPr="00F019A2" w:rsidRDefault="00F019A2" w:rsidP="00F019A2">
      <w:pPr>
        <w:ind w:firstLine="540"/>
        <w:jc w:val="both"/>
        <w:rPr>
          <w:rFonts w:ascii="Times New Roman" w:hAnsi="Times New Roman"/>
          <w:color w:val="FF0000"/>
          <w:sz w:val="16"/>
          <w:szCs w:val="16"/>
        </w:rPr>
      </w:pPr>
    </w:p>
    <w:p w:rsidR="00F019A2" w:rsidRPr="00F019A2" w:rsidRDefault="00F019A2" w:rsidP="00F019A2">
      <w:pPr>
        <w:ind w:firstLine="540"/>
        <w:jc w:val="both"/>
        <w:rPr>
          <w:rFonts w:ascii="Times New Roman" w:hAnsi="Times New Roman"/>
          <w:sz w:val="28"/>
        </w:rPr>
      </w:pPr>
      <w:r w:rsidRPr="00F019A2">
        <w:rPr>
          <w:rFonts w:ascii="Times New Roman" w:hAnsi="Times New Roman"/>
          <w:sz w:val="28"/>
        </w:rPr>
        <w:t xml:space="preserve">В соответствии </w:t>
      </w:r>
      <w:r>
        <w:rPr>
          <w:rFonts w:ascii="Times New Roman" w:hAnsi="Times New Roman"/>
          <w:sz w:val="28"/>
        </w:rPr>
        <w:t>с частью 5 статьи 1</w:t>
      </w:r>
      <w:r w:rsidR="002E3DFE">
        <w:rPr>
          <w:rFonts w:ascii="Times New Roman" w:hAnsi="Times New Roman"/>
          <w:sz w:val="28"/>
        </w:rPr>
        <w:t>9</w:t>
      </w:r>
      <w:r>
        <w:rPr>
          <w:rFonts w:ascii="Times New Roman" w:hAnsi="Times New Roman"/>
          <w:sz w:val="28"/>
        </w:rPr>
        <w:t xml:space="preserve"> Федерального закона</w:t>
      </w:r>
      <w:r w:rsidRPr="00F019A2">
        <w:t xml:space="preserve"> </w:t>
      </w:r>
      <w:r w:rsidRPr="00F019A2">
        <w:rPr>
          <w:rFonts w:ascii="Times New Roman" w:hAnsi="Times New Roman"/>
          <w:sz w:val="28"/>
        </w:rPr>
        <w:t>от 05.04.2013 № 44-ФЗ «О контрактной системе в сфере закупок товаров, работ, услуг для обеспечения государственных и муниципальных нужд»</w:t>
      </w:r>
      <w:r w:rsidR="00512D1C">
        <w:rPr>
          <w:rFonts w:ascii="Times New Roman" w:hAnsi="Times New Roman"/>
          <w:sz w:val="28"/>
        </w:rPr>
        <w:t>, постановлением администрации муниципального образования Тосненский район Ленинградской области от 24.12.2015 № 2610-па «Об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Тосненский район Ленинградской области и муниципального образования Тосненское городское поселение Тосненского района Ленинградской области, содержанию указанных актов и обеспечению их исполнения» (с последующими изменениями), постановлением администрации муниципального образования Тосненский район Ленинградской области от 30.05.2016 № 952-па «Об утверждении Правил определения требований к отдельным видам товаров, работ, услуг (в том числе предельные цены товаров, работ, услуг), закупаемым муниципальными органами муниципального образования Тосненский район Ленинградской области, муниципального образования Тосненское городское поселение Тосненского района Ленинградской области и подведомственными им муниципальными казенными учреждениями и муниципальными бюджетными учреждениями»</w:t>
      </w:r>
      <w:r w:rsidR="00512D1C" w:rsidRPr="00512D1C">
        <w:rPr>
          <w:rFonts w:ascii="Times New Roman" w:hAnsi="Times New Roman"/>
          <w:sz w:val="28"/>
        </w:rPr>
        <w:t xml:space="preserve"> </w:t>
      </w:r>
      <w:r w:rsidR="00512D1C">
        <w:rPr>
          <w:rFonts w:ascii="Times New Roman" w:hAnsi="Times New Roman"/>
          <w:sz w:val="28"/>
        </w:rPr>
        <w:t>(с последующими изменениями):</w:t>
      </w:r>
    </w:p>
    <w:p w:rsidR="00F019A2" w:rsidRPr="00512D1C" w:rsidRDefault="00F019A2" w:rsidP="00512D1C">
      <w:pPr>
        <w:spacing w:after="0"/>
        <w:ind w:firstLine="540"/>
        <w:jc w:val="both"/>
        <w:rPr>
          <w:rFonts w:ascii="Times New Roman" w:hAnsi="Times New Roman"/>
          <w:sz w:val="28"/>
        </w:rPr>
      </w:pPr>
      <w:r w:rsidRPr="00512D1C">
        <w:rPr>
          <w:rFonts w:ascii="Times New Roman" w:hAnsi="Times New Roman"/>
          <w:sz w:val="28"/>
        </w:rPr>
        <w:lastRenderedPageBreak/>
        <w:t>1. Внести в распоряжение</w:t>
      </w:r>
      <w:r w:rsidRPr="00512D1C">
        <w:t xml:space="preserve"> </w:t>
      </w:r>
      <w:r w:rsidRPr="00512D1C">
        <w:rPr>
          <w:rFonts w:ascii="Times New Roman" w:hAnsi="Times New Roman"/>
          <w:sz w:val="28"/>
        </w:rPr>
        <w:t xml:space="preserve">председателя Контрольно-счетной палаты муниципального образования Тосненский район Ленинградской области от </w:t>
      </w:r>
      <w:r w:rsidR="00512D1C" w:rsidRPr="00512D1C">
        <w:rPr>
          <w:rFonts w:ascii="Times New Roman" w:hAnsi="Times New Roman"/>
          <w:sz w:val="28"/>
        </w:rPr>
        <w:t>от 17.08.2016 № 26 «Об утверждении Требований к отдельным видам товаров, работ, услуг (в том числе предельных цен товаров, работ, услуг), закупаемых Контрольно-счетной палатой муниципального образования Тосненский район Ленинградской области»</w:t>
      </w:r>
      <w:r w:rsidRPr="00512D1C">
        <w:rPr>
          <w:rFonts w:ascii="Times New Roman" w:hAnsi="Times New Roman"/>
          <w:sz w:val="28"/>
        </w:rPr>
        <w:t xml:space="preserve"> (далее – распоряжение от </w:t>
      </w:r>
      <w:r w:rsidR="00512D1C" w:rsidRPr="00512D1C">
        <w:rPr>
          <w:rFonts w:ascii="Times New Roman" w:hAnsi="Times New Roman"/>
          <w:sz w:val="28"/>
        </w:rPr>
        <w:t>17.08.2016 № 26</w:t>
      </w:r>
      <w:r w:rsidRPr="00512D1C">
        <w:rPr>
          <w:rFonts w:ascii="Times New Roman" w:hAnsi="Times New Roman"/>
          <w:sz w:val="28"/>
        </w:rPr>
        <w:t xml:space="preserve">), изложив </w:t>
      </w:r>
      <w:r w:rsidR="00DB5939">
        <w:rPr>
          <w:rFonts w:ascii="Times New Roman" w:hAnsi="Times New Roman"/>
          <w:sz w:val="28"/>
        </w:rPr>
        <w:t>п</w:t>
      </w:r>
      <w:r w:rsidRPr="00512D1C">
        <w:rPr>
          <w:rFonts w:ascii="Times New Roman" w:hAnsi="Times New Roman"/>
          <w:sz w:val="28"/>
        </w:rPr>
        <w:t xml:space="preserve">риложение к распоряжению от </w:t>
      </w:r>
      <w:r w:rsidR="00512D1C" w:rsidRPr="00512D1C">
        <w:rPr>
          <w:rFonts w:ascii="Times New Roman" w:hAnsi="Times New Roman"/>
          <w:sz w:val="28"/>
        </w:rPr>
        <w:t>17.08.2016 № 26</w:t>
      </w:r>
      <w:r w:rsidRPr="00512D1C">
        <w:rPr>
          <w:rFonts w:ascii="Times New Roman" w:hAnsi="Times New Roman"/>
          <w:sz w:val="28"/>
        </w:rPr>
        <w:t xml:space="preserve"> в новой редакции согласно </w:t>
      </w:r>
      <w:r w:rsidR="00DB5939">
        <w:rPr>
          <w:rFonts w:ascii="Times New Roman" w:hAnsi="Times New Roman"/>
          <w:sz w:val="28"/>
        </w:rPr>
        <w:t>п</w:t>
      </w:r>
      <w:r w:rsidRPr="00512D1C">
        <w:rPr>
          <w:rFonts w:ascii="Times New Roman" w:hAnsi="Times New Roman"/>
          <w:sz w:val="28"/>
        </w:rPr>
        <w:t>риложению к настоящему распоряжению.</w:t>
      </w:r>
    </w:p>
    <w:p w:rsidR="00F019A2" w:rsidRPr="00512D1C" w:rsidRDefault="00F019A2" w:rsidP="00F019A2">
      <w:pPr>
        <w:pStyle w:val="21"/>
        <w:tabs>
          <w:tab w:val="left" w:pos="420"/>
        </w:tabs>
        <w:spacing w:after="20" w:line="276" w:lineRule="auto"/>
        <w:ind w:firstLine="539"/>
        <w:jc w:val="both"/>
      </w:pPr>
      <w:r w:rsidRPr="00512D1C">
        <w:t>2. Поручить контрактному управляющему Контрольно-счетной палаты муниципального образования Тосненский район Ленинградской области (далее - Контрольно-счетная палата) Павловой Ирине Андреевне обеспечить размещение настоящего распоряжения на официальном сайте Единой информационной системы в сфере закупок (</w:t>
      </w:r>
      <w:hyperlink r:id="rId8" w:history="1">
        <w:r w:rsidRPr="00512D1C">
          <w:rPr>
            <w:rStyle w:val="a3"/>
            <w:color w:val="auto"/>
          </w:rPr>
          <w:t>https://zakupki.gov.ru/</w:t>
        </w:r>
      </w:hyperlink>
      <w:r w:rsidRPr="00512D1C">
        <w:t>) в информационно-телекоммуникационной сети Интернет и на официальном сайте Контрольно-счетной палаты.</w:t>
      </w:r>
    </w:p>
    <w:p w:rsidR="00F019A2" w:rsidRPr="00512D1C" w:rsidRDefault="00F019A2" w:rsidP="00F019A2">
      <w:pPr>
        <w:pStyle w:val="21"/>
        <w:tabs>
          <w:tab w:val="left" w:pos="284"/>
          <w:tab w:val="left" w:pos="709"/>
          <w:tab w:val="left" w:pos="1276"/>
          <w:tab w:val="left" w:pos="1418"/>
          <w:tab w:val="left" w:pos="1560"/>
        </w:tabs>
        <w:spacing w:line="276" w:lineRule="auto"/>
        <w:jc w:val="both"/>
      </w:pPr>
      <w:r w:rsidRPr="00512D1C">
        <w:t>3. Контроль исполнения распоряжения оставляю за собой.</w:t>
      </w:r>
    </w:p>
    <w:p w:rsidR="00F019A2" w:rsidRPr="00512D1C" w:rsidRDefault="00F019A2" w:rsidP="00F019A2">
      <w:pPr>
        <w:pStyle w:val="21"/>
        <w:tabs>
          <w:tab w:val="left" w:pos="284"/>
          <w:tab w:val="left" w:pos="709"/>
          <w:tab w:val="left" w:pos="1276"/>
          <w:tab w:val="left" w:pos="1418"/>
          <w:tab w:val="left" w:pos="1560"/>
        </w:tabs>
        <w:spacing w:line="276" w:lineRule="auto"/>
        <w:jc w:val="both"/>
      </w:pPr>
    </w:p>
    <w:p w:rsidR="00F019A2" w:rsidRPr="00512D1C" w:rsidRDefault="00F019A2" w:rsidP="00F019A2">
      <w:pPr>
        <w:pStyle w:val="21"/>
        <w:tabs>
          <w:tab w:val="left" w:pos="284"/>
          <w:tab w:val="left" w:pos="1276"/>
          <w:tab w:val="left" w:pos="1418"/>
          <w:tab w:val="left" w:pos="1560"/>
        </w:tabs>
        <w:spacing w:line="276" w:lineRule="auto"/>
        <w:ind w:left="142" w:firstLine="0"/>
        <w:jc w:val="both"/>
      </w:pPr>
    </w:p>
    <w:p w:rsidR="00F019A2" w:rsidRPr="00512D1C" w:rsidRDefault="00F019A2" w:rsidP="00F019A2">
      <w:pPr>
        <w:pStyle w:val="21"/>
        <w:tabs>
          <w:tab w:val="left" w:pos="284"/>
        </w:tabs>
        <w:ind w:left="142" w:firstLine="0"/>
        <w:jc w:val="left"/>
      </w:pPr>
      <w:r w:rsidRPr="00512D1C">
        <w:t>Председатель                                                                                            Н.А. Нам</w:t>
      </w:r>
    </w:p>
    <w:p w:rsidR="006D39A7" w:rsidRPr="00512D1C" w:rsidRDefault="006D39A7" w:rsidP="0044142B">
      <w:pPr>
        <w:spacing w:after="0" w:line="240" w:lineRule="auto"/>
        <w:jc w:val="both"/>
        <w:rPr>
          <w:rFonts w:ascii="Times New Roman" w:hAnsi="Times New Roman"/>
          <w:sz w:val="20"/>
          <w:szCs w:val="20"/>
        </w:rPr>
      </w:pPr>
    </w:p>
    <w:p w:rsidR="00EE1A7C" w:rsidRPr="00512D1C" w:rsidRDefault="00EE1A7C" w:rsidP="0044142B">
      <w:pPr>
        <w:spacing w:after="0" w:line="240" w:lineRule="auto"/>
        <w:jc w:val="both"/>
        <w:rPr>
          <w:rFonts w:ascii="Times New Roman" w:hAnsi="Times New Roman"/>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EE1A7C" w:rsidRPr="00F019A2" w:rsidRDefault="00EE1A7C" w:rsidP="0044142B">
      <w:pPr>
        <w:spacing w:after="0" w:line="240" w:lineRule="auto"/>
        <w:jc w:val="both"/>
        <w:rPr>
          <w:rFonts w:ascii="Times New Roman" w:hAnsi="Times New Roman"/>
          <w:color w:val="FF0000"/>
          <w:sz w:val="20"/>
          <w:szCs w:val="20"/>
        </w:rPr>
      </w:pPr>
    </w:p>
    <w:p w:rsidR="00C23A19" w:rsidRPr="00F019A2" w:rsidRDefault="00C23A19" w:rsidP="0044142B">
      <w:pPr>
        <w:spacing w:after="0" w:line="240" w:lineRule="auto"/>
        <w:jc w:val="both"/>
        <w:rPr>
          <w:rFonts w:ascii="Times New Roman" w:hAnsi="Times New Roman"/>
          <w:color w:val="FF0000"/>
          <w:sz w:val="20"/>
          <w:szCs w:val="20"/>
        </w:rPr>
      </w:pPr>
    </w:p>
    <w:p w:rsidR="00BA67C4" w:rsidRPr="00F019A2" w:rsidRDefault="00BA67C4" w:rsidP="00AB03C4">
      <w:pPr>
        <w:spacing w:line="240" w:lineRule="auto"/>
        <w:rPr>
          <w:rFonts w:ascii="Times New Roman" w:hAnsi="Times New Roman"/>
          <w:color w:val="FF0000"/>
          <w:sz w:val="24"/>
          <w:szCs w:val="24"/>
        </w:rPr>
        <w:sectPr w:rsidR="00BA67C4" w:rsidRPr="00F019A2" w:rsidSect="00EE1A7C">
          <w:pgSz w:w="11906" w:h="16838"/>
          <w:pgMar w:top="1134" w:right="850" w:bottom="1560" w:left="1701" w:header="709" w:footer="709" w:gutter="0"/>
          <w:cols w:space="708"/>
          <w:titlePg/>
          <w:docGrid w:linePitch="360"/>
        </w:sectPr>
      </w:pPr>
    </w:p>
    <w:p w:rsidR="00BA67C4" w:rsidRPr="00D7450D" w:rsidRDefault="00DB5939" w:rsidP="00D7450D">
      <w:pPr>
        <w:pStyle w:val="ac"/>
        <w:ind w:left="9639"/>
        <w:rPr>
          <w:rFonts w:ascii="Times New Roman" w:hAnsi="Times New Roman"/>
          <w:sz w:val="24"/>
          <w:szCs w:val="24"/>
        </w:rPr>
      </w:pPr>
      <w:r>
        <w:rPr>
          <w:rFonts w:ascii="Times New Roman" w:hAnsi="Times New Roman"/>
          <w:sz w:val="24"/>
          <w:szCs w:val="24"/>
        </w:rPr>
        <w:lastRenderedPageBreak/>
        <w:t>п</w:t>
      </w:r>
      <w:r w:rsidR="00250FAD" w:rsidRPr="00D7450D">
        <w:rPr>
          <w:rFonts w:ascii="Times New Roman" w:hAnsi="Times New Roman"/>
          <w:sz w:val="24"/>
          <w:szCs w:val="24"/>
        </w:rPr>
        <w:t xml:space="preserve">риложение  </w:t>
      </w:r>
    </w:p>
    <w:p w:rsidR="00BA67C4" w:rsidRPr="00D7450D" w:rsidRDefault="00250FAD" w:rsidP="00D7450D">
      <w:pPr>
        <w:pStyle w:val="ac"/>
        <w:ind w:left="9639"/>
        <w:rPr>
          <w:rFonts w:ascii="Times New Roman" w:hAnsi="Times New Roman"/>
          <w:sz w:val="24"/>
          <w:szCs w:val="24"/>
        </w:rPr>
      </w:pPr>
      <w:r w:rsidRPr="00D7450D">
        <w:rPr>
          <w:rFonts w:ascii="Times New Roman" w:hAnsi="Times New Roman"/>
          <w:sz w:val="24"/>
          <w:szCs w:val="24"/>
        </w:rPr>
        <w:t xml:space="preserve">к </w:t>
      </w:r>
      <w:r w:rsidR="00400E4C" w:rsidRPr="00D7450D">
        <w:rPr>
          <w:rFonts w:ascii="Times New Roman" w:hAnsi="Times New Roman"/>
          <w:sz w:val="24"/>
          <w:szCs w:val="24"/>
        </w:rPr>
        <w:t xml:space="preserve">распоряжению председателя Контрольно-счетной палаты </w:t>
      </w:r>
      <w:r w:rsidRPr="00D7450D">
        <w:rPr>
          <w:rFonts w:ascii="Times New Roman" w:hAnsi="Times New Roman"/>
          <w:sz w:val="24"/>
          <w:szCs w:val="24"/>
        </w:rPr>
        <w:t xml:space="preserve">муниципального образования </w:t>
      </w:r>
    </w:p>
    <w:p w:rsidR="006D39A7" w:rsidRPr="00D7450D" w:rsidRDefault="00250FAD" w:rsidP="00D7450D">
      <w:pPr>
        <w:pStyle w:val="ac"/>
        <w:ind w:left="9639"/>
        <w:rPr>
          <w:rFonts w:ascii="Times New Roman" w:hAnsi="Times New Roman"/>
          <w:sz w:val="24"/>
          <w:szCs w:val="24"/>
        </w:rPr>
      </w:pPr>
      <w:r w:rsidRPr="00D7450D">
        <w:rPr>
          <w:rFonts w:ascii="Times New Roman" w:hAnsi="Times New Roman"/>
          <w:sz w:val="24"/>
          <w:szCs w:val="24"/>
        </w:rPr>
        <w:t xml:space="preserve">Тосненский район Ленинградской области  </w:t>
      </w:r>
    </w:p>
    <w:p w:rsidR="00BA67C4" w:rsidRPr="00D7450D" w:rsidRDefault="00EE1A7C" w:rsidP="00D7450D">
      <w:pPr>
        <w:pStyle w:val="ac"/>
        <w:ind w:left="9639"/>
        <w:rPr>
          <w:rFonts w:ascii="Times New Roman" w:hAnsi="Times New Roman"/>
          <w:sz w:val="24"/>
          <w:szCs w:val="24"/>
        </w:rPr>
      </w:pPr>
      <w:r w:rsidRPr="00D7450D">
        <w:rPr>
          <w:rFonts w:ascii="Times New Roman" w:hAnsi="Times New Roman"/>
          <w:sz w:val="24"/>
          <w:szCs w:val="24"/>
        </w:rPr>
        <w:t>о</w:t>
      </w:r>
      <w:r w:rsidR="006D39A7" w:rsidRPr="00D7450D">
        <w:rPr>
          <w:rFonts w:ascii="Times New Roman" w:hAnsi="Times New Roman"/>
          <w:sz w:val="24"/>
          <w:szCs w:val="24"/>
        </w:rPr>
        <w:t>т</w:t>
      </w:r>
      <w:r w:rsidRPr="00D7450D">
        <w:rPr>
          <w:rFonts w:ascii="Times New Roman" w:hAnsi="Times New Roman"/>
          <w:sz w:val="24"/>
          <w:szCs w:val="24"/>
        </w:rPr>
        <w:t xml:space="preserve">  </w:t>
      </w:r>
      <w:r w:rsidR="00400E4C" w:rsidRPr="00D7450D">
        <w:rPr>
          <w:rFonts w:ascii="Times New Roman" w:hAnsi="Times New Roman"/>
          <w:sz w:val="24"/>
          <w:szCs w:val="24"/>
        </w:rPr>
        <w:t>__</w:t>
      </w:r>
      <w:r w:rsidR="00E20276" w:rsidRPr="00D7450D">
        <w:rPr>
          <w:rFonts w:ascii="Times New Roman" w:hAnsi="Times New Roman"/>
          <w:sz w:val="24"/>
          <w:szCs w:val="24"/>
        </w:rPr>
        <w:t>.06.202</w:t>
      </w:r>
      <w:r w:rsidR="00400E4C" w:rsidRPr="00D7450D">
        <w:rPr>
          <w:rFonts w:ascii="Times New Roman" w:hAnsi="Times New Roman"/>
          <w:sz w:val="24"/>
          <w:szCs w:val="24"/>
        </w:rPr>
        <w:t>2</w:t>
      </w:r>
      <w:r w:rsidRPr="00D7450D">
        <w:rPr>
          <w:rFonts w:ascii="Times New Roman" w:hAnsi="Times New Roman"/>
          <w:sz w:val="24"/>
          <w:szCs w:val="24"/>
        </w:rPr>
        <w:t xml:space="preserve">  №</w:t>
      </w:r>
      <w:r w:rsidR="00E20276" w:rsidRPr="00D7450D">
        <w:rPr>
          <w:rFonts w:ascii="Times New Roman" w:hAnsi="Times New Roman"/>
          <w:sz w:val="24"/>
          <w:szCs w:val="24"/>
        </w:rPr>
        <w:t xml:space="preserve"> </w:t>
      </w:r>
      <w:r w:rsidR="00400E4C" w:rsidRPr="00D7450D">
        <w:rPr>
          <w:rFonts w:ascii="Times New Roman" w:hAnsi="Times New Roman"/>
          <w:sz w:val="24"/>
          <w:szCs w:val="24"/>
        </w:rPr>
        <w:t>___</w:t>
      </w:r>
    </w:p>
    <w:p w:rsidR="00D7450D" w:rsidRPr="00D7450D" w:rsidRDefault="00D7450D" w:rsidP="00BA67C4">
      <w:pPr>
        <w:pStyle w:val="ac"/>
        <w:jc w:val="center"/>
        <w:rPr>
          <w:rFonts w:ascii="Times New Roman" w:hAnsi="Times New Roman"/>
          <w:sz w:val="24"/>
          <w:szCs w:val="24"/>
        </w:rPr>
      </w:pPr>
    </w:p>
    <w:p w:rsidR="00250FAD" w:rsidRPr="00D7450D" w:rsidRDefault="00E710AA" w:rsidP="00BA67C4">
      <w:pPr>
        <w:pStyle w:val="ac"/>
        <w:jc w:val="center"/>
        <w:rPr>
          <w:rFonts w:ascii="Times New Roman" w:hAnsi="Times New Roman"/>
          <w:sz w:val="24"/>
          <w:szCs w:val="24"/>
        </w:rPr>
      </w:pPr>
      <w:r w:rsidRPr="00D7450D">
        <w:rPr>
          <w:rFonts w:ascii="Times New Roman" w:hAnsi="Times New Roman"/>
          <w:sz w:val="24"/>
          <w:szCs w:val="24"/>
        </w:rPr>
        <w:t xml:space="preserve">ВЕДОМСТВЕННЫЙ </w:t>
      </w:r>
      <w:r w:rsidR="00250FAD" w:rsidRPr="00D7450D">
        <w:rPr>
          <w:rFonts w:ascii="Times New Roman" w:hAnsi="Times New Roman"/>
          <w:sz w:val="24"/>
          <w:szCs w:val="24"/>
        </w:rPr>
        <w:t>ПЕРЕЧ</w:t>
      </w:r>
      <w:r w:rsidR="008A11CA" w:rsidRPr="00D7450D">
        <w:rPr>
          <w:rFonts w:ascii="Times New Roman" w:hAnsi="Times New Roman"/>
          <w:sz w:val="24"/>
          <w:szCs w:val="24"/>
        </w:rPr>
        <w:t>ЕНЬ</w:t>
      </w:r>
    </w:p>
    <w:p w:rsidR="00250FAD" w:rsidRPr="00D7450D" w:rsidRDefault="00250FAD" w:rsidP="00BA67C4">
      <w:pPr>
        <w:pStyle w:val="ac"/>
        <w:jc w:val="center"/>
        <w:rPr>
          <w:rFonts w:ascii="Times New Roman" w:hAnsi="Times New Roman"/>
          <w:sz w:val="24"/>
          <w:szCs w:val="24"/>
        </w:rPr>
      </w:pPr>
      <w:r w:rsidRPr="00D7450D">
        <w:rPr>
          <w:rFonts w:ascii="Times New Roman" w:hAnsi="Times New Roman"/>
          <w:sz w:val="24"/>
          <w:szCs w:val="24"/>
        </w:rPr>
        <w:t>отдельных видов товаров, работ, услуг, их потребительские</w:t>
      </w:r>
      <w:r w:rsidR="00EE1A7C" w:rsidRPr="00D7450D">
        <w:rPr>
          <w:rFonts w:ascii="Times New Roman" w:hAnsi="Times New Roman"/>
          <w:sz w:val="24"/>
          <w:szCs w:val="24"/>
        </w:rPr>
        <w:t xml:space="preserve"> </w:t>
      </w:r>
      <w:r w:rsidRPr="00D7450D">
        <w:rPr>
          <w:rFonts w:ascii="Times New Roman" w:hAnsi="Times New Roman"/>
          <w:sz w:val="24"/>
          <w:szCs w:val="24"/>
        </w:rPr>
        <w:t>свойства (в том числе качество) и иные характеристики</w:t>
      </w:r>
    </w:p>
    <w:p w:rsidR="00250FAD" w:rsidRPr="00D7450D" w:rsidRDefault="00250FAD" w:rsidP="00BA67C4">
      <w:pPr>
        <w:pStyle w:val="ac"/>
        <w:jc w:val="center"/>
        <w:rPr>
          <w:rFonts w:ascii="Times New Roman" w:hAnsi="Times New Roman"/>
          <w:sz w:val="24"/>
          <w:szCs w:val="24"/>
        </w:rPr>
      </w:pPr>
      <w:r w:rsidRPr="00D7450D">
        <w:rPr>
          <w:rFonts w:ascii="Times New Roman" w:hAnsi="Times New Roman"/>
          <w:sz w:val="24"/>
          <w:szCs w:val="24"/>
        </w:rPr>
        <w:t>(в том числе предельные цены товаров, работ, услуг) к ним</w:t>
      </w:r>
    </w:p>
    <w:p w:rsidR="00EE1A7C" w:rsidRPr="00F019A2" w:rsidRDefault="00EE1A7C" w:rsidP="00BA67C4">
      <w:pPr>
        <w:pStyle w:val="ac"/>
        <w:jc w:val="center"/>
        <w:rPr>
          <w:rFonts w:ascii="Times New Roman" w:hAnsi="Times New Roman"/>
          <w:color w:val="FF0000"/>
          <w:sz w:val="24"/>
          <w:szCs w:val="24"/>
        </w:rPr>
      </w:pPr>
    </w:p>
    <w:p w:rsidR="00250FAD" w:rsidRPr="00F019A2" w:rsidRDefault="00250FAD" w:rsidP="00A402EE">
      <w:pPr>
        <w:pStyle w:val="ConsPlusNormal"/>
        <w:jc w:val="both"/>
        <w:rPr>
          <w:rFonts w:ascii="Times New Roman" w:hAnsi="Times New Roman" w:cs="Times New Roman"/>
          <w:color w:val="FF0000"/>
          <w:sz w:val="6"/>
          <w:szCs w:val="6"/>
        </w:rPr>
      </w:pPr>
    </w:p>
    <w:p w:rsidR="00250FAD" w:rsidRDefault="00250FAD" w:rsidP="003028D4">
      <w:pPr>
        <w:pStyle w:val="ConsPlusNormal"/>
        <w:ind w:left="-142" w:right="-172" w:firstLine="568"/>
        <w:jc w:val="both"/>
        <w:rPr>
          <w:rFonts w:ascii="Times New Roman" w:hAnsi="Times New Roman" w:cs="Times New Roman"/>
          <w:spacing w:val="-4"/>
          <w:sz w:val="24"/>
          <w:szCs w:val="24"/>
        </w:rPr>
      </w:pPr>
      <w:r w:rsidRPr="00D7450D">
        <w:rPr>
          <w:rFonts w:ascii="Times New Roman" w:hAnsi="Times New Roman" w:cs="Times New Roman"/>
          <w:sz w:val="24"/>
          <w:szCs w:val="24"/>
        </w:rPr>
        <w:t>Требования к отдельным видам товаров, работ, услуг, включенны</w:t>
      </w:r>
      <w:r w:rsidR="00A978FB">
        <w:rPr>
          <w:rFonts w:ascii="Times New Roman" w:hAnsi="Times New Roman" w:cs="Times New Roman"/>
          <w:sz w:val="24"/>
          <w:szCs w:val="24"/>
        </w:rPr>
        <w:t>м</w:t>
      </w:r>
      <w:r w:rsidRPr="00D7450D">
        <w:rPr>
          <w:rFonts w:ascii="Times New Roman" w:hAnsi="Times New Roman" w:cs="Times New Roman"/>
          <w:sz w:val="24"/>
          <w:szCs w:val="24"/>
        </w:rPr>
        <w:t xml:space="preserve"> в</w:t>
      </w:r>
      <w:r w:rsidR="00D7450D">
        <w:rPr>
          <w:rFonts w:ascii="Times New Roman" w:hAnsi="Times New Roman" w:cs="Times New Roman"/>
          <w:sz w:val="24"/>
          <w:szCs w:val="24"/>
        </w:rPr>
        <w:t xml:space="preserve"> Обязательный</w:t>
      </w:r>
      <w:r w:rsidRPr="00D7450D">
        <w:rPr>
          <w:rFonts w:ascii="Times New Roman" w:hAnsi="Times New Roman" w:cs="Times New Roman"/>
          <w:sz w:val="24"/>
          <w:szCs w:val="24"/>
        </w:rPr>
        <w:t xml:space="preserve"> перечень отдельных видов товаров, работ, услуг, предусмотренный </w:t>
      </w:r>
      <w:hyperlink r:id="rId9" w:anchor="Par173" w:history="1">
        <w:r w:rsidRPr="00A978FB">
          <w:rPr>
            <w:rStyle w:val="a3"/>
            <w:rFonts w:ascii="Times New Roman" w:hAnsi="Times New Roman"/>
            <w:color w:val="auto"/>
            <w:sz w:val="24"/>
            <w:szCs w:val="24"/>
            <w:u w:val="none"/>
          </w:rPr>
          <w:t>приложением 2</w:t>
        </w:r>
      </w:hyperlink>
      <w:r w:rsidRPr="00D7450D">
        <w:rPr>
          <w:rFonts w:ascii="Times New Roman" w:hAnsi="Times New Roman" w:cs="Times New Roman"/>
          <w:sz w:val="24"/>
          <w:szCs w:val="24"/>
        </w:rPr>
        <w:t xml:space="preserve"> к Правилам определения требований к </w:t>
      </w:r>
      <w:r w:rsidR="00A978FB">
        <w:rPr>
          <w:rFonts w:ascii="Times New Roman" w:hAnsi="Times New Roman" w:cs="Times New Roman"/>
          <w:sz w:val="24"/>
          <w:szCs w:val="24"/>
        </w:rPr>
        <w:t xml:space="preserve">отдельным видам товаров, работ, услуг (в том числе предельные цены товаров, работ, услуг), закупаемым </w:t>
      </w:r>
      <w:r w:rsidRPr="00D7450D">
        <w:rPr>
          <w:rFonts w:ascii="Times New Roman" w:hAnsi="Times New Roman" w:cs="Times New Roman"/>
          <w:sz w:val="24"/>
          <w:szCs w:val="24"/>
        </w:rPr>
        <w:t>муниципальными органами муниципального образования Тосненский район Ленинградской области, муниципального образования Тосненское городское поселение Тосненского района Ленинградской области и подведомственными им муницип</w:t>
      </w:r>
      <w:r w:rsidR="006D39A7" w:rsidRPr="00D7450D">
        <w:rPr>
          <w:rFonts w:ascii="Times New Roman" w:hAnsi="Times New Roman" w:cs="Times New Roman"/>
          <w:sz w:val="24"/>
          <w:szCs w:val="24"/>
        </w:rPr>
        <w:t>альными казёнными учреждениями</w:t>
      </w:r>
      <w:r w:rsidR="00A978FB">
        <w:rPr>
          <w:rFonts w:ascii="Times New Roman" w:hAnsi="Times New Roman" w:cs="Times New Roman"/>
          <w:sz w:val="24"/>
          <w:szCs w:val="24"/>
        </w:rPr>
        <w:t xml:space="preserve">, </w:t>
      </w:r>
      <w:r w:rsidRPr="00D7450D">
        <w:rPr>
          <w:rFonts w:ascii="Times New Roman" w:hAnsi="Times New Roman" w:cs="Times New Roman"/>
          <w:sz w:val="24"/>
          <w:szCs w:val="24"/>
        </w:rPr>
        <w:t>муниципальными бюджетными учреждениями</w:t>
      </w:r>
      <w:r w:rsidR="00A978FB">
        <w:rPr>
          <w:rFonts w:ascii="Times New Roman" w:hAnsi="Times New Roman" w:cs="Times New Roman"/>
          <w:sz w:val="24"/>
          <w:szCs w:val="24"/>
        </w:rPr>
        <w:t xml:space="preserve"> и муниципальными унитарными предприятиями</w:t>
      </w:r>
      <w:r w:rsidRPr="00D7450D">
        <w:rPr>
          <w:rFonts w:ascii="Times New Roman" w:hAnsi="Times New Roman" w:cs="Times New Roman"/>
          <w:sz w:val="24"/>
          <w:szCs w:val="24"/>
        </w:rPr>
        <w:t xml:space="preserve"> </w:t>
      </w:r>
      <w:r w:rsidR="00D7450D">
        <w:rPr>
          <w:rFonts w:ascii="Times New Roman" w:hAnsi="Times New Roman" w:cs="Times New Roman"/>
          <w:sz w:val="24"/>
          <w:szCs w:val="24"/>
        </w:rPr>
        <w:t>(Постановление</w:t>
      </w:r>
      <w:r w:rsidR="00D7450D" w:rsidRPr="00D7450D">
        <w:rPr>
          <w:rFonts w:ascii="Times New Roman" w:hAnsi="Times New Roman" w:cs="Times New Roman"/>
          <w:sz w:val="24"/>
          <w:szCs w:val="24"/>
        </w:rPr>
        <w:t xml:space="preserve"> администрации муниципального образования Тосненский район Ленинградской области от 30.05.2016 № 952-па</w:t>
      </w:r>
      <w:r w:rsidR="00D7450D" w:rsidRPr="00CF3D60">
        <w:rPr>
          <w:rFonts w:ascii="Times New Roman" w:hAnsi="Times New Roman" w:cs="Times New Roman"/>
          <w:spacing w:val="-4"/>
          <w:sz w:val="24"/>
          <w:szCs w:val="24"/>
        </w:rPr>
        <w:t>)</w:t>
      </w:r>
    </w:p>
    <w:p w:rsidR="00466044" w:rsidRPr="00466044" w:rsidRDefault="00466044" w:rsidP="003028D4">
      <w:pPr>
        <w:pStyle w:val="ConsPlusNormal"/>
        <w:ind w:left="-142" w:right="-172" w:firstLine="568"/>
        <w:jc w:val="both"/>
        <w:rPr>
          <w:rFonts w:ascii="Times New Roman" w:hAnsi="Times New Roman" w:cs="Times New Roman"/>
          <w:spacing w:val="-4"/>
          <w:sz w:val="10"/>
          <w:szCs w:val="24"/>
        </w:rPr>
      </w:pPr>
    </w:p>
    <w:p w:rsidR="00250FAD" w:rsidRPr="00F019A2" w:rsidRDefault="00250FAD" w:rsidP="00A402EE">
      <w:pPr>
        <w:pStyle w:val="ConsPlusNormal"/>
        <w:jc w:val="both"/>
        <w:rPr>
          <w:rFonts w:ascii="Times New Roman" w:hAnsi="Times New Roman" w:cs="Times New Roman"/>
          <w:color w:val="FF0000"/>
          <w:sz w:val="6"/>
          <w:szCs w:val="6"/>
        </w:rPr>
      </w:pPr>
    </w:p>
    <w:tbl>
      <w:tblPr>
        <w:tblW w:w="15993"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395"/>
        <w:gridCol w:w="1134"/>
        <w:gridCol w:w="2889"/>
        <w:gridCol w:w="680"/>
        <w:gridCol w:w="794"/>
        <w:gridCol w:w="2098"/>
        <w:gridCol w:w="1474"/>
        <w:gridCol w:w="1134"/>
        <w:gridCol w:w="1701"/>
        <w:gridCol w:w="1701"/>
        <w:gridCol w:w="1417"/>
        <w:gridCol w:w="570"/>
        <w:gridCol w:w="6"/>
      </w:tblGrid>
      <w:tr w:rsidR="008F4942" w:rsidRPr="006100EF" w:rsidTr="00FA7F7A">
        <w:trPr>
          <w:gridAfter w:val="1"/>
          <w:wAfter w:w="6" w:type="dxa"/>
          <w:trHeight w:val="1134"/>
        </w:trPr>
        <w:tc>
          <w:tcPr>
            <w:tcW w:w="395" w:type="dxa"/>
            <w:vMerge w:val="restart"/>
          </w:tcPr>
          <w:p w:rsidR="00954D8F" w:rsidRPr="006100EF" w:rsidRDefault="006D39A7"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w:t>
            </w:r>
            <w:r w:rsidR="00954D8F" w:rsidRPr="006100EF">
              <w:rPr>
                <w:rFonts w:ascii="Times New Roman" w:hAnsi="Times New Roman" w:cs="Times New Roman"/>
                <w:spacing w:val="-4"/>
                <w:sz w:val="21"/>
                <w:szCs w:val="21"/>
              </w:rPr>
              <w:t xml:space="preserve"> п/п</w:t>
            </w:r>
          </w:p>
        </w:tc>
        <w:tc>
          <w:tcPr>
            <w:tcW w:w="1134" w:type="dxa"/>
            <w:vMerge w:val="restart"/>
          </w:tcPr>
          <w:p w:rsidR="00BD3D63" w:rsidRPr="006100EF" w:rsidRDefault="00BD3D63" w:rsidP="00DB4F0B">
            <w:pPr>
              <w:pStyle w:val="ConsPlusNormal"/>
              <w:ind w:left="-34" w:right="-34"/>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Код по</w:t>
            </w:r>
          </w:p>
          <w:p w:rsidR="00954D8F" w:rsidRPr="006100EF" w:rsidRDefault="008F2038" w:rsidP="00DB4F0B">
            <w:pPr>
              <w:pStyle w:val="ConsPlusNormal"/>
              <w:ind w:left="-34" w:right="-34"/>
              <w:jc w:val="center"/>
              <w:rPr>
                <w:rFonts w:ascii="Times New Roman" w:hAnsi="Times New Roman" w:cs="Times New Roman"/>
                <w:spacing w:val="-4"/>
                <w:sz w:val="21"/>
                <w:szCs w:val="21"/>
              </w:rPr>
            </w:pPr>
            <w:hyperlink r:id="rId10" w:history="1">
              <w:r w:rsidR="00954D8F" w:rsidRPr="006100EF">
                <w:rPr>
                  <w:rStyle w:val="a3"/>
                  <w:rFonts w:ascii="Times New Roman" w:hAnsi="Times New Roman"/>
                  <w:color w:val="auto"/>
                  <w:spacing w:val="-4"/>
                  <w:sz w:val="21"/>
                  <w:szCs w:val="21"/>
                  <w:u w:val="none"/>
                </w:rPr>
                <w:t>ОКПД</w:t>
              </w:r>
            </w:hyperlink>
            <w:r w:rsidR="007E516D" w:rsidRPr="006100EF">
              <w:rPr>
                <w:rStyle w:val="a3"/>
                <w:rFonts w:ascii="Times New Roman" w:hAnsi="Times New Roman"/>
                <w:color w:val="auto"/>
                <w:spacing w:val="-4"/>
                <w:sz w:val="21"/>
                <w:szCs w:val="21"/>
                <w:u w:val="none"/>
              </w:rPr>
              <w:t xml:space="preserve"> 2</w:t>
            </w:r>
          </w:p>
        </w:tc>
        <w:tc>
          <w:tcPr>
            <w:tcW w:w="2889" w:type="dxa"/>
            <w:vMerge w:val="restart"/>
          </w:tcPr>
          <w:p w:rsidR="00BD3D63" w:rsidRPr="006100EF" w:rsidRDefault="00BD3D63" w:rsidP="00DB4F0B">
            <w:pPr>
              <w:pStyle w:val="ConsPlusNormal"/>
              <w:ind w:right="-6"/>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Наименование</w:t>
            </w:r>
          </w:p>
          <w:p w:rsidR="005C74AC" w:rsidRPr="006100EF" w:rsidRDefault="00954D8F" w:rsidP="00DB4F0B">
            <w:pPr>
              <w:pStyle w:val="ConsPlusNormal"/>
              <w:ind w:right="-6"/>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отдельн</w:t>
            </w:r>
            <w:r w:rsidR="005C74AC" w:rsidRPr="006100EF">
              <w:rPr>
                <w:rFonts w:ascii="Times New Roman" w:hAnsi="Times New Roman" w:cs="Times New Roman"/>
                <w:spacing w:val="-4"/>
                <w:sz w:val="21"/>
                <w:szCs w:val="21"/>
              </w:rPr>
              <w:t>ого вида</w:t>
            </w:r>
          </w:p>
          <w:p w:rsidR="00954D8F" w:rsidRPr="006100EF" w:rsidRDefault="00954D8F" w:rsidP="00DB4F0B">
            <w:pPr>
              <w:pStyle w:val="ConsPlusNormal"/>
              <w:ind w:right="-6"/>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товаров, работ, услуг</w:t>
            </w:r>
          </w:p>
        </w:tc>
        <w:tc>
          <w:tcPr>
            <w:tcW w:w="1474" w:type="dxa"/>
            <w:gridSpan w:val="2"/>
          </w:tcPr>
          <w:p w:rsidR="00AB6C21" w:rsidRPr="006100EF" w:rsidRDefault="00954D8F" w:rsidP="00DB4F0B">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Единица</w:t>
            </w:r>
          </w:p>
          <w:p w:rsidR="00954D8F" w:rsidRPr="006100EF" w:rsidRDefault="00954D8F" w:rsidP="00DB4F0B">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измерения</w:t>
            </w:r>
          </w:p>
        </w:tc>
        <w:tc>
          <w:tcPr>
            <w:tcW w:w="3572" w:type="dxa"/>
            <w:gridSpan w:val="2"/>
          </w:tcPr>
          <w:p w:rsidR="00954D8F" w:rsidRPr="006100EF" w:rsidRDefault="00954D8F" w:rsidP="00466044">
            <w:pPr>
              <w:pStyle w:val="ConsPlusNormal"/>
              <w:ind w:left="23" w:right="-2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Требования к потребительским свойствам (в т</w:t>
            </w:r>
            <w:r w:rsidR="00466044" w:rsidRPr="006100EF">
              <w:rPr>
                <w:rFonts w:ascii="Times New Roman" w:hAnsi="Times New Roman" w:cs="Times New Roman"/>
                <w:spacing w:val="-4"/>
                <w:sz w:val="21"/>
                <w:szCs w:val="21"/>
              </w:rPr>
              <w:t>ом числе</w:t>
            </w:r>
            <w:r w:rsidRPr="006100EF">
              <w:rPr>
                <w:rFonts w:ascii="Times New Roman" w:hAnsi="Times New Roman" w:cs="Times New Roman"/>
                <w:spacing w:val="-4"/>
                <w:sz w:val="21"/>
                <w:szCs w:val="21"/>
              </w:rPr>
              <w:t xml:space="preserve"> качеству) и иным характеристикам, </w:t>
            </w:r>
            <w:r w:rsidR="005C74AC" w:rsidRPr="006100EF">
              <w:rPr>
                <w:rFonts w:ascii="Times New Roman" w:hAnsi="Times New Roman" w:cs="Times New Roman"/>
                <w:spacing w:val="-4"/>
                <w:sz w:val="21"/>
                <w:szCs w:val="21"/>
              </w:rPr>
              <w:t>утвержденные администрацией муниципального образования Тосненский район Ленинградской области</w:t>
            </w:r>
          </w:p>
        </w:tc>
        <w:tc>
          <w:tcPr>
            <w:tcW w:w="6523" w:type="dxa"/>
            <w:gridSpan w:val="5"/>
          </w:tcPr>
          <w:p w:rsidR="00954D8F" w:rsidRPr="006100EF" w:rsidRDefault="00954D8F" w:rsidP="00D86B26">
            <w:pPr>
              <w:pStyle w:val="ConsPlusNormal"/>
              <w:ind w:left="49" w:right="24"/>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Требования к потребительским свойствам </w:t>
            </w:r>
            <w:r w:rsidR="00466044" w:rsidRPr="006100EF">
              <w:rPr>
                <w:rFonts w:ascii="Times New Roman" w:hAnsi="Times New Roman" w:cs="Times New Roman"/>
                <w:spacing w:val="-4"/>
                <w:sz w:val="21"/>
                <w:szCs w:val="21"/>
              </w:rPr>
              <w:t>(в том числе качеству)</w:t>
            </w:r>
            <w:r w:rsidRPr="006100EF">
              <w:rPr>
                <w:rFonts w:ascii="Times New Roman" w:hAnsi="Times New Roman" w:cs="Times New Roman"/>
                <w:spacing w:val="-4"/>
                <w:sz w:val="21"/>
                <w:szCs w:val="21"/>
              </w:rPr>
              <w:t xml:space="preserve"> и иным характеристикам, </w:t>
            </w:r>
            <w:r w:rsidR="005C74AC" w:rsidRPr="006100EF">
              <w:rPr>
                <w:rFonts w:ascii="Times New Roman" w:hAnsi="Times New Roman" w:cs="Times New Roman"/>
                <w:spacing w:val="-4"/>
                <w:sz w:val="21"/>
                <w:szCs w:val="21"/>
              </w:rPr>
              <w:t>утвержденные муниципальным органом</w:t>
            </w:r>
          </w:p>
        </w:tc>
      </w:tr>
      <w:tr w:rsidR="00FA7F7A" w:rsidRPr="006100EF" w:rsidTr="00FA7F7A">
        <w:trPr>
          <w:gridAfter w:val="1"/>
          <w:wAfter w:w="6" w:type="dxa"/>
          <w:trHeight w:val="20"/>
        </w:trPr>
        <w:tc>
          <w:tcPr>
            <w:tcW w:w="395" w:type="dxa"/>
            <w:vMerge/>
            <w:vAlign w:val="center"/>
          </w:tcPr>
          <w:p w:rsidR="00FA7F7A" w:rsidRPr="006100EF" w:rsidRDefault="00FA7F7A" w:rsidP="00DB4F0B">
            <w:pPr>
              <w:spacing w:after="0" w:line="240" w:lineRule="auto"/>
              <w:ind w:left="-62" w:right="-41"/>
              <w:rPr>
                <w:rFonts w:ascii="Times New Roman" w:hAnsi="Times New Roman"/>
                <w:spacing w:val="-4"/>
                <w:sz w:val="21"/>
                <w:szCs w:val="21"/>
              </w:rPr>
            </w:pPr>
          </w:p>
        </w:tc>
        <w:tc>
          <w:tcPr>
            <w:tcW w:w="1134" w:type="dxa"/>
            <w:vMerge/>
            <w:vAlign w:val="center"/>
          </w:tcPr>
          <w:p w:rsidR="00FA7F7A" w:rsidRPr="006100EF" w:rsidRDefault="00FA7F7A" w:rsidP="00DB4F0B">
            <w:pPr>
              <w:spacing w:after="0" w:line="240" w:lineRule="auto"/>
              <w:ind w:left="-34" w:right="-34"/>
              <w:rPr>
                <w:rFonts w:ascii="Times New Roman" w:hAnsi="Times New Roman"/>
                <w:spacing w:val="-4"/>
                <w:sz w:val="21"/>
                <w:szCs w:val="21"/>
              </w:rPr>
            </w:pPr>
          </w:p>
        </w:tc>
        <w:tc>
          <w:tcPr>
            <w:tcW w:w="2889" w:type="dxa"/>
            <w:vMerge/>
            <w:vAlign w:val="center"/>
          </w:tcPr>
          <w:p w:rsidR="00FA7F7A" w:rsidRPr="006100EF" w:rsidRDefault="00FA7F7A" w:rsidP="00DB4F0B">
            <w:pPr>
              <w:spacing w:after="0" w:line="240" w:lineRule="auto"/>
              <w:ind w:right="-6"/>
              <w:rPr>
                <w:rFonts w:ascii="Times New Roman" w:hAnsi="Times New Roman"/>
                <w:spacing w:val="-4"/>
                <w:sz w:val="21"/>
                <w:szCs w:val="21"/>
              </w:rPr>
            </w:pPr>
          </w:p>
        </w:tc>
        <w:tc>
          <w:tcPr>
            <w:tcW w:w="680" w:type="dxa"/>
            <w:vMerge w:val="restart"/>
          </w:tcPr>
          <w:p w:rsidR="00FA7F7A" w:rsidRPr="006100EF" w:rsidRDefault="00FA7F7A" w:rsidP="00DB4F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Код по </w:t>
            </w:r>
            <w:hyperlink r:id="rId11" w:history="1">
              <w:r w:rsidRPr="006100EF">
                <w:rPr>
                  <w:rStyle w:val="a3"/>
                  <w:rFonts w:ascii="Times New Roman" w:hAnsi="Times New Roman"/>
                  <w:color w:val="auto"/>
                  <w:spacing w:val="-4"/>
                  <w:sz w:val="21"/>
                  <w:szCs w:val="21"/>
                  <w:u w:val="none"/>
                </w:rPr>
                <w:t>ОКЕИ</w:t>
              </w:r>
            </w:hyperlink>
          </w:p>
        </w:tc>
        <w:tc>
          <w:tcPr>
            <w:tcW w:w="794" w:type="dxa"/>
            <w:vMerge w:val="restart"/>
          </w:tcPr>
          <w:p w:rsidR="00FA7F7A" w:rsidRPr="006100EF" w:rsidRDefault="00FA7F7A" w:rsidP="00DB4F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Наиме-нование</w:t>
            </w:r>
          </w:p>
        </w:tc>
        <w:tc>
          <w:tcPr>
            <w:tcW w:w="2098" w:type="dxa"/>
            <w:vMerge w:val="restart"/>
          </w:tcPr>
          <w:p w:rsidR="00FA7F7A" w:rsidRPr="006100EF" w:rsidRDefault="00FA7F7A" w:rsidP="00A80F26">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Характеристика</w:t>
            </w:r>
          </w:p>
        </w:tc>
        <w:tc>
          <w:tcPr>
            <w:tcW w:w="1474" w:type="dxa"/>
          </w:tcPr>
          <w:p w:rsidR="00FA7F7A" w:rsidRPr="006100EF" w:rsidRDefault="00FA7F7A" w:rsidP="00DB4F0B">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Значение характеристики</w:t>
            </w:r>
          </w:p>
        </w:tc>
        <w:tc>
          <w:tcPr>
            <w:tcW w:w="1134" w:type="dxa"/>
            <w:vMerge w:val="restart"/>
          </w:tcPr>
          <w:p w:rsidR="00FA7F7A" w:rsidRPr="006100EF" w:rsidRDefault="00FA7F7A" w:rsidP="00DB4F0B">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Характе-ристика</w:t>
            </w:r>
          </w:p>
        </w:tc>
        <w:tc>
          <w:tcPr>
            <w:tcW w:w="3402" w:type="dxa"/>
            <w:gridSpan w:val="2"/>
          </w:tcPr>
          <w:p w:rsidR="00FA7F7A" w:rsidRPr="006100EF" w:rsidRDefault="00FA7F7A" w:rsidP="00DB4F0B">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Значение характеристики</w:t>
            </w:r>
          </w:p>
        </w:tc>
        <w:tc>
          <w:tcPr>
            <w:tcW w:w="1417" w:type="dxa"/>
            <w:vMerge w:val="restart"/>
          </w:tcPr>
          <w:p w:rsidR="00FA7F7A" w:rsidRPr="006100EF" w:rsidRDefault="00FA7F7A" w:rsidP="00FA7F7A">
            <w:pPr>
              <w:pStyle w:val="ConsPlusNormal"/>
              <w:ind w:left="-22" w:right="-32"/>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Обоснование отклонения значения характеристики от установленного обязательным перечнем </w:t>
            </w:r>
          </w:p>
        </w:tc>
        <w:tc>
          <w:tcPr>
            <w:tcW w:w="570" w:type="dxa"/>
            <w:vMerge w:val="restart"/>
          </w:tcPr>
          <w:p w:rsidR="00FA7F7A" w:rsidRPr="006100EF" w:rsidRDefault="00FA7F7A" w:rsidP="00DB4F0B">
            <w:pPr>
              <w:pStyle w:val="ConsPlusNormal"/>
              <w:ind w:left="-63" w:right="-6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Функ-цио-наль-ное назна-чение</w:t>
            </w:r>
          </w:p>
        </w:tc>
      </w:tr>
      <w:tr w:rsidR="00FA7F7A" w:rsidRPr="006100EF" w:rsidTr="00FA7F7A">
        <w:trPr>
          <w:gridAfter w:val="1"/>
          <w:wAfter w:w="6" w:type="dxa"/>
          <w:trHeight w:val="20"/>
        </w:trPr>
        <w:tc>
          <w:tcPr>
            <w:tcW w:w="395" w:type="dxa"/>
            <w:vMerge/>
          </w:tcPr>
          <w:p w:rsidR="00FA7F7A" w:rsidRPr="006100EF" w:rsidRDefault="00FA7F7A"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FA7F7A" w:rsidRPr="006100EF" w:rsidRDefault="00FA7F7A" w:rsidP="00DB4F0B">
            <w:pPr>
              <w:pStyle w:val="ConsPlusNormal"/>
              <w:ind w:left="-34" w:right="-34"/>
              <w:jc w:val="center"/>
              <w:rPr>
                <w:rFonts w:ascii="Times New Roman" w:hAnsi="Times New Roman" w:cs="Times New Roman"/>
                <w:color w:val="FF0000"/>
                <w:spacing w:val="-4"/>
                <w:sz w:val="21"/>
                <w:szCs w:val="21"/>
              </w:rPr>
            </w:pPr>
          </w:p>
        </w:tc>
        <w:tc>
          <w:tcPr>
            <w:tcW w:w="2889" w:type="dxa"/>
            <w:vMerge/>
          </w:tcPr>
          <w:p w:rsidR="00FA7F7A" w:rsidRPr="006100EF" w:rsidRDefault="00FA7F7A" w:rsidP="00DB4F0B">
            <w:pPr>
              <w:pStyle w:val="ConsPlusNormal"/>
              <w:ind w:right="-6"/>
              <w:jc w:val="center"/>
              <w:rPr>
                <w:rFonts w:ascii="Times New Roman" w:hAnsi="Times New Roman" w:cs="Times New Roman"/>
                <w:color w:val="FF0000"/>
                <w:spacing w:val="-4"/>
                <w:sz w:val="21"/>
                <w:szCs w:val="21"/>
              </w:rPr>
            </w:pPr>
          </w:p>
        </w:tc>
        <w:tc>
          <w:tcPr>
            <w:tcW w:w="680" w:type="dxa"/>
            <w:vMerge/>
          </w:tcPr>
          <w:p w:rsidR="00FA7F7A" w:rsidRPr="006100EF" w:rsidRDefault="00FA7F7A" w:rsidP="00DB4F0B">
            <w:pPr>
              <w:pStyle w:val="ConsPlusNormal"/>
              <w:ind w:right="-35"/>
              <w:jc w:val="center"/>
              <w:rPr>
                <w:rFonts w:ascii="Times New Roman" w:hAnsi="Times New Roman" w:cs="Times New Roman"/>
                <w:color w:val="FF0000"/>
                <w:spacing w:val="-4"/>
                <w:sz w:val="21"/>
                <w:szCs w:val="21"/>
              </w:rPr>
            </w:pPr>
          </w:p>
        </w:tc>
        <w:tc>
          <w:tcPr>
            <w:tcW w:w="794" w:type="dxa"/>
            <w:vMerge/>
          </w:tcPr>
          <w:p w:rsidR="00FA7F7A" w:rsidRPr="006100EF" w:rsidRDefault="00FA7F7A" w:rsidP="00DB4F0B">
            <w:pPr>
              <w:pStyle w:val="ConsPlusNormal"/>
              <w:ind w:left="-61" w:right="-33"/>
              <w:jc w:val="center"/>
              <w:rPr>
                <w:rFonts w:ascii="Times New Roman" w:hAnsi="Times New Roman" w:cs="Times New Roman"/>
                <w:color w:val="FF0000"/>
                <w:spacing w:val="-4"/>
                <w:sz w:val="21"/>
                <w:szCs w:val="21"/>
              </w:rPr>
            </w:pPr>
          </w:p>
        </w:tc>
        <w:tc>
          <w:tcPr>
            <w:tcW w:w="2098" w:type="dxa"/>
            <w:vMerge/>
          </w:tcPr>
          <w:p w:rsidR="00FA7F7A" w:rsidRPr="006100EF" w:rsidRDefault="00FA7F7A" w:rsidP="00DB4F0B">
            <w:pPr>
              <w:pStyle w:val="ConsPlusNormal"/>
              <w:ind w:left="-64" w:right="-65"/>
              <w:jc w:val="center"/>
              <w:rPr>
                <w:rFonts w:ascii="Times New Roman" w:hAnsi="Times New Roman" w:cs="Times New Roman"/>
                <w:color w:val="FF0000"/>
                <w:spacing w:val="-4"/>
                <w:sz w:val="21"/>
                <w:szCs w:val="21"/>
              </w:rPr>
            </w:pPr>
          </w:p>
        </w:tc>
        <w:tc>
          <w:tcPr>
            <w:tcW w:w="1474" w:type="dxa"/>
          </w:tcPr>
          <w:p w:rsidR="00FA7F7A" w:rsidRPr="006100EF" w:rsidRDefault="00FA7F7A" w:rsidP="00315DDE">
            <w:pPr>
              <w:pStyle w:val="ConsPlusNormal"/>
              <w:ind w:left="-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Группа 2 (иные должности – старшие, млад-шие должности муниципальной службы)</w:t>
            </w:r>
          </w:p>
        </w:tc>
        <w:tc>
          <w:tcPr>
            <w:tcW w:w="1134" w:type="dxa"/>
            <w:vMerge/>
          </w:tcPr>
          <w:p w:rsidR="00FA7F7A" w:rsidRPr="006100EF" w:rsidRDefault="00FA7F7A" w:rsidP="00DB4F0B">
            <w:pPr>
              <w:pStyle w:val="ConsPlusNormal"/>
              <w:jc w:val="center"/>
              <w:rPr>
                <w:rFonts w:ascii="Times New Roman" w:hAnsi="Times New Roman" w:cs="Times New Roman"/>
                <w:spacing w:val="-4"/>
                <w:sz w:val="21"/>
                <w:szCs w:val="21"/>
              </w:rPr>
            </w:pPr>
          </w:p>
        </w:tc>
        <w:tc>
          <w:tcPr>
            <w:tcW w:w="1701" w:type="dxa"/>
          </w:tcPr>
          <w:p w:rsidR="00FA7F7A" w:rsidRPr="006100EF" w:rsidRDefault="00FA7F7A" w:rsidP="00DB4F0B">
            <w:pPr>
              <w:pStyle w:val="ConsPlusNormal"/>
              <w:ind w:left="-35" w:right="-6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Группа 1</w:t>
            </w:r>
          </w:p>
          <w:p w:rsidR="00FA7F7A" w:rsidRPr="006100EF" w:rsidRDefault="00FA7F7A" w:rsidP="00F5213E">
            <w:pPr>
              <w:pStyle w:val="ConsPlusNormal"/>
              <w:ind w:left="-35" w:right="-6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(Председатель)</w:t>
            </w:r>
          </w:p>
        </w:tc>
        <w:tc>
          <w:tcPr>
            <w:tcW w:w="1701" w:type="dxa"/>
          </w:tcPr>
          <w:p w:rsidR="00FA7F7A" w:rsidRPr="006100EF" w:rsidRDefault="00FA7F7A" w:rsidP="00667B40">
            <w:pPr>
              <w:pStyle w:val="ConsPlusNormal"/>
              <w:ind w:left="-35" w:right="-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Группа 2 (иные должности </w:t>
            </w:r>
          </w:p>
          <w:p w:rsidR="00FA7F7A" w:rsidRPr="006100EF" w:rsidRDefault="00FA7F7A" w:rsidP="00667B40">
            <w:pPr>
              <w:pStyle w:val="ConsPlusNormal"/>
              <w:ind w:left="-35" w:right="-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старшие, млад-шие должности муниципальной службы)</w:t>
            </w:r>
          </w:p>
        </w:tc>
        <w:tc>
          <w:tcPr>
            <w:tcW w:w="1417" w:type="dxa"/>
            <w:vMerge/>
          </w:tcPr>
          <w:p w:rsidR="00FA7F7A" w:rsidRPr="006100EF" w:rsidRDefault="00FA7F7A" w:rsidP="00DB4F0B">
            <w:pPr>
              <w:pStyle w:val="ConsPlusNormal"/>
              <w:jc w:val="center"/>
              <w:rPr>
                <w:rFonts w:ascii="Times New Roman" w:hAnsi="Times New Roman" w:cs="Times New Roman"/>
                <w:color w:val="FF0000"/>
                <w:spacing w:val="-4"/>
                <w:sz w:val="21"/>
                <w:szCs w:val="21"/>
              </w:rPr>
            </w:pPr>
          </w:p>
        </w:tc>
        <w:tc>
          <w:tcPr>
            <w:tcW w:w="570" w:type="dxa"/>
            <w:vMerge/>
          </w:tcPr>
          <w:p w:rsidR="00FA7F7A" w:rsidRPr="006100EF" w:rsidRDefault="00FA7F7A" w:rsidP="00DB4F0B">
            <w:pPr>
              <w:pStyle w:val="ConsPlusNormal"/>
              <w:jc w:val="center"/>
              <w:rPr>
                <w:rFonts w:ascii="Times New Roman" w:hAnsi="Times New Roman" w:cs="Times New Roman"/>
                <w:color w:val="FF0000"/>
                <w:spacing w:val="-4"/>
                <w:sz w:val="21"/>
                <w:szCs w:val="21"/>
              </w:rPr>
            </w:pPr>
          </w:p>
        </w:tc>
      </w:tr>
      <w:tr w:rsidR="00466044" w:rsidRPr="006100EF" w:rsidTr="00FA7F7A">
        <w:trPr>
          <w:gridAfter w:val="1"/>
          <w:wAfter w:w="6" w:type="dxa"/>
          <w:trHeight w:val="227"/>
        </w:trPr>
        <w:tc>
          <w:tcPr>
            <w:tcW w:w="395" w:type="dxa"/>
            <w:vAlign w:val="center"/>
          </w:tcPr>
          <w:p w:rsidR="005C74AC" w:rsidRPr="006100EF" w:rsidRDefault="005C74AC" w:rsidP="008E1FC9">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w:t>
            </w:r>
          </w:p>
        </w:tc>
        <w:tc>
          <w:tcPr>
            <w:tcW w:w="1134" w:type="dxa"/>
            <w:vAlign w:val="center"/>
          </w:tcPr>
          <w:p w:rsidR="005C74AC" w:rsidRPr="006100EF" w:rsidRDefault="005C74AC" w:rsidP="008E1FC9">
            <w:pPr>
              <w:pStyle w:val="ConsPlusNormal"/>
              <w:ind w:left="-34" w:right="-34"/>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w:t>
            </w:r>
          </w:p>
        </w:tc>
        <w:tc>
          <w:tcPr>
            <w:tcW w:w="2889" w:type="dxa"/>
            <w:vAlign w:val="center"/>
          </w:tcPr>
          <w:p w:rsidR="005C74AC" w:rsidRPr="006100EF" w:rsidRDefault="005C74AC" w:rsidP="008E1FC9">
            <w:pPr>
              <w:pStyle w:val="ConsPlusNormal"/>
              <w:ind w:right="-6"/>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w:t>
            </w:r>
          </w:p>
        </w:tc>
        <w:tc>
          <w:tcPr>
            <w:tcW w:w="680" w:type="dxa"/>
            <w:vAlign w:val="center"/>
          </w:tcPr>
          <w:p w:rsidR="005C74AC" w:rsidRPr="006100EF" w:rsidRDefault="005C74AC" w:rsidP="008E1FC9">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4</w:t>
            </w:r>
          </w:p>
        </w:tc>
        <w:tc>
          <w:tcPr>
            <w:tcW w:w="794" w:type="dxa"/>
            <w:vAlign w:val="center"/>
          </w:tcPr>
          <w:p w:rsidR="005C74AC" w:rsidRPr="006100EF" w:rsidRDefault="005C74AC" w:rsidP="008E1FC9">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5</w:t>
            </w:r>
          </w:p>
        </w:tc>
        <w:tc>
          <w:tcPr>
            <w:tcW w:w="2098" w:type="dxa"/>
            <w:vAlign w:val="center"/>
          </w:tcPr>
          <w:p w:rsidR="005C74AC" w:rsidRPr="006100EF" w:rsidRDefault="005C74AC" w:rsidP="008E1FC9">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6</w:t>
            </w:r>
          </w:p>
        </w:tc>
        <w:tc>
          <w:tcPr>
            <w:tcW w:w="1474" w:type="dxa"/>
            <w:vAlign w:val="center"/>
          </w:tcPr>
          <w:p w:rsidR="005C74AC" w:rsidRPr="006100EF" w:rsidRDefault="00F5213E" w:rsidP="008E1FC9">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7</w:t>
            </w:r>
          </w:p>
        </w:tc>
        <w:tc>
          <w:tcPr>
            <w:tcW w:w="1134" w:type="dxa"/>
            <w:vAlign w:val="center"/>
          </w:tcPr>
          <w:p w:rsidR="005C74AC" w:rsidRPr="006100EF" w:rsidRDefault="00F5213E" w:rsidP="008E1FC9">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8</w:t>
            </w:r>
          </w:p>
        </w:tc>
        <w:tc>
          <w:tcPr>
            <w:tcW w:w="1701" w:type="dxa"/>
            <w:vAlign w:val="center"/>
          </w:tcPr>
          <w:p w:rsidR="005C74AC" w:rsidRPr="006100EF" w:rsidRDefault="00F5213E" w:rsidP="008E1FC9">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9</w:t>
            </w:r>
          </w:p>
        </w:tc>
        <w:tc>
          <w:tcPr>
            <w:tcW w:w="1701" w:type="dxa"/>
            <w:vAlign w:val="center"/>
          </w:tcPr>
          <w:p w:rsidR="005C74AC" w:rsidRPr="006100EF" w:rsidRDefault="005C74AC" w:rsidP="00F5213E">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w:t>
            </w:r>
            <w:r w:rsidR="00F5213E" w:rsidRPr="006100EF">
              <w:rPr>
                <w:rFonts w:ascii="Times New Roman" w:hAnsi="Times New Roman" w:cs="Times New Roman"/>
                <w:spacing w:val="-4"/>
                <w:sz w:val="21"/>
                <w:szCs w:val="21"/>
              </w:rPr>
              <w:t>0</w:t>
            </w:r>
          </w:p>
        </w:tc>
        <w:tc>
          <w:tcPr>
            <w:tcW w:w="1417" w:type="dxa"/>
            <w:vAlign w:val="center"/>
          </w:tcPr>
          <w:p w:rsidR="005C74AC" w:rsidRPr="006100EF" w:rsidRDefault="005C74AC" w:rsidP="00F5213E">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w:t>
            </w:r>
            <w:r w:rsidR="00F5213E" w:rsidRPr="006100EF">
              <w:rPr>
                <w:rFonts w:ascii="Times New Roman" w:hAnsi="Times New Roman" w:cs="Times New Roman"/>
                <w:spacing w:val="-4"/>
                <w:sz w:val="21"/>
                <w:szCs w:val="21"/>
              </w:rPr>
              <w:t>1</w:t>
            </w:r>
          </w:p>
        </w:tc>
        <w:tc>
          <w:tcPr>
            <w:tcW w:w="570" w:type="dxa"/>
            <w:vAlign w:val="center"/>
          </w:tcPr>
          <w:p w:rsidR="005C74AC" w:rsidRPr="006100EF" w:rsidRDefault="005C74AC" w:rsidP="00F5213E">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w:t>
            </w:r>
            <w:r w:rsidR="00F5213E" w:rsidRPr="006100EF">
              <w:rPr>
                <w:rFonts w:ascii="Times New Roman" w:hAnsi="Times New Roman" w:cs="Times New Roman"/>
                <w:spacing w:val="-4"/>
                <w:sz w:val="21"/>
                <w:szCs w:val="21"/>
              </w:rPr>
              <w:t>2</w:t>
            </w:r>
          </w:p>
        </w:tc>
      </w:tr>
      <w:tr w:rsidR="00D86B26" w:rsidRPr="006100EF" w:rsidTr="00FA7F7A">
        <w:trPr>
          <w:trHeight w:val="227"/>
        </w:trPr>
        <w:tc>
          <w:tcPr>
            <w:tcW w:w="395" w:type="dxa"/>
            <w:vMerge w:val="restart"/>
          </w:tcPr>
          <w:p w:rsidR="00BD021D" w:rsidRPr="006100EF" w:rsidRDefault="00BD021D"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w:t>
            </w:r>
          </w:p>
        </w:tc>
        <w:tc>
          <w:tcPr>
            <w:tcW w:w="1134" w:type="dxa"/>
            <w:vMerge w:val="restart"/>
          </w:tcPr>
          <w:p w:rsidR="00BD021D" w:rsidRPr="006100EF" w:rsidRDefault="00BD021D" w:rsidP="00DB29FD">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26.20.11.110</w:t>
            </w:r>
          </w:p>
        </w:tc>
        <w:tc>
          <w:tcPr>
            <w:tcW w:w="2889" w:type="dxa"/>
          </w:tcPr>
          <w:p w:rsidR="00BD021D" w:rsidRPr="006100EF" w:rsidRDefault="00BD021D"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w:t>
            </w:r>
            <w:r w:rsidRPr="006100EF">
              <w:rPr>
                <w:rFonts w:ascii="Times New Roman" w:hAnsi="Times New Roman" w:cs="Times New Roman"/>
                <w:spacing w:val="-4"/>
                <w:sz w:val="21"/>
                <w:szCs w:val="21"/>
              </w:rPr>
              <w:lastRenderedPageBreak/>
              <w:t>мобильного телефонного аппарата</w:t>
            </w:r>
          </w:p>
        </w:tc>
        <w:tc>
          <w:tcPr>
            <w:tcW w:w="680" w:type="dxa"/>
          </w:tcPr>
          <w:p w:rsidR="00BD021D" w:rsidRPr="006100EF" w:rsidRDefault="00BD021D" w:rsidP="005C74AC">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lastRenderedPageBreak/>
              <w:t>383</w:t>
            </w:r>
          </w:p>
        </w:tc>
        <w:tc>
          <w:tcPr>
            <w:tcW w:w="794" w:type="dxa"/>
          </w:tcPr>
          <w:p w:rsidR="00BD021D" w:rsidRPr="006100EF" w:rsidRDefault="005D43A0" w:rsidP="007952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w:t>
            </w:r>
            <w:r w:rsidR="00BD021D" w:rsidRPr="006100EF">
              <w:rPr>
                <w:rFonts w:ascii="Times New Roman" w:hAnsi="Times New Roman" w:cs="Times New Roman"/>
                <w:spacing w:val="-4"/>
                <w:sz w:val="21"/>
                <w:szCs w:val="21"/>
              </w:rPr>
              <w:t>убль</w:t>
            </w:r>
          </w:p>
        </w:tc>
        <w:tc>
          <w:tcPr>
            <w:tcW w:w="2098" w:type="dxa"/>
          </w:tcPr>
          <w:p w:rsidR="00BD021D" w:rsidRPr="006100EF" w:rsidRDefault="00CE239E" w:rsidP="007952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w:t>
            </w:r>
            <w:r w:rsidR="00BD021D" w:rsidRPr="006100EF">
              <w:rPr>
                <w:rFonts w:ascii="Times New Roman" w:hAnsi="Times New Roman" w:cs="Times New Roman"/>
                <w:spacing w:val="-4"/>
                <w:sz w:val="21"/>
                <w:szCs w:val="21"/>
              </w:rPr>
              <w:t>редельная цена</w:t>
            </w:r>
          </w:p>
        </w:tc>
        <w:tc>
          <w:tcPr>
            <w:tcW w:w="1474" w:type="dxa"/>
          </w:tcPr>
          <w:p w:rsidR="00BD021D" w:rsidRPr="006100EF" w:rsidRDefault="005D43A0" w:rsidP="00BD021D">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Н</w:t>
            </w:r>
            <w:r w:rsidR="00BD021D" w:rsidRPr="006100EF">
              <w:rPr>
                <w:rFonts w:ascii="Times New Roman" w:hAnsi="Times New Roman" w:cs="Times New Roman"/>
                <w:spacing w:val="-4"/>
                <w:sz w:val="21"/>
                <w:szCs w:val="21"/>
              </w:rPr>
              <w:t>е более 60,00 тыс.</w:t>
            </w:r>
          </w:p>
        </w:tc>
        <w:tc>
          <w:tcPr>
            <w:tcW w:w="1134" w:type="dxa"/>
          </w:tcPr>
          <w:p w:rsidR="00BD021D" w:rsidRPr="006100EF" w:rsidRDefault="00BD021D" w:rsidP="0079520B">
            <w:pPr>
              <w:pStyle w:val="ConsPlusNormal"/>
              <w:jc w:val="center"/>
              <w:rPr>
                <w:rFonts w:ascii="Times New Roman" w:hAnsi="Times New Roman" w:cs="Times New Roman"/>
                <w:color w:val="FF0000"/>
                <w:spacing w:val="-4"/>
                <w:sz w:val="21"/>
                <w:szCs w:val="21"/>
              </w:rPr>
            </w:pPr>
          </w:p>
        </w:tc>
        <w:tc>
          <w:tcPr>
            <w:tcW w:w="3402" w:type="dxa"/>
            <w:gridSpan w:val="2"/>
          </w:tcPr>
          <w:p w:rsidR="00BD021D" w:rsidRPr="006100EF" w:rsidRDefault="005D43A0" w:rsidP="0079520B">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Н</w:t>
            </w:r>
            <w:r w:rsidR="00BD021D" w:rsidRPr="006100EF">
              <w:rPr>
                <w:rFonts w:ascii="Times New Roman" w:hAnsi="Times New Roman" w:cs="Times New Roman"/>
                <w:spacing w:val="-4"/>
                <w:sz w:val="21"/>
                <w:szCs w:val="21"/>
              </w:rPr>
              <w:t>е более 51,50 тыс.</w:t>
            </w:r>
          </w:p>
        </w:tc>
        <w:tc>
          <w:tcPr>
            <w:tcW w:w="1417" w:type="dxa"/>
          </w:tcPr>
          <w:p w:rsidR="00BD021D" w:rsidRPr="006100EF" w:rsidRDefault="00FA7F7A" w:rsidP="00FA7F7A">
            <w:pPr>
              <w:pStyle w:val="ConsPlusNormal"/>
              <w:ind w:left="-26" w:right="-31"/>
              <w:rPr>
                <w:rFonts w:ascii="Times New Roman" w:hAnsi="Times New Roman" w:cs="Times New Roman"/>
                <w:color w:val="FF0000"/>
                <w:spacing w:val="-4"/>
                <w:sz w:val="19"/>
                <w:szCs w:val="19"/>
              </w:rPr>
            </w:pPr>
            <w:r w:rsidRPr="006100EF">
              <w:rPr>
                <w:rFonts w:ascii="Times New Roman" w:hAnsi="Times New Roman" w:cs="Times New Roman"/>
                <w:spacing w:val="-4"/>
                <w:sz w:val="19"/>
                <w:szCs w:val="19"/>
              </w:rPr>
              <w:t>О</w:t>
            </w:r>
            <w:r w:rsidR="00BD021D" w:rsidRPr="006100EF">
              <w:rPr>
                <w:rFonts w:ascii="Times New Roman" w:hAnsi="Times New Roman" w:cs="Times New Roman"/>
                <w:spacing w:val="-4"/>
                <w:sz w:val="19"/>
                <w:szCs w:val="19"/>
              </w:rPr>
              <w:t>предел</w:t>
            </w:r>
            <w:r w:rsidRPr="006100EF">
              <w:rPr>
                <w:rFonts w:ascii="Times New Roman" w:hAnsi="Times New Roman" w:cs="Times New Roman"/>
                <w:spacing w:val="-4"/>
                <w:sz w:val="19"/>
                <w:szCs w:val="19"/>
              </w:rPr>
              <w:t>яется</w:t>
            </w:r>
            <w:r w:rsidR="00BD021D" w:rsidRPr="006100EF">
              <w:rPr>
                <w:rFonts w:ascii="Times New Roman" w:hAnsi="Times New Roman" w:cs="Times New Roman"/>
                <w:spacing w:val="-4"/>
                <w:sz w:val="19"/>
                <w:szCs w:val="19"/>
              </w:rPr>
              <w:t xml:space="preserve"> в соответствии с Распоряжением председателя КСП</w:t>
            </w:r>
            <w:r w:rsidR="008870B1" w:rsidRPr="006100EF">
              <w:rPr>
                <w:rFonts w:ascii="Times New Roman" w:hAnsi="Times New Roman" w:cs="Times New Roman"/>
                <w:spacing w:val="-4"/>
                <w:sz w:val="19"/>
                <w:szCs w:val="19"/>
              </w:rPr>
              <w:t xml:space="preserve"> «Об утверждении нормативных </w:t>
            </w:r>
            <w:r w:rsidR="008870B1" w:rsidRPr="006100EF">
              <w:rPr>
                <w:rFonts w:ascii="Times New Roman" w:hAnsi="Times New Roman" w:cs="Times New Roman"/>
                <w:spacing w:val="-4"/>
                <w:sz w:val="19"/>
                <w:szCs w:val="19"/>
              </w:rPr>
              <w:lastRenderedPageBreak/>
              <w:t>затрат на обеспе</w:t>
            </w:r>
            <w:r w:rsidR="008F4942" w:rsidRPr="006100EF">
              <w:rPr>
                <w:rFonts w:ascii="Times New Roman" w:hAnsi="Times New Roman" w:cs="Times New Roman"/>
                <w:spacing w:val="-4"/>
                <w:sz w:val="19"/>
                <w:szCs w:val="19"/>
              </w:rPr>
              <w:t>-</w:t>
            </w:r>
            <w:r w:rsidR="008870B1" w:rsidRPr="006100EF">
              <w:rPr>
                <w:rFonts w:ascii="Times New Roman" w:hAnsi="Times New Roman" w:cs="Times New Roman"/>
                <w:spacing w:val="-4"/>
                <w:sz w:val="19"/>
                <w:szCs w:val="19"/>
              </w:rPr>
              <w:t xml:space="preserve">чение </w:t>
            </w:r>
            <w:r w:rsidR="00D86B26" w:rsidRPr="006100EF">
              <w:rPr>
                <w:rFonts w:ascii="Times New Roman" w:hAnsi="Times New Roman" w:cs="Times New Roman"/>
                <w:spacing w:val="-4"/>
                <w:sz w:val="19"/>
                <w:szCs w:val="19"/>
              </w:rPr>
              <w:t>ф</w:t>
            </w:r>
            <w:r w:rsidR="008870B1" w:rsidRPr="006100EF">
              <w:rPr>
                <w:rFonts w:ascii="Times New Roman" w:hAnsi="Times New Roman" w:cs="Times New Roman"/>
                <w:spacing w:val="-4"/>
                <w:sz w:val="19"/>
                <w:szCs w:val="19"/>
              </w:rPr>
              <w:t>ункций Контрольно-счетной палаты муниципального образования Тосненский район Ленинградской области»</w:t>
            </w:r>
          </w:p>
        </w:tc>
        <w:tc>
          <w:tcPr>
            <w:tcW w:w="576" w:type="dxa"/>
            <w:gridSpan w:val="2"/>
          </w:tcPr>
          <w:p w:rsidR="00BD021D" w:rsidRPr="006100EF" w:rsidRDefault="00BD021D" w:rsidP="0079520B">
            <w:pPr>
              <w:pStyle w:val="ConsPlusNormal"/>
              <w:rPr>
                <w:rFonts w:ascii="Times New Roman" w:hAnsi="Times New Roman" w:cs="Times New Roman"/>
                <w:color w:val="FF0000"/>
                <w:spacing w:val="-4"/>
              </w:rPr>
            </w:pPr>
          </w:p>
        </w:tc>
      </w:tr>
      <w:tr w:rsidR="00466044" w:rsidRPr="006100EF"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val="restart"/>
          </w:tcPr>
          <w:p w:rsidR="002F59FA" w:rsidRPr="006100EF" w:rsidRDefault="002F59FA" w:rsidP="00315DDE">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Ноутбук</w:t>
            </w: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039</w:t>
            </w: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Дюйм</w:t>
            </w:r>
          </w:p>
        </w:tc>
        <w:tc>
          <w:tcPr>
            <w:tcW w:w="2098" w:type="dxa"/>
            <w:vAlign w:val="center"/>
          </w:tcPr>
          <w:p w:rsidR="002F59FA" w:rsidRPr="006100EF" w:rsidRDefault="005D7B7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Размер диагонали монитора</w:t>
            </w:r>
          </w:p>
        </w:tc>
        <w:tc>
          <w:tcPr>
            <w:tcW w:w="1474" w:type="dxa"/>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2F59FA" w:rsidRPr="006100EF" w:rsidRDefault="005D43A0"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w:t>
            </w:r>
            <w:r w:rsidR="002F59FA" w:rsidRPr="006100EF">
              <w:rPr>
                <w:rFonts w:ascii="Times New Roman" w:hAnsi="Times New Roman" w:cs="Times New Roman"/>
                <w:spacing w:val="-4"/>
                <w:sz w:val="21"/>
                <w:szCs w:val="21"/>
              </w:rPr>
              <w:t>е более 19</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6100EF"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79520B">
            <w:pPr>
              <w:pStyle w:val="ConsPlusNormal"/>
              <w:ind w:right="-6"/>
              <w:jc w:val="center"/>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Тип экрана</w:t>
            </w:r>
          </w:p>
        </w:tc>
        <w:tc>
          <w:tcPr>
            <w:tcW w:w="1474" w:type="dxa"/>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lang w:val="en-US"/>
              </w:rPr>
              <w:t>TN</w:t>
            </w:r>
            <w:r w:rsidRPr="006100EF">
              <w:rPr>
                <w:rFonts w:ascii="Times New Roman" w:hAnsi="Times New Roman" w:cs="Times New Roman"/>
                <w:spacing w:val="-4"/>
                <w:sz w:val="21"/>
                <w:szCs w:val="21"/>
              </w:rPr>
              <w:t xml:space="preserve">-подобные / </w:t>
            </w:r>
            <w:r w:rsidRPr="006100EF">
              <w:rPr>
                <w:rFonts w:ascii="Times New Roman" w:hAnsi="Times New Roman" w:cs="Times New Roman"/>
                <w:spacing w:val="-4"/>
                <w:sz w:val="21"/>
                <w:szCs w:val="21"/>
                <w:lang w:val="en-US"/>
              </w:rPr>
              <w:t>IPS</w:t>
            </w:r>
            <w:r w:rsidRPr="006100EF">
              <w:rPr>
                <w:rFonts w:ascii="Times New Roman" w:hAnsi="Times New Roman" w:cs="Times New Roman"/>
                <w:spacing w:val="-4"/>
                <w:sz w:val="21"/>
                <w:szCs w:val="21"/>
              </w:rPr>
              <w:t>-подобные / *</w:t>
            </w:r>
            <w:r w:rsidRPr="006100EF">
              <w:rPr>
                <w:rFonts w:ascii="Times New Roman" w:hAnsi="Times New Roman" w:cs="Times New Roman"/>
                <w:spacing w:val="-4"/>
                <w:sz w:val="21"/>
                <w:szCs w:val="21"/>
                <w:lang w:val="en-US"/>
              </w:rPr>
              <w:t>VA</w:t>
            </w:r>
            <w:r w:rsidRPr="006100EF">
              <w:rPr>
                <w:rFonts w:ascii="Times New Roman" w:hAnsi="Times New Roman" w:cs="Times New Roman"/>
                <w:spacing w:val="-4"/>
                <w:sz w:val="21"/>
                <w:szCs w:val="21"/>
              </w:rPr>
              <w:t xml:space="preserve">-подобные / </w:t>
            </w:r>
            <w:r w:rsidRPr="006100EF">
              <w:rPr>
                <w:rFonts w:ascii="Times New Roman" w:hAnsi="Times New Roman" w:cs="Times New Roman"/>
                <w:spacing w:val="-4"/>
                <w:sz w:val="21"/>
                <w:szCs w:val="21"/>
                <w:lang w:val="en-US"/>
              </w:rPr>
              <w:t>OLED</w:t>
            </w:r>
            <w:r w:rsidRPr="006100EF">
              <w:rPr>
                <w:rFonts w:ascii="Times New Roman" w:hAnsi="Times New Roman" w:cs="Times New Roman"/>
                <w:spacing w:val="-4"/>
                <w:sz w:val="21"/>
                <w:szCs w:val="21"/>
              </w:rPr>
              <w:t>-подобные</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6100EF"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79520B">
            <w:pPr>
              <w:pStyle w:val="ConsPlusNormal"/>
              <w:ind w:right="-6"/>
              <w:jc w:val="center"/>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166</w:t>
            </w: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Кг</w:t>
            </w: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Вес</w:t>
            </w:r>
          </w:p>
        </w:tc>
        <w:tc>
          <w:tcPr>
            <w:tcW w:w="1474" w:type="dxa"/>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2F59FA" w:rsidRPr="006100EF" w:rsidRDefault="005D43A0" w:rsidP="005D43A0">
            <w:pPr>
              <w:pStyle w:val="ConsPlusNormal"/>
              <w:ind w:left="-8"/>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w:t>
            </w:r>
            <w:r w:rsidR="002F59FA" w:rsidRPr="006100EF">
              <w:rPr>
                <w:rFonts w:ascii="Times New Roman" w:hAnsi="Times New Roman" w:cs="Times New Roman"/>
                <w:spacing w:val="-4"/>
                <w:sz w:val="21"/>
                <w:szCs w:val="21"/>
              </w:rPr>
              <w:t>е более 10</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9A2BE9" w:rsidRPr="006100EF" w:rsidTr="00FA7F7A">
        <w:trPr>
          <w:trHeight w:val="227"/>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29FD">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79520B">
            <w:pPr>
              <w:pStyle w:val="ConsPlusNormal"/>
              <w:ind w:right="-6"/>
              <w:jc w:val="center"/>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процессора</w:t>
            </w:r>
          </w:p>
        </w:tc>
        <w:tc>
          <w:tcPr>
            <w:tcW w:w="1474" w:type="dxa"/>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9A2BE9" w:rsidRPr="006100EF" w:rsidRDefault="009A2BE9"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Многоядерный с количеством ядер не менее двух</w:t>
            </w:r>
          </w:p>
        </w:tc>
        <w:tc>
          <w:tcPr>
            <w:tcW w:w="1417" w:type="dxa"/>
            <w:vAlign w:val="center"/>
          </w:tcPr>
          <w:p w:rsidR="009A2BE9" w:rsidRPr="006100EF" w:rsidRDefault="009A2BE9" w:rsidP="005D43A0">
            <w:pPr>
              <w:pStyle w:val="ConsPlusNormal"/>
              <w:jc w:val="center"/>
              <w:rPr>
                <w:rFonts w:ascii="Times New Roman" w:hAnsi="Times New Roman" w:cs="Times New Roman"/>
                <w:color w:val="FF0000"/>
                <w:spacing w:val="-4"/>
              </w:rPr>
            </w:pPr>
          </w:p>
        </w:tc>
        <w:tc>
          <w:tcPr>
            <w:tcW w:w="576" w:type="dxa"/>
            <w:gridSpan w:val="2"/>
            <w:vAlign w:val="center"/>
          </w:tcPr>
          <w:p w:rsidR="009A2BE9" w:rsidRPr="006100EF" w:rsidRDefault="009A2BE9" w:rsidP="005D43A0">
            <w:pPr>
              <w:pStyle w:val="ConsPlusNormal"/>
              <w:jc w:val="center"/>
              <w:rPr>
                <w:rFonts w:ascii="Times New Roman" w:hAnsi="Times New Roman" w:cs="Times New Roman"/>
                <w:color w:val="FF0000"/>
                <w:spacing w:val="-4"/>
              </w:rPr>
            </w:pPr>
          </w:p>
        </w:tc>
      </w:tr>
      <w:tr w:rsidR="00466044" w:rsidRPr="006100EF"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79520B">
            <w:pPr>
              <w:pStyle w:val="ConsPlusNormal"/>
              <w:ind w:right="-6"/>
              <w:jc w:val="center"/>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292</w:t>
            </w: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МГц</w:t>
            </w: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Частота процессора</w:t>
            </w:r>
          </w:p>
        </w:tc>
        <w:tc>
          <w:tcPr>
            <w:tcW w:w="1474" w:type="dxa"/>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2F59FA" w:rsidRPr="006100EF" w:rsidRDefault="005D43A0" w:rsidP="005D43A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Н</w:t>
            </w:r>
            <w:r w:rsidR="002F59FA" w:rsidRPr="006100EF">
              <w:rPr>
                <w:rFonts w:ascii="Times New Roman" w:hAnsi="Times New Roman" w:cs="Times New Roman"/>
                <w:spacing w:val="-4"/>
                <w:sz w:val="21"/>
                <w:szCs w:val="21"/>
              </w:rPr>
              <w:t>е более 4000</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6100EF" w:rsidTr="00FA7F7A">
        <w:trPr>
          <w:trHeight w:val="454"/>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79520B">
            <w:pPr>
              <w:pStyle w:val="ConsPlusNormal"/>
              <w:ind w:right="-6"/>
              <w:jc w:val="center"/>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2553</w:t>
            </w: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Гбайт</w:t>
            </w: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Размер оперативной памяти</w:t>
            </w:r>
          </w:p>
        </w:tc>
        <w:tc>
          <w:tcPr>
            <w:tcW w:w="1474" w:type="dxa"/>
            <w:vAlign w:val="center"/>
          </w:tcPr>
          <w:p w:rsidR="002F59FA" w:rsidRPr="006100EF" w:rsidRDefault="002F59FA" w:rsidP="005D43A0">
            <w:pPr>
              <w:pStyle w:val="ConsPlusNormal"/>
              <w:jc w:val="center"/>
              <w:rPr>
                <w:rFonts w:ascii="Times New Roman" w:hAnsi="Times New Roman" w:cs="Times New Roman"/>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spacing w:val="-4"/>
                <w:sz w:val="21"/>
                <w:szCs w:val="21"/>
              </w:rPr>
            </w:pPr>
          </w:p>
        </w:tc>
        <w:tc>
          <w:tcPr>
            <w:tcW w:w="3402" w:type="dxa"/>
            <w:gridSpan w:val="2"/>
            <w:vAlign w:val="center"/>
          </w:tcPr>
          <w:p w:rsidR="002F59FA" w:rsidRPr="006100EF" w:rsidRDefault="005D43A0"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w:t>
            </w:r>
            <w:r w:rsidR="002F59FA" w:rsidRPr="006100EF">
              <w:rPr>
                <w:rFonts w:ascii="Times New Roman" w:hAnsi="Times New Roman" w:cs="Times New Roman"/>
                <w:spacing w:val="-4"/>
                <w:sz w:val="21"/>
                <w:szCs w:val="21"/>
              </w:rPr>
              <w:t>е более 32</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6100EF"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79520B">
            <w:pPr>
              <w:pStyle w:val="ConsPlusNormal"/>
              <w:ind w:right="-6"/>
              <w:jc w:val="center"/>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2553</w:t>
            </w: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Гбайт</w:t>
            </w: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Объем накопителя</w:t>
            </w:r>
          </w:p>
        </w:tc>
        <w:tc>
          <w:tcPr>
            <w:tcW w:w="1474" w:type="dxa"/>
            <w:vAlign w:val="center"/>
          </w:tcPr>
          <w:p w:rsidR="002F59FA" w:rsidRPr="006100EF" w:rsidRDefault="002F59FA" w:rsidP="005D43A0">
            <w:pPr>
              <w:pStyle w:val="ConsPlusNormal"/>
              <w:jc w:val="center"/>
              <w:rPr>
                <w:rFonts w:ascii="Times New Roman" w:hAnsi="Times New Roman" w:cs="Times New Roman"/>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spacing w:val="-4"/>
                <w:sz w:val="21"/>
                <w:szCs w:val="21"/>
              </w:rPr>
            </w:pPr>
          </w:p>
        </w:tc>
        <w:tc>
          <w:tcPr>
            <w:tcW w:w="3402" w:type="dxa"/>
            <w:gridSpan w:val="2"/>
            <w:vAlign w:val="center"/>
          </w:tcPr>
          <w:p w:rsidR="002F59FA" w:rsidRPr="006100EF" w:rsidRDefault="005D43A0"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w:t>
            </w:r>
            <w:r w:rsidR="002F59FA" w:rsidRPr="006100EF">
              <w:rPr>
                <w:rFonts w:ascii="Times New Roman" w:hAnsi="Times New Roman" w:cs="Times New Roman"/>
                <w:spacing w:val="-4"/>
                <w:sz w:val="21"/>
                <w:szCs w:val="21"/>
              </w:rPr>
              <w:t>е более 2000</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8F2038"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79520B">
            <w:pPr>
              <w:pStyle w:val="ConsPlusNormal"/>
              <w:ind w:right="-6"/>
              <w:jc w:val="center"/>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жесткого диска</w:t>
            </w:r>
          </w:p>
        </w:tc>
        <w:tc>
          <w:tcPr>
            <w:tcW w:w="1474" w:type="dxa"/>
            <w:vAlign w:val="center"/>
          </w:tcPr>
          <w:p w:rsidR="002F59FA" w:rsidRPr="006100EF" w:rsidRDefault="002F59FA" w:rsidP="005D43A0">
            <w:pPr>
              <w:pStyle w:val="ConsPlusNormal"/>
              <w:jc w:val="center"/>
              <w:rPr>
                <w:rFonts w:ascii="Times New Roman" w:hAnsi="Times New Roman" w:cs="Times New Roman"/>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spacing w:val="-4"/>
                <w:sz w:val="21"/>
                <w:szCs w:val="21"/>
              </w:rPr>
            </w:pPr>
          </w:p>
        </w:tc>
        <w:tc>
          <w:tcPr>
            <w:tcW w:w="3402" w:type="dxa"/>
            <w:gridSpan w:val="2"/>
            <w:vAlign w:val="center"/>
          </w:tcPr>
          <w:p w:rsidR="002F59FA" w:rsidRPr="006100EF" w:rsidRDefault="008F4942" w:rsidP="008F4942">
            <w:pPr>
              <w:pStyle w:val="ConsPlusNormal"/>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lang w:val="en-US"/>
              </w:rPr>
              <w:t xml:space="preserve">HDD+SSD Cache / </w:t>
            </w:r>
            <w:r w:rsidR="002F59FA" w:rsidRPr="006100EF">
              <w:rPr>
                <w:rFonts w:ascii="Times New Roman" w:hAnsi="Times New Roman" w:cs="Times New Roman"/>
                <w:spacing w:val="-4"/>
                <w:sz w:val="21"/>
                <w:szCs w:val="21"/>
                <w:lang w:val="en-US"/>
              </w:rPr>
              <w:t>SSD / HDD</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lang w:val="en-US"/>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lang w:val="en-US"/>
              </w:rPr>
            </w:pPr>
          </w:p>
        </w:tc>
      </w:tr>
      <w:tr w:rsidR="00466044" w:rsidRPr="006100EF"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lang w:val="en-US"/>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lang w:val="en-US"/>
              </w:rPr>
            </w:pPr>
          </w:p>
        </w:tc>
        <w:tc>
          <w:tcPr>
            <w:tcW w:w="2889" w:type="dxa"/>
            <w:vMerge/>
          </w:tcPr>
          <w:p w:rsidR="002F59FA" w:rsidRPr="006100EF" w:rsidRDefault="002F59FA" w:rsidP="0079520B">
            <w:pPr>
              <w:pStyle w:val="ConsPlusNormal"/>
              <w:ind w:right="-6"/>
              <w:jc w:val="center"/>
              <w:rPr>
                <w:rFonts w:ascii="Times New Roman" w:hAnsi="Times New Roman" w:cs="Times New Roman"/>
                <w:spacing w:val="-4"/>
                <w:sz w:val="21"/>
                <w:szCs w:val="21"/>
                <w:lang w:val="en-US"/>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lang w:val="en-US"/>
              </w:rPr>
            </w:pP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lang w:val="en-US"/>
              </w:rPr>
            </w:pP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Оптический привод</w:t>
            </w:r>
          </w:p>
        </w:tc>
        <w:tc>
          <w:tcPr>
            <w:tcW w:w="1474" w:type="dxa"/>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CD</w:t>
            </w:r>
            <w:r w:rsidR="000C554D" w:rsidRPr="006100EF">
              <w:rPr>
                <w:rFonts w:ascii="Times New Roman" w:hAnsi="Times New Roman" w:cs="Times New Roman"/>
                <w:spacing w:val="-4"/>
                <w:sz w:val="21"/>
                <w:szCs w:val="21"/>
              </w:rPr>
              <w:t xml:space="preserve"> </w:t>
            </w:r>
            <w:r w:rsidRPr="006100EF">
              <w:rPr>
                <w:rFonts w:ascii="Times New Roman" w:hAnsi="Times New Roman" w:cs="Times New Roman"/>
                <w:spacing w:val="-4"/>
                <w:sz w:val="21"/>
                <w:szCs w:val="21"/>
              </w:rPr>
              <w:t>/ DVD</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6100EF"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79520B">
            <w:pPr>
              <w:pStyle w:val="ConsPlusNormal"/>
              <w:ind w:right="-6"/>
              <w:jc w:val="center"/>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видеоадаптера</w:t>
            </w:r>
          </w:p>
        </w:tc>
        <w:tc>
          <w:tcPr>
            <w:tcW w:w="1474" w:type="dxa"/>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Встроенный / дискретный</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6100EF"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79520B">
            <w:pPr>
              <w:pStyle w:val="ConsPlusNormal"/>
              <w:ind w:right="-6"/>
              <w:jc w:val="center"/>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356</w:t>
            </w: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Час</w:t>
            </w: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Время работы</w:t>
            </w:r>
          </w:p>
        </w:tc>
        <w:tc>
          <w:tcPr>
            <w:tcW w:w="1474" w:type="dxa"/>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2F59FA" w:rsidRPr="006100EF" w:rsidRDefault="005D43A0" w:rsidP="008F4942">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Н</w:t>
            </w:r>
            <w:r w:rsidR="002F59FA" w:rsidRPr="006100EF">
              <w:rPr>
                <w:rFonts w:ascii="Times New Roman" w:hAnsi="Times New Roman" w:cs="Times New Roman"/>
                <w:spacing w:val="-4"/>
                <w:sz w:val="21"/>
                <w:szCs w:val="21"/>
              </w:rPr>
              <w:t xml:space="preserve">е менее </w:t>
            </w:r>
            <w:r w:rsidR="008F4942" w:rsidRPr="006100EF">
              <w:rPr>
                <w:rFonts w:ascii="Times New Roman" w:hAnsi="Times New Roman" w:cs="Times New Roman"/>
                <w:spacing w:val="-4"/>
                <w:sz w:val="21"/>
                <w:szCs w:val="21"/>
              </w:rPr>
              <w:t>4</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6100EF" w:rsidTr="00FA7F7A">
        <w:trPr>
          <w:trHeight w:val="227"/>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BD3D63">
            <w:pPr>
              <w:pStyle w:val="ConsPlusNormal"/>
              <w:ind w:right="-6"/>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p>
        </w:tc>
        <w:tc>
          <w:tcPr>
            <w:tcW w:w="2098" w:type="dxa"/>
            <w:vAlign w:val="center"/>
          </w:tcPr>
          <w:p w:rsidR="002F59FA" w:rsidRPr="006100EF" w:rsidRDefault="002F59FA" w:rsidP="00466044">
            <w:pPr>
              <w:pStyle w:val="ConsPlusNormal"/>
              <w:ind w:left="-27" w:right="-36"/>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Операционная система</w:t>
            </w:r>
          </w:p>
        </w:tc>
        <w:tc>
          <w:tcPr>
            <w:tcW w:w="1474" w:type="dxa"/>
            <w:vAlign w:val="center"/>
          </w:tcPr>
          <w:p w:rsidR="002F59FA" w:rsidRPr="006100EF" w:rsidRDefault="002F59FA"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2F59FA" w:rsidRPr="006100EF" w:rsidRDefault="00D9049A" w:rsidP="005D43A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Наличие</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6100EF" w:rsidTr="00FA7F7A">
        <w:trPr>
          <w:trHeight w:val="454"/>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rPr>
            </w:pPr>
          </w:p>
        </w:tc>
        <w:tc>
          <w:tcPr>
            <w:tcW w:w="2889" w:type="dxa"/>
            <w:vMerge/>
          </w:tcPr>
          <w:p w:rsidR="002F59FA" w:rsidRPr="006100EF" w:rsidRDefault="002F59FA" w:rsidP="00BD3D63">
            <w:pPr>
              <w:pStyle w:val="ConsPlusNormal"/>
              <w:ind w:right="-6"/>
              <w:rPr>
                <w:rFonts w:ascii="Times New Roman" w:hAnsi="Times New Roman" w:cs="Times New Roman"/>
                <w:spacing w:val="-4"/>
                <w:sz w:val="21"/>
                <w:szCs w:val="21"/>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rPr>
            </w:pP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rPr>
            </w:pPr>
          </w:p>
        </w:tc>
        <w:tc>
          <w:tcPr>
            <w:tcW w:w="2098" w:type="dxa"/>
            <w:vAlign w:val="center"/>
          </w:tcPr>
          <w:p w:rsidR="002F59FA" w:rsidRPr="006100EF" w:rsidRDefault="002F59FA"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Предустановленное программное обеспечение</w:t>
            </w:r>
          </w:p>
        </w:tc>
        <w:tc>
          <w:tcPr>
            <w:tcW w:w="1474" w:type="dxa"/>
            <w:vAlign w:val="center"/>
          </w:tcPr>
          <w:p w:rsidR="002F59FA" w:rsidRPr="006100EF" w:rsidRDefault="002F59FA" w:rsidP="005D43A0">
            <w:pPr>
              <w:pStyle w:val="ConsPlusNormal"/>
              <w:jc w:val="center"/>
              <w:rPr>
                <w:rFonts w:ascii="Times New Roman" w:hAnsi="Times New Roman" w:cs="Times New Roman"/>
                <w:spacing w:val="-4"/>
                <w:sz w:val="21"/>
                <w:szCs w:val="21"/>
              </w:rPr>
            </w:pPr>
          </w:p>
        </w:tc>
        <w:tc>
          <w:tcPr>
            <w:tcW w:w="1134" w:type="dxa"/>
            <w:vAlign w:val="center"/>
          </w:tcPr>
          <w:p w:rsidR="002F59FA" w:rsidRPr="006100EF" w:rsidRDefault="002F59FA" w:rsidP="005D43A0">
            <w:pPr>
              <w:pStyle w:val="3"/>
              <w:shd w:val="clear" w:color="auto" w:fill="auto"/>
              <w:spacing w:line="240" w:lineRule="auto"/>
              <w:jc w:val="center"/>
              <w:rPr>
                <w:spacing w:val="-4"/>
                <w:sz w:val="21"/>
                <w:szCs w:val="21"/>
              </w:rPr>
            </w:pPr>
          </w:p>
        </w:tc>
        <w:tc>
          <w:tcPr>
            <w:tcW w:w="3402" w:type="dxa"/>
            <w:gridSpan w:val="2"/>
            <w:vAlign w:val="center"/>
          </w:tcPr>
          <w:p w:rsidR="002F59FA" w:rsidRPr="006100EF" w:rsidRDefault="00D9049A" w:rsidP="005D43A0">
            <w:pPr>
              <w:pStyle w:val="ConsPlusNormal"/>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rPr>
              <w:t>Наличие / отсутствие</w:t>
            </w:r>
          </w:p>
        </w:tc>
        <w:tc>
          <w:tcPr>
            <w:tcW w:w="1417" w:type="dxa"/>
            <w:vAlign w:val="center"/>
          </w:tcPr>
          <w:p w:rsidR="002F59FA" w:rsidRPr="006100EF" w:rsidRDefault="002F59FA" w:rsidP="005D43A0">
            <w:pPr>
              <w:pStyle w:val="ConsPlusNormal"/>
              <w:jc w:val="center"/>
              <w:rPr>
                <w:rFonts w:ascii="Times New Roman" w:hAnsi="Times New Roman" w:cs="Times New Roman"/>
                <w:spacing w:val="-4"/>
                <w:lang w:val="en-US"/>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spacing w:val="-4"/>
                <w:lang w:val="en-US"/>
              </w:rPr>
            </w:pPr>
          </w:p>
        </w:tc>
      </w:tr>
      <w:tr w:rsidR="00466044" w:rsidRPr="006100EF" w:rsidTr="00FA7F7A">
        <w:trPr>
          <w:trHeight w:val="454"/>
        </w:trPr>
        <w:tc>
          <w:tcPr>
            <w:tcW w:w="395" w:type="dxa"/>
            <w:vMerge/>
          </w:tcPr>
          <w:p w:rsidR="002F59FA" w:rsidRPr="006100EF" w:rsidRDefault="002F59FA" w:rsidP="00DB4F0B">
            <w:pPr>
              <w:pStyle w:val="ConsPlusNormal"/>
              <w:ind w:left="-62" w:right="-41"/>
              <w:jc w:val="center"/>
              <w:rPr>
                <w:rFonts w:ascii="Times New Roman" w:hAnsi="Times New Roman" w:cs="Times New Roman"/>
                <w:spacing w:val="-4"/>
                <w:sz w:val="21"/>
                <w:szCs w:val="21"/>
                <w:lang w:val="en-US"/>
              </w:rPr>
            </w:pPr>
          </w:p>
        </w:tc>
        <w:tc>
          <w:tcPr>
            <w:tcW w:w="1134" w:type="dxa"/>
            <w:vMerge/>
          </w:tcPr>
          <w:p w:rsidR="002F59FA" w:rsidRPr="006100EF" w:rsidRDefault="002F59FA" w:rsidP="00DB29FD">
            <w:pPr>
              <w:pStyle w:val="ConsPlusNormal"/>
              <w:ind w:left="-34" w:right="-34"/>
              <w:jc w:val="center"/>
              <w:rPr>
                <w:rFonts w:ascii="Times New Roman" w:hAnsi="Times New Roman" w:cs="Times New Roman"/>
                <w:spacing w:val="-4"/>
                <w:lang w:val="en-US"/>
              </w:rPr>
            </w:pPr>
          </w:p>
        </w:tc>
        <w:tc>
          <w:tcPr>
            <w:tcW w:w="2889" w:type="dxa"/>
            <w:vMerge/>
          </w:tcPr>
          <w:p w:rsidR="002F59FA" w:rsidRPr="006100EF" w:rsidRDefault="002F59FA" w:rsidP="00BD3D63">
            <w:pPr>
              <w:pStyle w:val="ConsPlusNormal"/>
              <w:ind w:right="-6"/>
              <w:rPr>
                <w:rFonts w:ascii="Times New Roman" w:hAnsi="Times New Roman" w:cs="Times New Roman"/>
                <w:spacing w:val="-4"/>
                <w:sz w:val="21"/>
                <w:szCs w:val="21"/>
                <w:lang w:val="en-US"/>
              </w:rPr>
            </w:pPr>
          </w:p>
        </w:tc>
        <w:tc>
          <w:tcPr>
            <w:tcW w:w="680" w:type="dxa"/>
          </w:tcPr>
          <w:p w:rsidR="002F59FA" w:rsidRPr="006100EF" w:rsidRDefault="002F59FA" w:rsidP="0079520B">
            <w:pPr>
              <w:pStyle w:val="ConsPlusNormal"/>
              <w:ind w:left="-32" w:right="-35"/>
              <w:jc w:val="center"/>
              <w:rPr>
                <w:rFonts w:ascii="Times New Roman" w:hAnsi="Times New Roman" w:cs="Times New Roman"/>
                <w:spacing w:val="-4"/>
                <w:sz w:val="21"/>
                <w:szCs w:val="21"/>
                <w:lang w:val="en-US"/>
              </w:rPr>
            </w:pPr>
          </w:p>
        </w:tc>
        <w:tc>
          <w:tcPr>
            <w:tcW w:w="794" w:type="dxa"/>
          </w:tcPr>
          <w:p w:rsidR="002F59FA" w:rsidRPr="006100EF" w:rsidRDefault="002F59FA" w:rsidP="0079520B">
            <w:pPr>
              <w:pStyle w:val="ConsPlusNormal"/>
              <w:ind w:left="-61" w:right="-33"/>
              <w:jc w:val="center"/>
              <w:rPr>
                <w:rFonts w:ascii="Times New Roman" w:hAnsi="Times New Roman" w:cs="Times New Roman"/>
                <w:spacing w:val="-4"/>
                <w:sz w:val="21"/>
                <w:szCs w:val="21"/>
                <w:lang w:val="en-US"/>
              </w:rPr>
            </w:pPr>
          </w:p>
        </w:tc>
        <w:tc>
          <w:tcPr>
            <w:tcW w:w="2098" w:type="dxa"/>
            <w:vAlign w:val="center"/>
          </w:tcPr>
          <w:p w:rsidR="008F4942" w:rsidRPr="006100EF" w:rsidRDefault="002F59FA" w:rsidP="008F4942">
            <w:pPr>
              <w:pStyle w:val="ConsPlusNormal"/>
              <w:ind w:left="-64" w:right="-65"/>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rPr>
              <w:t>Наличие</w:t>
            </w:r>
            <w:r w:rsidRPr="006100EF">
              <w:rPr>
                <w:rFonts w:ascii="Times New Roman" w:hAnsi="Times New Roman" w:cs="Times New Roman"/>
                <w:spacing w:val="-4"/>
                <w:sz w:val="21"/>
                <w:szCs w:val="21"/>
                <w:lang w:val="en-US"/>
              </w:rPr>
              <w:t xml:space="preserve"> </w:t>
            </w:r>
            <w:r w:rsidRPr="006100EF">
              <w:rPr>
                <w:rFonts w:ascii="Times New Roman" w:hAnsi="Times New Roman" w:cs="Times New Roman"/>
                <w:spacing w:val="-4"/>
                <w:sz w:val="21"/>
                <w:szCs w:val="21"/>
              </w:rPr>
              <w:t>модулей</w:t>
            </w:r>
            <w:r w:rsidR="008F4942" w:rsidRPr="006100EF">
              <w:rPr>
                <w:rFonts w:ascii="Times New Roman" w:hAnsi="Times New Roman" w:cs="Times New Roman"/>
                <w:spacing w:val="-4"/>
                <w:sz w:val="21"/>
                <w:szCs w:val="21"/>
                <w:lang w:val="en-US"/>
              </w:rPr>
              <w:t xml:space="preserve">: </w:t>
            </w:r>
          </w:p>
          <w:p w:rsidR="002F59FA" w:rsidRPr="006100EF" w:rsidRDefault="008F4942" w:rsidP="008F4942">
            <w:pPr>
              <w:pStyle w:val="ConsPlusNormal"/>
              <w:ind w:left="-64" w:right="-65"/>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lang w:val="en-US"/>
              </w:rPr>
              <w:t>1.Wi-Fi, 2.</w:t>
            </w:r>
            <w:r w:rsidR="002F59FA" w:rsidRPr="006100EF">
              <w:rPr>
                <w:rFonts w:ascii="Times New Roman" w:hAnsi="Times New Roman" w:cs="Times New Roman"/>
                <w:spacing w:val="-4"/>
                <w:sz w:val="21"/>
                <w:szCs w:val="21"/>
                <w:lang w:val="en-US"/>
              </w:rPr>
              <w:t>Bluetooth</w:t>
            </w:r>
          </w:p>
        </w:tc>
        <w:tc>
          <w:tcPr>
            <w:tcW w:w="1474" w:type="dxa"/>
            <w:vAlign w:val="center"/>
          </w:tcPr>
          <w:p w:rsidR="002F59FA" w:rsidRPr="006100EF" w:rsidRDefault="002F59FA" w:rsidP="005D43A0">
            <w:pPr>
              <w:pStyle w:val="ConsPlusNormal"/>
              <w:jc w:val="center"/>
              <w:rPr>
                <w:rFonts w:ascii="Times New Roman" w:hAnsi="Times New Roman" w:cs="Times New Roman"/>
                <w:spacing w:val="-4"/>
                <w:sz w:val="21"/>
                <w:szCs w:val="21"/>
                <w:lang w:val="en-US"/>
              </w:rPr>
            </w:pPr>
          </w:p>
        </w:tc>
        <w:tc>
          <w:tcPr>
            <w:tcW w:w="1134" w:type="dxa"/>
            <w:vAlign w:val="center"/>
          </w:tcPr>
          <w:p w:rsidR="002F59FA" w:rsidRPr="006100EF" w:rsidRDefault="002F59FA" w:rsidP="005D43A0">
            <w:pPr>
              <w:pStyle w:val="3"/>
              <w:shd w:val="clear" w:color="auto" w:fill="auto"/>
              <w:spacing w:line="240" w:lineRule="auto"/>
              <w:jc w:val="center"/>
              <w:rPr>
                <w:spacing w:val="-4"/>
                <w:sz w:val="21"/>
                <w:szCs w:val="21"/>
                <w:lang w:val="en-US"/>
              </w:rPr>
            </w:pPr>
          </w:p>
        </w:tc>
        <w:tc>
          <w:tcPr>
            <w:tcW w:w="3402" w:type="dxa"/>
            <w:gridSpan w:val="2"/>
            <w:vAlign w:val="center"/>
          </w:tcPr>
          <w:p w:rsidR="008F4942" w:rsidRPr="006100EF" w:rsidRDefault="002F59FA" w:rsidP="008F4942">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1. </w:t>
            </w:r>
            <w:r w:rsidR="00D9049A" w:rsidRPr="006100EF">
              <w:rPr>
                <w:rFonts w:ascii="Times New Roman" w:hAnsi="Times New Roman" w:cs="Times New Roman"/>
                <w:spacing w:val="-4"/>
                <w:sz w:val="21"/>
                <w:szCs w:val="21"/>
              </w:rPr>
              <w:t>Наличие</w:t>
            </w:r>
            <w:r w:rsidR="008F4942" w:rsidRPr="006100EF">
              <w:rPr>
                <w:rFonts w:ascii="Times New Roman" w:hAnsi="Times New Roman" w:cs="Times New Roman"/>
                <w:spacing w:val="-4"/>
                <w:sz w:val="21"/>
                <w:szCs w:val="21"/>
              </w:rPr>
              <w:t xml:space="preserve"> </w:t>
            </w:r>
          </w:p>
          <w:p w:rsidR="002F59FA" w:rsidRPr="006100EF" w:rsidRDefault="002F59FA" w:rsidP="008F4942">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2. </w:t>
            </w:r>
            <w:r w:rsidR="00D9049A" w:rsidRPr="006100EF">
              <w:rPr>
                <w:rFonts w:ascii="Times New Roman" w:hAnsi="Times New Roman" w:cs="Times New Roman"/>
                <w:spacing w:val="-4"/>
                <w:sz w:val="21"/>
                <w:szCs w:val="21"/>
              </w:rPr>
              <w:t>Наличие / отсутствие</w:t>
            </w:r>
          </w:p>
        </w:tc>
        <w:tc>
          <w:tcPr>
            <w:tcW w:w="1417" w:type="dxa"/>
            <w:vAlign w:val="center"/>
          </w:tcPr>
          <w:p w:rsidR="002F59FA" w:rsidRPr="006100EF" w:rsidRDefault="002F59FA" w:rsidP="005D43A0">
            <w:pPr>
              <w:pStyle w:val="ConsPlusNormal"/>
              <w:jc w:val="center"/>
              <w:rPr>
                <w:rFonts w:ascii="Times New Roman" w:hAnsi="Times New Roman" w:cs="Times New Roman"/>
                <w:color w:val="FF0000"/>
                <w:spacing w:val="-4"/>
              </w:rPr>
            </w:pPr>
          </w:p>
        </w:tc>
        <w:tc>
          <w:tcPr>
            <w:tcW w:w="576" w:type="dxa"/>
            <w:gridSpan w:val="2"/>
            <w:vAlign w:val="center"/>
          </w:tcPr>
          <w:p w:rsidR="002F59FA" w:rsidRPr="006100EF" w:rsidRDefault="002F59FA" w:rsidP="005D43A0">
            <w:pPr>
              <w:pStyle w:val="ConsPlusNormal"/>
              <w:jc w:val="center"/>
              <w:rPr>
                <w:rFonts w:ascii="Times New Roman" w:hAnsi="Times New Roman" w:cs="Times New Roman"/>
                <w:color w:val="FF0000"/>
                <w:spacing w:val="-4"/>
              </w:rPr>
            </w:pPr>
          </w:p>
        </w:tc>
      </w:tr>
      <w:tr w:rsidR="00466044" w:rsidRPr="006100EF" w:rsidTr="00FA7F7A">
        <w:trPr>
          <w:trHeight w:val="227"/>
        </w:trPr>
        <w:tc>
          <w:tcPr>
            <w:tcW w:w="395" w:type="dxa"/>
            <w:vMerge w:val="restart"/>
          </w:tcPr>
          <w:p w:rsidR="00B77558" w:rsidRPr="006100EF" w:rsidRDefault="00B77558"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w:t>
            </w:r>
          </w:p>
          <w:p w:rsidR="00B77558" w:rsidRPr="006100EF" w:rsidRDefault="00B77558" w:rsidP="00DB4F0B">
            <w:pPr>
              <w:pStyle w:val="ConsPlusNormal"/>
              <w:ind w:left="-62" w:right="-41"/>
              <w:jc w:val="center"/>
              <w:rPr>
                <w:rFonts w:ascii="Times New Roman" w:hAnsi="Times New Roman" w:cs="Times New Roman"/>
                <w:spacing w:val="-4"/>
                <w:sz w:val="21"/>
                <w:szCs w:val="21"/>
              </w:rPr>
            </w:pPr>
          </w:p>
        </w:tc>
        <w:tc>
          <w:tcPr>
            <w:tcW w:w="1134" w:type="dxa"/>
            <w:vMerge w:val="restart"/>
          </w:tcPr>
          <w:p w:rsidR="00B77558" w:rsidRPr="006100EF" w:rsidRDefault="00B77558" w:rsidP="00CD7F8F">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26.20.15.000</w:t>
            </w:r>
          </w:p>
        </w:tc>
        <w:tc>
          <w:tcPr>
            <w:tcW w:w="2889" w:type="dxa"/>
          </w:tcPr>
          <w:p w:rsidR="00B77558" w:rsidRPr="006100EF" w:rsidRDefault="00B77558"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w:t>
            </w:r>
            <w:r w:rsidRPr="006100EF">
              <w:rPr>
                <w:rFonts w:ascii="Times New Roman" w:hAnsi="Times New Roman" w:cs="Times New Roman"/>
                <w:spacing w:val="-4"/>
                <w:sz w:val="21"/>
                <w:szCs w:val="21"/>
              </w:rPr>
              <w:lastRenderedPageBreak/>
              <w:t>обработки данных: запоминающие устройства, устройства ввода, устройства вывода</w:t>
            </w:r>
          </w:p>
        </w:tc>
        <w:tc>
          <w:tcPr>
            <w:tcW w:w="680" w:type="dxa"/>
          </w:tcPr>
          <w:p w:rsidR="00B77558" w:rsidRPr="006100EF" w:rsidRDefault="00B77558" w:rsidP="00CF3D60">
            <w:pPr>
              <w:pStyle w:val="ConsPlusNormal"/>
              <w:ind w:left="-32" w:right="-3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lastRenderedPageBreak/>
              <w:t>383</w:t>
            </w:r>
          </w:p>
        </w:tc>
        <w:tc>
          <w:tcPr>
            <w:tcW w:w="794" w:type="dxa"/>
          </w:tcPr>
          <w:p w:rsidR="00B77558" w:rsidRPr="006100EF" w:rsidRDefault="00B77558" w:rsidP="00CF3D60">
            <w:pPr>
              <w:pStyle w:val="ConsPlusNormal"/>
              <w:ind w:left="-61" w:right="-33"/>
              <w:jc w:val="center"/>
              <w:rPr>
                <w:rFonts w:ascii="Times New Roman" w:hAnsi="Times New Roman" w:cs="Times New Roman"/>
                <w:color w:val="FF0000"/>
                <w:spacing w:val="-4"/>
                <w:sz w:val="21"/>
                <w:szCs w:val="21"/>
                <w:lang w:val="en-US"/>
              </w:rPr>
            </w:pPr>
            <w:r w:rsidRPr="006100EF">
              <w:rPr>
                <w:rFonts w:ascii="Times New Roman" w:hAnsi="Times New Roman" w:cs="Times New Roman"/>
                <w:spacing w:val="-4"/>
                <w:sz w:val="21"/>
                <w:szCs w:val="21"/>
              </w:rPr>
              <w:t>Рубль</w:t>
            </w:r>
          </w:p>
        </w:tc>
        <w:tc>
          <w:tcPr>
            <w:tcW w:w="2098" w:type="dxa"/>
          </w:tcPr>
          <w:p w:rsidR="00B77558" w:rsidRPr="006100EF" w:rsidRDefault="004A1380" w:rsidP="00CF3D60">
            <w:pPr>
              <w:pStyle w:val="ConsPlusNormal"/>
              <w:ind w:left="-64" w:right="-65"/>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rPr>
              <w:t>Предельная цена</w:t>
            </w:r>
          </w:p>
        </w:tc>
        <w:tc>
          <w:tcPr>
            <w:tcW w:w="1474" w:type="dxa"/>
          </w:tcPr>
          <w:p w:rsidR="00B77558" w:rsidRPr="006100EF" w:rsidRDefault="00B77558" w:rsidP="00CF3D60">
            <w:pPr>
              <w:pStyle w:val="ConsPlusNormal"/>
              <w:jc w:val="center"/>
              <w:rPr>
                <w:rFonts w:ascii="Times New Roman" w:hAnsi="Times New Roman" w:cs="Times New Roman"/>
                <w:color w:val="FF0000"/>
                <w:spacing w:val="-4"/>
                <w:sz w:val="21"/>
                <w:szCs w:val="21"/>
              </w:rPr>
            </w:pPr>
          </w:p>
        </w:tc>
        <w:tc>
          <w:tcPr>
            <w:tcW w:w="1134" w:type="dxa"/>
          </w:tcPr>
          <w:p w:rsidR="00B77558" w:rsidRPr="006100EF" w:rsidRDefault="00B77558" w:rsidP="00CF3D60">
            <w:pPr>
              <w:pStyle w:val="ConsPlusNormal"/>
              <w:ind w:left="-63" w:right="-33"/>
              <w:jc w:val="center"/>
              <w:rPr>
                <w:rFonts w:ascii="Times New Roman" w:hAnsi="Times New Roman" w:cs="Times New Roman"/>
                <w:spacing w:val="-4"/>
                <w:sz w:val="21"/>
                <w:szCs w:val="21"/>
              </w:rPr>
            </w:pPr>
          </w:p>
        </w:tc>
        <w:tc>
          <w:tcPr>
            <w:tcW w:w="3402" w:type="dxa"/>
            <w:gridSpan w:val="2"/>
          </w:tcPr>
          <w:p w:rsidR="00B77558" w:rsidRPr="006100EF" w:rsidRDefault="00FA7F7A" w:rsidP="008F4942">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w:t>
            </w:r>
            <w:r w:rsidR="008F4942" w:rsidRPr="006100EF">
              <w:rPr>
                <w:rFonts w:ascii="Times New Roman" w:hAnsi="Times New Roman" w:cs="Times New Roman"/>
                <w:spacing w:val="-4"/>
                <w:sz w:val="21"/>
                <w:szCs w:val="21"/>
              </w:rPr>
              <w:t xml:space="preserve">пределяется в соответствии с Распоряжением председателя КСП «Об утверждении нормативных затрат на обеспечение функций Контрольно-счетной палаты муниципального образования </w:t>
            </w:r>
            <w:r w:rsidR="008F4942" w:rsidRPr="006100EF">
              <w:rPr>
                <w:rFonts w:ascii="Times New Roman" w:hAnsi="Times New Roman" w:cs="Times New Roman"/>
                <w:spacing w:val="-4"/>
                <w:sz w:val="21"/>
                <w:szCs w:val="21"/>
              </w:rPr>
              <w:lastRenderedPageBreak/>
              <w:t>Тосненский район Ленинградской области»</w:t>
            </w:r>
          </w:p>
        </w:tc>
        <w:tc>
          <w:tcPr>
            <w:tcW w:w="1417" w:type="dxa"/>
          </w:tcPr>
          <w:p w:rsidR="00B77558" w:rsidRPr="006100EF" w:rsidRDefault="00B77558" w:rsidP="00DB4F0B">
            <w:pPr>
              <w:pStyle w:val="ConsPlusNormal"/>
              <w:rPr>
                <w:rFonts w:ascii="Times New Roman" w:hAnsi="Times New Roman" w:cs="Times New Roman"/>
                <w:spacing w:val="-4"/>
              </w:rPr>
            </w:pPr>
          </w:p>
        </w:tc>
        <w:tc>
          <w:tcPr>
            <w:tcW w:w="576" w:type="dxa"/>
            <w:gridSpan w:val="2"/>
          </w:tcPr>
          <w:p w:rsidR="00B77558" w:rsidRPr="006100EF" w:rsidRDefault="00B77558" w:rsidP="00DB4F0B">
            <w:pPr>
              <w:pStyle w:val="ConsPlusNormal"/>
              <w:rPr>
                <w:rFonts w:ascii="Times New Roman" w:hAnsi="Times New Roman" w:cs="Times New Roman"/>
                <w:spacing w:val="-4"/>
              </w:rPr>
            </w:pPr>
          </w:p>
        </w:tc>
      </w:tr>
      <w:tr w:rsidR="00466044" w:rsidRPr="006100EF" w:rsidTr="00FA7F7A">
        <w:trPr>
          <w:trHeight w:val="227"/>
        </w:trPr>
        <w:tc>
          <w:tcPr>
            <w:tcW w:w="395" w:type="dxa"/>
            <w:vMerge/>
          </w:tcPr>
          <w:p w:rsidR="00B77558" w:rsidRPr="006100EF" w:rsidRDefault="00B77558"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B77558" w:rsidRPr="006100EF" w:rsidRDefault="00B77558" w:rsidP="00DB4F0B">
            <w:pPr>
              <w:pStyle w:val="ConsPlusNormal"/>
              <w:ind w:left="-34" w:right="-34"/>
              <w:jc w:val="center"/>
              <w:rPr>
                <w:rFonts w:ascii="Times New Roman" w:hAnsi="Times New Roman" w:cs="Times New Roman"/>
                <w:color w:val="FF0000"/>
                <w:spacing w:val="-4"/>
              </w:rPr>
            </w:pPr>
          </w:p>
        </w:tc>
        <w:tc>
          <w:tcPr>
            <w:tcW w:w="2889" w:type="dxa"/>
            <w:vMerge w:val="restart"/>
          </w:tcPr>
          <w:p w:rsidR="00B77558" w:rsidRPr="006100EF" w:rsidRDefault="00B77558" w:rsidP="00BD3D63">
            <w:pPr>
              <w:pStyle w:val="ConsPlusNormal"/>
              <w:ind w:right="-6"/>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Персональный компьютер</w:t>
            </w:r>
          </w:p>
        </w:tc>
        <w:tc>
          <w:tcPr>
            <w:tcW w:w="680" w:type="dxa"/>
          </w:tcPr>
          <w:p w:rsidR="00B77558" w:rsidRPr="006100EF" w:rsidRDefault="00B77558" w:rsidP="00CF3D60">
            <w:pPr>
              <w:pStyle w:val="ConsPlusNormal"/>
              <w:ind w:left="-32" w:right="-35"/>
              <w:jc w:val="center"/>
              <w:rPr>
                <w:rFonts w:ascii="Times New Roman" w:hAnsi="Times New Roman" w:cs="Times New Roman"/>
                <w:spacing w:val="-4"/>
                <w:sz w:val="21"/>
                <w:szCs w:val="21"/>
              </w:rPr>
            </w:pPr>
          </w:p>
        </w:tc>
        <w:tc>
          <w:tcPr>
            <w:tcW w:w="794" w:type="dxa"/>
          </w:tcPr>
          <w:p w:rsidR="00B77558" w:rsidRPr="006100EF" w:rsidRDefault="00B77558" w:rsidP="00CF3D60">
            <w:pPr>
              <w:pStyle w:val="ConsPlusNormal"/>
              <w:ind w:left="-61" w:right="-33"/>
              <w:jc w:val="center"/>
              <w:rPr>
                <w:rFonts w:ascii="Times New Roman" w:hAnsi="Times New Roman" w:cs="Times New Roman"/>
                <w:spacing w:val="-4"/>
                <w:sz w:val="21"/>
                <w:szCs w:val="21"/>
              </w:rPr>
            </w:pPr>
          </w:p>
        </w:tc>
        <w:tc>
          <w:tcPr>
            <w:tcW w:w="2098" w:type="dxa"/>
            <w:vAlign w:val="center"/>
          </w:tcPr>
          <w:p w:rsidR="00B77558" w:rsidRPr="006100EF" w:rsidRDefault="00B77558"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w:t>
            </w:r>
          </w:p>
        </w:tc>
        <w:tc>
          <w:tcPr>
            <w:tcW w:w="1474" w:type="dxa"/>
            <w:vAlign w:val="center"/>
          </w:tcPr>
          <w:p w:rsidR="00B77558" w:rsidRPr="006100EF" w:rsidRDefault="00B77558" w:rsidP="005D43A0">
            <w:pPr>
              <w:pStyle w:val="ConsPlusNormal"/>
              <w:jc w:val="center"/>
              <w:rPr>
                <w:rFonts w:ascii="Times New Roman" w:hAnsi="Times New Roman" w:cs="Times New Roman"/>
                <w:spacing w:val="-4"/>
                <w:sz w:val="21"/>
                <w:szCs w:val="21"/>
              </w:rPr>
            </w:pPr>
          </w:p>
        </w:tc>
        <w:tc>
          <w:tcPr>
            <w:tcW w:w="1134" w:type="dxa"/>
            <w:vAlign w:val="center"/>
          </w:tcPr>
          <w:p w:rsidR="00B77558" w:rsidRPr="006100EF" w:rsidRDefault="00B77558" w:rsidP="005D43A0">
            <w:pPr>
              <w:pStyle w:val="3"/>
              <w:shd w:val="clear" w:color="auto" w:fill="auto"/>
              <w:spacing w:line="240" w:lineRule="auto"/>
              <w:ind w:left="-5" w:right="35"/>
              <w:jc w:val="center"/>
              <w:rPr>
                <w:spacing w:val="-4"/>
                <w:sz w:val="21"/>
                <w:szCs w:val="21"/>
              </w:rPr>
            </w:pPr>
          </w:p>
        </w:tc>
        <w:tc>
          <w:tcPr>
            <w:tcW w:w="3402" w:type="dxa"/>
            <w:gridSpan w:val="2"/>
            <w:vAlign w:val="center"/>
          </w:tcPr>
          <w:p w:rsidR="00B77558" w:rsidRPr="006100EF" w:rsidRDefault="00B77558"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Системный блок и монитор</w:t>
            </w:r>
          </w:p>
        </w:tc>
        <w:tc>
          <w:tcPr>
            <w:tcW w:w="1417" w:type="dxa"/>
          </w:tcPr>
          <w:p w:rsidR="00B77558" w:rsidRPr="006100EF" w:rsidRDefault="00B77558" w:rsidP="00DB4F0B">
            <w:pPr>
              <w:pStyle w:val="ConsPlusNormal"/>
              <w:rPr>
                <w:rFonts w:ascii="Times New Roman" w:hAnsi="Times New Roman" w:cs="Times New Roman"/>
                <w:spacing w:val="-4"/>
              </w:rPr>
            </w:pPr>
          </w:p>
        </w:tc>
        <w:tc>
          <w:tcPr>
            <w:tcW w:w="576" w:type="dxa"/>
            <w:gridSpan w:val="2"/>
          </w:tcPr>
          <w:p w:rsidR="00B77558" w:rsidRPr="006100EF" w:rsidRDefault="00B77558" w:rsidP="00DB4F0B">
            <w:pPr>
              <w:pStyle w:val="ConsPlusNormal"/>
              <w:rPr>
                <w:rFonts w:ascii="Times New Roman" w:hAnsi="Times New Roman" w:cs="Times New Roman"/>
                <w:spacing w:val="-4"/>
              </w:rPr>
            </w:pPr>
          </w:p>
        </w:tc>
      </w:tr>
      <w:tr w:rsidR="00466044" w:rsidRPr="006100EF" w:rsidTr="00FA7F7A">
        <w:trPr>
          <w:trHeight w:val="113"/>
        </w:trPr>
        <w:tc>
          <w:tcPr>
            <w:tcW w:w="395" w:type="dxa"/>
            <w:vMerge/>
          </w:tcPr>
          <w:p w:rsidR="00B77558" w:rsidRPr="006100EF" w:rsidRDefault="00B77558"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B77558" w:rsidRPr="006100EF" w:rsidRDefault="00B77558" w:rsidP="00DB4F0B">
            <w:pPr>
              <w:pStyle w:val="ConsPlusNormal"/>
              <w:ind w:left="-34" w:right="-34"/>
              <w:jc w:val="center"/>
              <w:rPr>
                <w:rFonts w:ascii="Times New Roman" w:hAnsi="Times New Roman" w:cs="Times New Roman"/>
                <w:spacing w:val="-4"/>
              </w:rPr>
            </w:pPr>
          </w:p>
        </w:tc>
        <w:tc>
          <w:tcPr>
            <w:tcW w:w="2889" w:type="dxa"/>
            <w:vMerge/>
          </w:tcPr>
          <w:p w:rsidR="00B77558" w:rsidRPr="006100EF" w:rsidRDefault="00B77558" w:rsidP="00DD14C0">
            <w:pPr>
              <w:pStyle w:val="ConsPlusNormal"/>
              <w:ind w:right="-6"/>
              <w:rPr>
                <w:rFonts w:ascii="Times New Roman" w:hAnsi="Times New Roman" w:cs="Times New Roman"/>
                <w:spacing w:val="-4"/>
                <w:sz w:val="21"/>
                <w:szCs w:val="21"/>
              </w:rPr>
            </w:pPr>
          </w:p>
        </w:tc>
        <w:tc>
          <w:tcPr>
            <w:tcW w:w="680" w:type="dxa"/>
          </w:tcPr>
          <w:p w:rsidR="00B77558" w:rsidRPr="006100EF" w:rsidRDefault="00B77558"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039</w:t>
            </w:r>
          </w:p>
        </w:tc>
        <w:tc>
          <w:tcPr>
            <w:tcW w:w="794" w:type="dxa"/>
          </w:tcPr>
          <w:p w:rsidR="00B77558" w:rsidRPr="006100EF" w:rsidRDefault="00B77558"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Дюйм</w:t>
            </w:r>
          </w:p>
        </w:tc>
        <w:tc>
          <w:tcPr>
            <w:tcW w:w="2098" w:type="dxa"/>
            <w:vAlign w:val="center"/>
          </w:tcPr>
          <w:p w:rsidR="00B77558" w:rsidRPr="006100EF" w:rsidRDefault="00B77558"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Размер </w:t>
            </w:r>
            <w:r w:rsidR="005D7B79" w:rsidRPr="006100EF">
              <w:rPr>
                <w:rFonts w:ascii="Times New Roman" w:hAnsi="Times New Roman" w:cs="Times New Roman"/>
                <w:spacing w:val="-4"/>
                <w:sz w:val="21"/>
                <w:szCs w:val="21"/>
              </w:rPr>
              <w:t xml:space="preserve">диагонали </w:t>
            </w:r>
            <w:r w:rsidRPr="006100EF">
              <w:rPr>
                <w:rFonts w:ascii="Times New Roman" w:hAnsi="Times New Roman" w:cs="Times New Roman"/>
                <w:spacing w:val="-4"/>
                <w:sz w:val="21"/>
                <w:szCs w:val="21"/>
              </w:rPr>
              <w:t>монитора</w:t>
            </w:r>
          </w:p>
        </w:tc>
        <w:tc>
          <w:tcPr>
            <w:tcW w:w="1474" w:type="dxa"/>
            <w:vAlign w:val="center"/>
          </w:tcPr>
          <w:p w:rsidR="00B77558" w:rsidRPr="006100EF" w:rsidRDefault="00B77558" w:rsidP="005D43A0">
            <w:pPr>
              <w:pStyle w:val="ConsPlusNormal"/>
              <w:jc w:val="center"/>
              <w:rPr>
                <w:rFonts w:ascii="Times New Roman" w:hAnsi="Times New Roman" w:cs="Times New Roman"/>
                <w:spacing w:val="-4"/>
                <w:sz w:val="21"/>
                <w:szCs w:val="21"/>
                <w:lang w:val="en-US"/>
              </w:rPr>
            </w:pPr>
          </w:p>
        </w:tc>
        <w:tc>
          <w:tcPr>
            <w:tcW w:w="1134" w:type="dxa"/>
            <w:vAlign w:val="center"/>
          </w:tcPr>
          <w:p w:rsidR="00B77558" w:rsidRPr="006100EF" w:rsidRDefault="00B77558" w:rsidP="005D43A0">
            <w:pPr>
              <w:pStyle w:val="3"/>
              <w:shd w:val="clear" w:color="auto" w:fill="auto"/>
              <w:spacing w:line="240" w:lineRule="auto"/>
              <w:jc w:val="center"/>
              <w:rPr>
                <w:spacing w:val="-4"/>
                <w:sz w:val="21"/>
                <w:szCs w:val="21"/>
              </w:rPr>
            </w:pPr>
          </w:p>
        </w:tc>
        <w:tc>
          <w:tcPr>
            <w:tcW w:w="3402" w:type="dxa"/>
            <w:gridSpan w:val="2"/>
            <w:vAlign w:val="center"/>
          </w:tcPr>
          <w:p w:rsidR="00B77558" w:rsidRPr="006100EF" w:rsidRDefault="005D43A0"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w:t>
            </w:r>
            <w:r w:rsidR="00B77558" w:rsidRPr="006100EF">
              <w:rPr>
                <w:rFonts w:ascii="Times New Roman" w:hAnsi="Times New Roman" w:cs="Times New Roman"/>
                <w:spacing w:val="-4"/>
                <w:sz w:val="21"/>
                <w:szCs w:val="21"/>
              </w:rPr>
              <w:t>е менее 27</w:t>
            </w:r>
          </w:p>
        </w:tc>
        <w:tc>
          <w:tcPr>
            <w:tcW w:w="1417" w:type="dxa"/>
          </w:tcPr>
          <w:p w:rsidR="00B77558" w:rsidRPr="006100EF" w:rsidRDefault="00B77558" w:rsidP="00DB4F0B">
            <w:pPr>
              <w:pStyle w:val="ConsPlusNormal"/>
              <w:rPr>
                <w:rFonts w:ascii="Times New Roman" w:hAnsi="Times New Roman" w:cs="Times New Roman"/>
                <w:spacing w:val="-4"/>
              </w:rPr>
            </w:pPr>
          </w:p>
        </w:tc>
        <w:tc>
          <w:tcPr>
            <w:tcW w:w="576" w:type="dxa"/>
            <w:gridSpan w:val="2"/>
          </w:tcPr>
          <w:p w:rsidR="00B77558" w:rsidRPr="006100EF" w:rsidRDefault="00B77558"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DB4F0B">
            <w:pPr>
              <w:pStyle w:val="ConsPlusNormal"/>
              <w:ind w:right="-6"/>
              <w:rPr>
                <w:rFonts w:ascii="Times New Roman" w:hAnsi="Times New Roman" w:cs="Times New Roman"/>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vAlign w:val="center"/>
          </w:tcPr>
          <w:p w:rsidR="009A2BE9" w:rsidRPr="006100EF" w:rsidRDefault="009A2BE9"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процессора</w:t>
            </w:r>
          </w:p>
        </w:tc>
        <w:tc>
          <w:tcPr>
            <w:tcW w:w="1474" w:type="dxa"/>
            <w:vAlign w:val="center"/>
          </w:tcPr>
          <w:p w:rsidR="009A2BE9" w:rsidRPr="006100EF" w:rsidRDefault="009A2BE9" w:rsidP="008F2038">
            <w:pPr>
              <w:pStyle w:val="ConsPlusNormal"/>
              <w:jc w:val="center"/>
              <w:rPr>
                <w:rFonts w:ascii="Times New Roman" w:hAnsi="Times New Roman" w:cs="Times New Roman"/>
                <w:color w:val="FF0000"/>
                <w:spacing w:val="-4"/>
                <w:sz w:val="21"/>
                <w:szCs w:val="21"/>
              </w:rPr>
            </w:pPr>
          </w:p>
        </w:tc>
        <w:tc>
          <w:tcPr>
            <w:tcW w:w="1134" w:type="dxa"/>
            <w:vAlign w:val="center"/>
          </w:tcPr>
          <w:p w:rsidR="009A2BE9" w:rsidRPr="006100EF" w:rsidRDefault="009A2BE9" w:rsidP="008F2038">
            <w:pPr>
              <w:pStyle w:val="3"/>
              <w:shd w:val="clear" w:color="auto" w:fill="auto"/>
              <w:spacing w:line="240" w:lineRule="auto"/>
              <w:jc w:val="center"/>
              <w:rPr>
                <w:color w:val="FF0000"/>
                <w:spacing w:val="-4"/>
                <w:sz w:val="21"/>
                <w:szCs w:val="21"/>
              </w:rPr>
            </w:pPr>
          </w:p>
        </w:tc>
        <w:tc>
          <w:tcPr>
            <w:tcW w:w="3402" w:type="dxa"/>
            <w:gridSpan w:val="2"/>
            <w:vAlign w:val="center"/>
          </w:tcPr>
          <w:p w:rsidR="009A2BE9" w:rsidRPr="006100EF" w:rsidRDefault="009A2BE9" w:rsidP="008F2038">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Многоядерный с количеством ядер не менее двух</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DB4F0B">
            <w:pPr>
              <w:pStyle w:val="ConsPlusNormal"/>
              <w:ind w:right="-6"/>
              <w:rPr>
                <w:rFonts w:ascii="Times New Roman" w:hAnsi="Times New Roman" w:cs="Times New Roman"/>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292</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МГц</w:t>
            </w: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rPr>
              <w:t>Частота процессора</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lang w:val="en-US"/>
              </w:rPr>
            </w:pPr>
          </w:p>
        </w:tc>
        <w:tc>
          <w:tcPr>
            <w:tcW w:w="1134" w:type="dxa"/>
            <w:vAlign w:val="center"/>
          </w:tcPr>
          <w:p w:rsidR="009A2BE9" w:rsidRPr="006100EF" w:rsidRDefault="009A2BE9" w:rsidP="005D43A0">
            <w:pPr>
              <w:pStyle w:val="3"/>
              <w:shd w:val="clear" w:color="auto" w:fill="auto"/>
              <w:spacing w:line="240" w:lineRule="auto"/>
              <w:jc w:val="center"/>
              <w:rPr>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4000</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lang w:val="en-US"/>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lang w:val="en-US"/>
              </w:rPr>
            </w:pPr>
          </w:p>
        </w:tc>
        <w:tc>
          <w:tcPr>
            <w:tcW w:w="2889" w:type="dxa"/>
            <w:vMerge/>
          </w:tcPr>
          <w:p w:rsidR="009A2BE9" w:rsidRPr="006100EF" w:rsidRDefault="009A2BE9" w:rsidP="00DB4F0B">
            <w:pPr>
              <w:pStyle w:val="ConsPlusNormal"/>
              <w:ind w:right="-6"/>
              <w:rPr>
                <w:rFonts w:ascii="Times New Roman" w:hAnsi="Times New Roman" w:cs="Times New Roman"/>
                <w:spacing w:val="-4"/>
                <w:sz w:val="21"/>
                <w:szCs w:val="21"/>
                <w:lang w:val="en-US"/>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2553</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Гбайт</w:t>
            </w: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Размер оперативной памяти</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3"/>
              <w:shd w:val="clear" w:color="auto" w:fill="auto"/>
              <w:spacing w:line="240" w:lineRule="auto"/>
              <w:jc w:val="center"/>
              <w:rPr>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32</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27"/>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lang w:val="en-US"/>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lang w:val="en-US"/>
              </w:rPr>
            </w:pPr>
          </w:p>
        </w:tc>
        <w:tc>
          <w:tcPr>
            <w:tcW w:w="2889" w:type="dxa"/>
            <w:vMerge/>
          </w:tcPr>
          <w:p w:rsidR="009A2BE9" w:rsidRPr="006100EF" w:rsidRDefault="009A2BE9" w:rsidP="00DB4F0B">
            <w:pPr>
              <w:pStyle w:val="ConsPlusNormal"/>
              <w:ind w:right="-6"/>
              <w:rPr>
                <w:rFonts w:ascii="Times New Roman" w:hAnsi="Times New Roman" w:cs="Times New Roman"/>
                <w:spacing w:val="-4"/>
                <w:sz w:val="21"/>
                <w:szCs w:val="21"/>
                <w:lang w:val="en-US"/>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2553</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Гбайт</w:t>
            </w: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Объём накопителя</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3"/>
              <w:shd w:val="clear" w:color="auto" w:fill="auto"/>
              <w:spacing w:line="240" w:lineRule="auto"/>
              <w:jc w:val="center"/>
              <w:rPr>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2000</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jc w:val="center"/>
              <w:rPr>
                <w:rFonts w:ascii="Times New Roman" w:hAnsi="Times New Roman" w:cs="Times New Roman"/>
                <w:color w:val="FF0000"/>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жесткого диска</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3"/>
              <w:shd w:val="clear" w:color="auto" w:fill="auto"/>
              <w:spacing w:line="240" w:lineRule="auto"/>
              <w:ind w:left="-5" w:right="-33"/>
              <w:jc w:val="center"/>
              <w:rPr>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HDD</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jc w:val="center"/>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Оптический привод</w:t>
            </w:r>
          </w:p>
        </w:tc>
        <w:tc>
          <w:tcPr>
            <w:tcW w:w="1474" w:type="dxa"/>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9A2BE9" w:rsidRPr="006100EF" w:rsidRDefault="009A2BE9"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CD / DVD</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jc w:val="center"/>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видеоадаптера</w:t>
            </w:r>
          </w:p>
        </w:tc>
        <w:tc>
          <w:tcPr>
            <w:tcW w:w="1474" w:type="dxa"/>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9A2BE9" w:rsidRPr="006100EF" w:rsidRDefault="009A2BE9"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Встроенный / дискретный</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jc w:val="center"/>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466044">
            <w:pPr>
              <w:pStyle w:val="ConsPlusNormal"/>
              <w:ind w:left="-27" w:right="-36"/>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Операционная система</w:t>
            </w:r>
          </w:p>
        </w:tc>
        <w:tc>
          <w:tcPr>
            <w:tcW w:w="1474" w:type="dxa"/>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9A2BE9" w:rsidRPr="006100EF" w:rsidRDefault="009A2BE9" w:rsidP="005D43A0">
            <w:pPr>
              <w:pStyle w:val="3"/>
              <w:shd w:val="clear" w:color="auto" w:fill="auto"/>
              <w:spacing w:line="240" w:lineRule="auto"/>
              <w:jc w:val="center"/>
              <w:rPr>
                <w:color w:val="FF0000"/>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lang w:val="en-US"/>
              </w:rPr>
              <w:t>Наличие / отсутствие</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jc w:val="center"/>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Предустановленное программное обеспечение</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3"/>
              <w:shd w:val="clear" w:color="auto" w:fill="auto"/>
              <w:spacing w:line="240" w:lineRule="auto"/>
              <w:jc w:val="center"/>
              <w:rPr>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lang w:val="en-US"/>
              </w:rPr>
              <w:t>Наличие / отсутствие</w:t>
            </w:r>
          </w:p>
        </w:tc>
        <w:tc>
          <w:tcPr>
            <w:tcW w:w="1417" w:type="dxa"/>
          </w:tcPr>
          <w:p w:rsidR="009A2BE9" w:rsidRPr="006100EF" w:rsidRDefault="009A2BE9" w:rsidP="00DB4F0B">
            <w:pPr>
              <w:pStyle w:val="ConsPlusNormal"/>
              <w:rPr>
                <w:rFonts w:ascii="Times New Roman" w:hAnsi="Times New Roman" w:cs="Times New Roman"/>
                <w:color w:val="FF0000"/>
                <w:spacing w:val="-4"/>
                <w:lang w:val="en-US"/>
              </w:rPr>
            </w:pPr>
          </w:p>
        </w:tc>
        <w:tc>
          <w:tcPr>
            <w:tcW w:w="576" w:type="dxa"/>
            <w:gridSpan w:val="2"/>
          </w:tcPr>
          <w:p w:rsidR="009A2BE9" w:rsidRPr="006100EF" w:rsidRDefault="009A2BE9" w:rsidP="00B77558">
            <w:pPr>
              <w:pStyle w:val="ConsPlusNormal"/>
              <w:rPr>
                <w:rFonts w:ascii="Times New Roman" w:hAnsi="Times New Roman" w:cs="Times New Roman"/>
                <w:color w:val="FF0000"/>
                <w:spacing w:val="-4"/>
                <w:lang w:val="en-US"/>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lang w:val="en-US"/>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lang w:val="en-US"/>
              </w:rPr>
            </w:pPr>
          </w:p>
        </w:tc>
        <w:tc>
          <w:tcPr>
            <w:tcW w:w="2889" w:type="dxa"/>
            <w:vMerge/>
          </w:tcPr>
          <w:p w:rsidR="009A2BE9" w:rsidRPr="006100EF" w:rsidRDefault="009A2BE9" w:rsidP="00DB4F0B">
            <w:pPr>
              <w:pStyle w:val="ConsPlusNormal"/>
              <w:ind w:right="-6"/>
              <w:jc w:val="center"/>
              <w:rPr>
                <w:rFonts w:ascii="Times New Roman" w:hAnsi="Times New Roman" w:cs="Times New Roman"/>
                <w:color w:val="FF0000"/>
                <w:spacing w:val="-4"/>
                <w:sz w:val="21"/>
                <w:szCs w:val="21"/>
                <w:lang w:val="en-US"/>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lang w:val="en-US"/>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lang w:val="en-US"/>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lang w:val="en-US"/>
              </w:rPr>
            </w:pP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lang w:val="en-US"/>
              </w:rPr>
            </w:pPr>
          </w:p>
        </w:tc>
        <w:tc>
          <w:tcPr>
            <w:tcW w:w="1134" w:type="dxa"/>
            <w:vAlign w:val="center"/>
          </w:tcPr>
          <w:p w:rsidR="009A2BE9" w:rsidRPr="006100EF" w:rsidRDefault="009A2BE9" w:rsidP="005D43A0">
            <w:pPr>
              <w:pStyle w:val="3"/>
              <w:shd w:val="clear" w:color="auto" w:fill="auto"/>
              <w:spacing w:line="240" w:lineRule="auto"/>
              <w:ind w:left="-14" w:right="-15"/>
              <w:jc w:val="center"/>
              <w:rPr>
                <w:spacing w:val="-4"/>
                <w:sz w:val="21"/>
                <w:szCs w:val="21"/>
              </w:rPr>
            </w:pPr>
            <w:r w:rsidRPr="006100EF">
              <w:rPr>
                <w:spacing w:val="-4"/>
                <w:sz w:val="21"/>
                <w:szCs w:val="21"/>
              </w:rPr>
              <w:t>Разрешение</w:t>
            </w: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1920х1080 (16:9)</w:t>
            </w:r>
          </w:p>
        </w:tc>
        <w:tc>
          <w:tcPr>
            <w:tcW w:w="1417" w:type="dxa"/>
          </w:tcPr>
          <w:p w:rsidR="009A2BE9" w:rsidRPr="006100EF" w:rsidRDefault="009A2BE9" w:rsidP="00DB4F0B">
            <w:pPr>
              <w:pStyle w:val="ConsPlusNormal"/>
              <w:rPr>
                <w:rFonts w:ascii="Times New Roman" w:hAnsi="Times New Roman" w:cs="Times New Roman"/>
                <w:color w:val="FF0000"/>
                <w:spacing w:val="-4"/>
                <w:lang w:val="en-US"/>
              </w:rPr>
            </w:pPr>
          </w:p>
        </w:tc>
        <w:tc>
          <w:tcPr>
            <w:tcW w:w="576" w:type="dxa"/>
            <w:gridSpan w:val="2"/>
          </w:tcPr>
          <w:p w:rsidR="009A2BE9" w:rsidRPr="006100EF" w:rsidRDefault="009A2BE9" w:rsidP="00B77558">
            <w:pPr>
              <w:pStyle w:val="3"/>
              <w:shd w:val="clear" w:color="auto" w:fill="auto"/>
              <w:spacing w:line="240" w:lineRule="auto"/>
              <w:ind w:left="-5" w:right="-33"/>
              <w:jc w:val="center"/>
              <w:rPr>
                <w:color w:val="FF0000"/>
                <w:spacing w:val="-4"/>
                <w:sz w:val="20"/>
                <w:szCs w:val="20"/>
              </w:rPr>
            </w:pPr>
          </w:p>
        </w:tc>
      </w:tr>
      <w:tr w:rsidR="009A2BE9" w:rsidRPr="008F2038"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jc w:val="center"/>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3"/>
              <w:shd w:val="clear" w:color="auto" w:fill="auto"/>
              <w:spacing w:line="240" w:lineRule="auto"/>
              <w:jc w:val="center"/>
              <w:rPr>
                <w:spacing w:val="-4"/>
                <w:sz w:val="21"/>
                <w:szCs w:val="21"/>
              </w:rPr>
            </w:pPr>
            <w:r w:rsidRPr="006100EF">
              <w:rPr>
                <w:spacing w:val="-4"/>
                <w:sz w:val="21"/>
                <w:szCs w:val="21"/>
              </w:rPr>
              <w:t>Тип памяти</w:t>
            </w: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lang w:val="en-US"/>
              </w:rPr>
              <w:t>DDR3 / DDR4 / DDR4 SO-DIMM</w:t>
            </w:r>
          </w:p>
        </w:tc>
        <w:tc>
          <w:tcPr>
            <w:tcW w:w="1417" w:type="dxa"/>
          </w:tcPr>
          <w:p w:rsidR="009A2BE9" w:rsidRPr="006100EF" w:rsidRDefault="009A2BE9" w:rsidP="00DB4F0B">
            <w:pPr>
              <w:pStyle w:val="ConsPlusNormal"/>
              <w:rPr>
                <w:rFonts w:ascii="Times New Roman" w:hAnsi="Times New Roman" w:cs="Times New Roman"/>
                <w:color w:val="FF0000"/>
                <w:spacing w:val="-4"/>
                <w:lang w:val="en-US"/>
              </w:rPr>
            </w:pPr>
          </w:p>
        </w:tc>
        <w:tc>
          <w:tcPr>
            <w:tcW w:w="576" w:type="dxa"/>
            <w:gridSpan w:val="2"/>
          </w:tcPr>
          <w:p w:rsidR="009A2BE9" w:rsidRPr="006100EF" w:rsidRDefault="009A2BE9" w:rsidP="00B77558">
            <w:pPr>
              <w:pStyle w:val="3"/>
              <w:shd w:val="clear" w:color="auto" w:fill="auto"/>
              <w:spacing w:line="240" w:lineRule="auto"/>
              <w:ind w:left="-5" w:right="-33"/>
              <w:jc w:val="center"/>
              <w:rPr>
                <w:color w:val="FF0000"/>
                <w:spacing w:val="-4"/>
                <w:sz w:val="20"/>
                <w:szCs w:val="20"/>
                <w:lang w:val="en-US"/>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lang w:val="en-US"/>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lang w:val="en-US"/>
              </w:rPr>
            </w:pPr>
          </w:p>
        </w:tc>
        <w:tc>
          <w:tcPr>
            <w:tcW w:w="2889" w:type="dxa"/>
            <w:vMerge/>
          </w:tcPr>
          <w:p w:rsidR="009A2BE9" w:rsidRPr="006100EF" w:rsidRDefault="009A2BE9" w:rsidP="00DB4F0B">
            <w:pPr>
              <w:pStyle w:val="ConsPlusNormal"/>
              <w:ind w:right="-6"/>
              <w:jc w:val="center"/>
              <w:rPr>
                <w:rFonts w:ascii="Times New Roman" w:hAnsi="Times New Roman" w:cs="Times New Roman"/>
                <w:color w:val="FF0000"/>
                <w:spacing w:val="-4"/>
                <w:sz w:val="21"/>
                <w:szCs w:val="21"/>
                <w:lang w:val="en-US"/>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lang w:val="en-US"/>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lang w:val="en-US"/>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lang w:val="en-US"/>
              </w:rPr>
            </w:pP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lang w:val="en-US"/>
              </w:rPr>
            </w:pPr>
          </w:p>
        </w:tc>
        <w:tc>
          <w:tcPr>
            <w:tcW w:w="1134" w:type="dxa"/>
            <w:vAlign w:val="center"/>
          </w:tcPr>
          <w:p w:rsidR="009A2BE9" w:rsidRPr="006100EF" w:rsidRDefault="009A2BE9" w:rsidP="005D43A0">
            <w:pPr>
              <w:pStyle w:val="3"/>
              <w:shd w:val="clear" w:color="auto" w:fill="auto"/>
              <w:spacing w:line="240" w:lineRule="auto"/>
              <w:jc w:val="center"/>
              <w:rPr>
                <w:spacing w:val="-4"/>
                <w:sz w:val="21"/>
                <w:szCs w:val="21"/>
              </w:rPr>
            </w:pPr>
            <w:r w:rsidRPr="006100EF">
              <w:rPr>
                <w:spacing w:val="-4"/>
                <w:sz w:val="21"/>
                <w:szCs w:val="21"/>
              </w:rPr>
              <w:t>Клавиатура</w:t>
            </w:r>
          </w:p>
        </w:tc>
        <w:tc>
          <w:tcPr>
            <w:tcW w:w="3402" w:type="dxa"/>
            <w:gridSpan w:val="2"/>
            <w:vAlign w:val="center"/>
          </w:tcPr>
          <w:p w:rsidR="009A2BE9" w:rsidRPr="006100EF" w:rsidRDefault="005F4E8B" w:rsidP="005D43A0">
            <w:pPr>
              <w:pStyle w:val="ConsPlusNormal"/>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rPr>
              <w:t>О</w:t>
            </w:r>
            <w:r w:rsidR="009A2BE9" w:rsidRPr="006100EF">
              <w:rPr>
                <w:rFonts w:ascii="Times New Roman" w:hAnsi="Times New Roman" w:cs="Times New Roman"/>
                <w:spacing w:val="-4"/>
                <w:sz w:val="21"/>
                <w:szCs w:val="21"/>
                <w:lang w:val="en-US"/>
              </w:rPr>
              <w:t>бычная, интерфейс - USB</w:t>
            </w:r>
          </w:p>
        </w:tc>
        <w:tc>
          <w:tcPr>
            <w:tcW w:w="1417" w:type="dxa"/>
          </w:tcPr>
          <w:p w:rsidR="009A2BE9" w:rsidRPr="006100EF" w:rsidRDefault="009A2BE9" w:rsidP="00DB4F0B">
            <w:pPr>
              <w:pStyle w:val="ConsPlusNormal"/>
              <w:rPr>
                <w:rFonts w:ascii="Times New Roman" w:hAnsi="Times New Roman" w:cs="Times New Roman"/>
                <w:spacing w:val="-4"/>
                <w:lang w:val="en-US"/>
              </w:rPr>
            </w:pPr>
          </w:p>
        </w:tc>
        <w:tc>
          <w:tcPr>
            <w:tcW w:w="576" w:type="dxa"/>
            <w:gridSpan w:val="2"/>
          </w:tcPr>
          <w:p w:rsidR="009A2BE9" w:rsidRPr="006100EF" w:rsidRDefault="009A2BE9" w:rsidP="00B77558">
            <w:pPr>
              <w:pStyle w:val="3"/>
              <w:shd w:val="clear" w:color="auto" w:fill="auto"/>
              <w:spacing w:line="240" w:lineRule="auto"/>
              <w:ind w:left="-5" w:right="-33"/>
              <w:jc w:val="center"/>
              <w:rPr>
                <w:color w:val="FF0000"/>
                <w:spacing w:val="-4"/>
                <w:sz w:val="20"/>
                <w:szCs w:val="20"/>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jc w:val="center"/>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3"/>
              <w:shd w:val="clear" w:color="auto" w:fill="auto"/>
              <w:spacing w:line="240" w:lineRule="auto"/>
              <w:jc w:val="center"/>
              <w:rPr>
                <w:spacing w:val="-4"/>
                <w:sz w:val="21"/>
                <w:szCs w:val="21"/>
              </w:rPr>
            </w:pPr>
            <w:r w:rsidRPr="006100EF">
              <w:rPr>
                <w:spacing w:val="-4"/>
                <w:sz w:val="21"/>
                <w:szCs w:val="21"/>
              </w:rPr>
              <w:t>Мышь</w:t>
            </w: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rPr>
              <w:t>О</w:t>
            </w:r>
            <w:r w:rsidRPr="006100EF">
              <w:rPr>
                <w:rFonts w:ascii="Times New Roman" w:hAnsi="Times New Roman" w:cs="Times New Roman"/>
                <w:spacing w:val="-4"/>
                <w:sz w:val="21"/>
                <w:szCs w:val="21"/>
                <w:lang w:val="en-US"/>
              </w:rPr>
              <w:t>птическая, интерфейс – USB</w:t>
            </w:r>
          </w:p>
        </w:tc>
        <w:tc>
          <w:tcPr>
            <w:tcW w:w="1417" w:type="dxa"/>
          </w:tcPr>
          <w:p w:rsidR="009A2BE9" w:rsidRPr="006100EF" w:rsidRDefault="009A2BE9" w:rsidP="00DB4F0B">
            <w:pPr>
              <w:pStyle w:val="ConsPlusNormal"/>
              <w:rPr>
                <w:rFonts w:ascii="Times New Roman" w:hAnsi="Times New Roman" w:cs="Times New Roman"/>
                <w:color w:val="FF0000"/>
                <w:spacing w:val="-4"/>
                <w:lang w:val="en-US"/>
              </w:rPr>
            </w:pPr>
          </w:p>
        </w:tc>
        <w:tc>
          <w:tcPr>
            <w:tcW w:w="576" w:type="dxa"/>
            <w:gridSpan w:val="2"/>
          </w:tcPr>
          <w:p w:rsidR="009A2BE9" w:rsidRPr="006100EF" w:rsidRDefault="009A2BE9" w:rsidP="00B77558">
            <w:pPr>
              <w:pStyle w:val="3"/>
              <w:shd w:val="clear" w:color="auto" w:fill="auto"/>
              <w:spacing w:line="240" w:lineRule="auto"/>
              <w:ind w:left="-5" w:right="-33"/>
              <w:jc w:val="center"/>
              <w:rPr>
                <w:color w:val="FF0000"/>
                <w:spacing w:val="-4"/>
                <w:sz w:val="20"/>
                <w:szCs w:val="20"/>
              </w:rPr>
            </w:pPr>
          </w:p>
        </w:tc>
      </w:tr>
      <w:tr w:rsidR="009A2BE9" w:rsidRPr="006100EF" w:rsidTr="00FA7F7A">
        <w:trPr>
          <w:trHeight w:val="20"/>
        </w:trPr>
        <w:tc>
          <w:tcPr>
            <w:tcW w:w="395" w:type="dxa"/>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w:t>
            </w:r>
          </w:p>
        </w:tc>
        <w:tc>
          <w:tcPr>
            <w:tcW w:w="1134" w:type="dxa"/>
          </w:tcPr>
          <w:p w:rsidR="009A2BE9" w:rsidRPr="006100EF" w:rsidRDefault="009A2BE9" w:rsidP="00DB4F0B">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26.20.16</w:t>
            </w:r>
          </w:p>
        </w:tc>
        <w:tc>
          <w:tcPr>
            <w:tcW w:w="2889" w:type="dxa"/>
          </w:tcPr>
          <w:p w:rsidR="009A2BE9" w:rsidRPr="006100EF" w:rsidRDefault="009A2BE9" w:rsidP="00DB4F0B">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Устройства ввода/вывода данных, содержащие или не содержащие в одном корпусе запоминающие устройства</w:t>
            </w: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DB4F0B">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jc w:val="center"/>
              <w:rPr>
                <w:rFonts w:ascii="Times New Roman" w:hAnsi="Times New Roman" w:cs="Times New Roman"/>
                <w:spacing w:val="-4"/>
                <w:sz w:val="21"/>
                <w:szCs w:val="21"/>
              </w:rPr>
            </w:pPr>
          </w:p>
        </w:tc>
        <w:tc>
          <w:tcPr>
            <w:tcW w:w="3402" w:type="dxa"/>
            <w:gridSpan w:val="2"/>
          </w:tcPr>
          <w:p w:rsidR="009A2BE9" w:rsidRPr="006100EF" w:rsidRDefault="009A2BE9" w:rsidP="00DB4F0B">
            <w:pPr>
              <w:pStyle w:val="ConsPlusNormal"/>
              <w:jc w:val="center"/>
              <w:rPr>
                <w:rFonts w:ascii="Times New Roman" w:hAnsi="Times New Roman" w:cs="Times New Roman"/>
                <w:spacing w:val="-4"/>
                <w:sz w:val="21"/>
                <w:szCs w:val="21"/>
              </w:rPr>
            </w:pP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val="restart"/>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3.1.</w:t>
            </w:r>
          </w:p>
        </w:tc>
        <w:tc>
          <w:tcPr>
            <w:tcW w:w="1134" w:type="dxa"/>
            <w:vMerge w:val="restart"/>
          </w:tcPr>
          <w:p w:rsidR="009A2BE9" w:rsidRPr="006100EF" w:rsidRDefault="009A2BE9" w:rsidP="00DB4F0B">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26.20.16.120</w:t>
            </w:r>
          </w:p>
        </w:tc>
        <w:tc>
          <w:tcPr>
            <w:tcW w:w="2889" w:type="dxa"/>
            <w:vMerge w:val="restart"/>
          </w:tcPr>
          <w:p w:rsidR="009A2BE9" w:rsidRPr="006100EF" w:rsidRDefault="009A2BE9" w:rsidP="00DB4F0B">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Принтеры</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70,00 тыс.</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Метод печати</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Лазерный</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Цветность</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701"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Черно-белая / Цветная печать</w:t>
            </w:r>
          </w:p>
        </w:tc>
        <w:tc>
          <w:tcPr>
            <w:tcW w:w="1701"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Черно-белая</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vAlign w:val="center"/>
          </w:tcPr>
          <w:p w:rsidR="009A2BE9" w:rsidRPr="006100EF" w:rsidRDefault="009A2BE9" w:rsidP="007D1589">
            <w:pPr>
              <w:pStyle w:val="ConsPlusNormal"/>
              <w:ind w:left="-27" w:right="-36"/>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Максимальный формат</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А4</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Скорость печати</w:t>
            </w:r>
          </w:p>
        </w:tc>
        <w:tc>
          <w:tcPr>
            <w:tcW w:w="1474" w:type="dxa"/>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60 стр/мин (ч/б А4)</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spacing w:val="-4"/>
                <w:sz w:val="21"/>
                <w:szCs w:val="21"/>
              </w:rPr>
            </w:pP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Интерфейсы</w:t>
            </w: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lang w:val="en-US"/>
              </w:rPr>
              <w:t>Ethernet (Rj-45), USB</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3135</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Дб</w:t>
            </w: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Уровень звукового давления при печати</w:t>
            </w: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60</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166</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Кг</w:t>
            </w: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spacing w:val="-4"/>
                <w:sz w:val="21"/>
                <w:szCs w:val="21"/>
              </w:rPr>
            </w:pPr>
          </w:p>
        </w:tc>
        <w:tc>
          <w:tcPr>
            <w:tcW w:w="147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Масса</w:t>
            </w:r>
          </w:p>
        </w:tc>
        <w:tc>
          <w:tcPr>
            <w:tcW w:w="3402" w:type="dxa"/>
            <w:gridSpan w:val="2"/>
            <w:vAlign w:val="center"/>
          </w:tcPr>
          <w:p w:rsidR="009A2BE9" w:rsidRPr="006100EF" w:rsidRDefault="009A2BE9" w:rsidP="005D43A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30</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val="restart"/>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3.2.</w:t>
            </w:r>
          </w:p>
        </w:tc>
        <w:tc>
          <w:tcPr>
            <w:tcW w:w="1134" w:type="dxa"/>
            <w:vMerge w:val="restart"/>
          </w:tcPr>
          <w:p w:rsidR="009A2BE9" w:rsidRPr="006100EF" w:rsidRDefault="009A2BE9" w:rsidP="00DB4F0B">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26.20.16.150</w:t>
            </w:r>
          </w:p>
        </w:tc>
        <w:tc>
          <w:tcPr>
            <w:tcW w:w="2889" w:type="dxa"/>
            <w:vMerge w:val="restart"/>
          </w:tcPr>
          <w:p w:rsidR="009A2BE9" w:rsidRPr="006100EF" w:rsidRDefault="009A2BE9" w:rsidP="00DB4F0B">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Сканеры</w:t>
            </w:r>
          </w:p>
        </w:tc>
        <w:tc>
          <w:tcPr>
            <w:tcW w:w="680" w:type="dxa"/>
          </w:tcPr>
          <w:p w:rsidR="009A2BE9" w:rsidRPr="006100EF" w:rsidRDefault="009A2BE9" w:rsidP="00CF3D60">
            <w:pPr>
              <w:pStyle w:val="ConsPlusNormal"/>
              <w:ind w:left="-32" w:right="-3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CF3D60">
            <w:pPr>
              <w:pStyle w:val="ConsPlusNormal"/>
              <w:ind w:left="-61" w:right="-33"/>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Рубль</w:t>
            </w:r>
          </w:p>
        </w:tc>
        <w:tc>
          <w:tcPr>
            <w:tcW w:w="2098" w:type="dxa"/>
            <w:vAlign w:val="center"/>
          </w:tcPr>
          <w:p w:rsidR="009A2BE9" w:rsidRPr="006100EF" w:rsidRDefault="009A2BE9" w:rsidP="005D43A0">
            <w:pPr>
              <w:pStyle w:val="ConsPlusNormal"/>
              <w:ind w:left="-64" w:right="-6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Предельная цена</w:t>
            </w:r>
          </w:p>
        </w:tc>
        <w:tc>
          <w:tcPr>
            <w:tcW w:w="1474" w:type="dxa"/>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p>
        </w:tc>
        <w:tc>
          <w:tcPr>
            <w:tcW w:w="1134" w:type="dxa"/>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p>
        </w:tc>
        <w:tc>
          <w:tcPr>
            <w:tcW w:w="3402" w:type="dxa"/>
            <w:gridSpan w:val="2"/>
            <w:vAlign w:val="center"/>
          </w:tcPr>
          <w:p w:rsidR="009A2BE9" w:rsidRPr="006100EF" w:rsidRDefault="009A2BE9" w:rsidP="005D43A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Не более 35,00 тыс.</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Разрешение сканирования</w:t>
            </w:r>
          </w:p>
        </w:tc>
        <w:tc>
          <w:tcPr>
            <w:tcW w:w="1474" w:type="dxa"/>
          </w:tcPr>
          <w:p w:rsidR="009A2BE9" w:rsidRPr="006100EF" w:rsidRDefault="009A2BE9" w:rsidP="00DB4F0B">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3"/>
              <w:shd w:val="clear" w:color="auto" w:fill="auto"/>
              <w:spacing w:line="240" w:lineRule="auto"/>
              <w:jc w:val="center"/>
              <w:rPr>
                <w:spacing w:val="-4"/>
                <w:sz w:val="21"/>
                <w:szCs w:val="21"/>
              </w:rPr>
            </w:pPr>
          </w:p>
        </w:tc>
        <w:tc>
          <w:tcPr>
            <w:tcW w:w="3402" w:type="dxa"/>
            <w:gridSpan w:val="2"/>
            <w:vAlign w:val="center"/>
          </w:tcPr>
          <w:p w:rsidR="009A2BE9" w:rsidRPr="006100EF" w:rsidRDefault="009A2BE9" w:rsidP="006C4964">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1200</w:t>
            </w:r>
            <w:r w:rsidRPr="006100EF">
              <w:rPr>
                <w:rFonts w:ascii="Times New Roman" w:hAnsi="Times New Roman" w:cs="Times New Roman"/>
                <w:spacing w:val="-4"/>
                <w:sz w:val="21"/>
                <w:szCs w:val="21"/>
                <w:lang w:val="en-US"/>
              </w:rPr>
              <w:t>x1200 dpi</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7D1589">
            <w:pPr>
              <w:pStyle w:val="ConsPlusNormal"/>
              <w:ind w:left="-27" w:right="-36"/>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Максимальный формат</w:t>
            </w:r>
          </w:p>
        </w:tc>
        <w:tc>
          <w:tcPr>
            <w:tcW w:w="1474" w:type="dxa"/>
            <w:vAlign w:val="center"/>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CF3D60">
            <w:pPr>
              <w:pStyle w:val="ConsPlusNormal"/>
              <w:jc w:val="center"/>
              <w:rPr>
                <w:rFonts w:ascii="Times New Roman" w:hAnsi="Times New Roman" w:cs="Times New Roman"/>
                <w:spacing w:val="-4"/>
                <w:sz w:val="21"/>
                <w:szCs w:val="21"/>
              </w:rPr>
            </w:pPr>
          </w:p>
        </w:tc>
        <w:tc>
          <w:tcPr>
            <w:tcW w:w="3402" w:type="dxa"/>
            <w:gridSpan w:val="2"/>
            <w:vAlign w:val="center"/>
          </w:tcPr>
          <w:p w:rsidR="009A2BE9" w:rsidRPr="006100EF" w:rsidRDefault="009A2BE9" w:rsidP="00CF3D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А4</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tcPr>
          <w:p w:rsidR="009A2BE9" w:rsidRPr="006100EF" w:rsidRDefault="009A2BE9" w:rsidP="007D1589">
            <w:pPr>
              <w:pStyle w:val="ConsPlusNormal"/>
              <w:ind w:left="-27"/>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Скорость сканирования</w:t>
            </w:r>
          </w:p>
        </w:tc>
        <w:tc>
          <w:tcPr>
            <w:tcW w:w="1474" w:type="dxa"/>
            <w:vAlign w:val="center"/>
          </w:tcPr>
          <w:p w:rsidR="009A2BE9" w:rsidRPr="006100EF" w:rsidRDefault="009A2BE9" w:rsidP="006C4964">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6C4964">
            <w:pPr>
              <w:pStyle w:val="3"/>
              <w:shd w:val="clear" w:color="auto" w:fill="auto"/>
              <w:spacing w:line="240" w:lineRule="auto"/>
              <w:jc w:val="center"/>
              <w:rPr>
                <w:spacing w:val="-4"/>
                <w:sz w:val="21"/>
                <w:szCs w:val="21"/>
              </w:rPr>
            </w:pPr>
          </w:p>
        </w:tc>
        <w:tc>
          <w:tcPr>
            <w:tcW w:w="3402" w:type="dxa"/>
            <w:gridSpan w:val="2"/>
            <w:vAlign w:val="center"/>
          </w:tcPr>
          <w:p w:rsidR="009A2BE9" w:rsidRPr="006100EF" w:rsidRDefault="009A2BE9" w:rsidP="006C4964">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менее 30 стр/мин</w:t>
            </w:r>
          </w:p>
        </w:tc>
        <w:tc>
          <w:tcPr>
            <w:tcW w:w="1417" w:type="dxa"/>
            <w:vAlign w:val="center"/>
          </w:tcPr>
          <w:p w:rsidR="009A2BE9" w:rsidRPr="006100EF" w:rsidRDefault="009A2BE9" w:rsidP="006C4964">
            <w:pPr>
              <w:pStyle w:val="ConsPlusNormal"/>
              <w:jc w:val="center"/>
              <w:rPr>
                <w:rFonts w:ascii="Times New Roman" w:hAnsi="Times New Roman" w:cs="Times New Roman"/>
                <w:spacing w:val="-4"/>
              </w:rPr>
            </w:pPr>
          </w:p>
        </w:tc>
        <w:tc>
          <w:tcPr>
            <w:tcW w:w="576" w:type="dxa"/>
            <w:gridSpan w:val="2"/>
            <w:vAlign w:val="center"/>
          </w:tcPr>
          <w:p w:rsidR="009A2BE9" w:rsidRPr="006100EF" w:rsidRDefault="009A2BE9" w:rsidP="006C4964">
            <w:pPr>
              <w:pStyle w:val="ConsPlusNormal"/>
              <w:jc w:val="center"/>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color w:val="FF0000"/>
                <w:spacing w:val="-4"/>
                <w:sz w:val="21"/>
                <w:szCs w:val="21"/>
              </w:rPr>
            </w:pPr>
          </w:p>
        </w:tc>
        <w:tc>
          <w:tcPr>
            <w:tcW w:w="1474" w:type="dxa"/>
            <w:vAlign w:val="center"/>
          </w:tcPr>
          <w:p w:rsidR="009A2BE9" w:rsidRPr="006100EF" w:rsidRDefault="009A2BE9" w:rsidP="006C4964">
            <w:pPr>
              <w:pStyle w:val="ConsPlusNormal"/>
              <w:jc w:val="center"/>
              <w:rPr>
                <w:rFonts w:ascii="Times New Roman" w:hAnsi="Times New Roman" w:cs="Times New Roman"/>
                <w:color w:val="FF0000"/>
                <w:spacing w:val="-4"/>
                <w:sz w:val="21"/>
                <w:szCs w:val="21"/>
              </w:rPr>
            </w:pPr>
          </w:p>
        </w:tc>
        <w:tc>
          <w:tcPr>
            <w:tcW w:w="1134" w:type="dxa"/>
            <w:vAlign w:val="center"/>
          </w:tcPr>
          <w:p w:rsidR="009A2BE9" w:rsidRPr="006100EF" w:rsidRDefault="009A2BE9" w:rsidP="006C4964">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w:t>
            </w:r>
          </w:p>
        </w:tc>
        <w:tc>
          <w:tcPr>
            <w:tcW w:w="3402" w:type="dxa"/>
            <w:gridSpan w:val="2"/>
            <w:vAlign w:val="center"/>
          </w:tcPr>
          <w:p w:rsidR="009A2BE9" w:rsidRPr="006100EF" w:rsidRDefault="009A2BE9" w:rsidP="006C4964">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Планшетный</w:t>
            </w:r>
            <w:r w:rsidRPr="006100EF">
              <w:rPr>
                <w:rFonts w:ascii="Times New Roman" w:hAnsi="Times New Roman" w:cs="Times New Roman"/>
                <w:spacing w:val="-4"/>
                <w:sz w:val="21"/>
                <w:szCs w:val="21"/>
                <w:lang w:val="en-US"/>
              </w:rPr>
              <w:t xml:space="preserve"> </w:t>
            </w:r>
            <w:r w:rsidRPr="006100EF">
              <w:rPr>
                <w:rFonts w:ascii="Times New Roman" w:hAnsi="Times New Roman" w:cs="Times New Roman"/>
                <w:spacing w:val="-4"/>
                <w:sz w:val="21"/>
                <w:szCs w:val="21"/>
              </w:rPr>
              <w:t>/</w:t>
            </w:r>
            <w:r w:rsidRPr="006100EF">
              <w:rPr>
                <w:rFonts w:ascii="Times New Roman" w:hAnsi="Times New Roman" w:cs="Times New Roman"/>
                <w:spacing w:val="-4"/>
                <w:sz w:val="21"/>
                <w:szCs w:val="21"/>
                <w:lang w:val="en-US"/>
              </w:rPr>
              <w:t xml:space="preserve"> </w:t>
            </w:r>
            <w:r w:rsidRPr="006100EF">
              <w:rPr>
                <w:rFonts w:ascii="Times New Roman" w:hAnsi="Times New Roman" w:cs="Times New Roman"/>
                <w:spacing w:val="-4"/>
                <w:sz w:val="21"/>
                <w:szCs w:val="21"/>
              </w:rPr>
              <w:t>протяжной</w:t>
            </w:r>
          </w:p>
        </w:tc>
        <w:tc>
          <w:tcPr>
            <w:tcW w:w="1417" w:type="dxa"/>
            <w:vAlign w:val="center"/>
          </w:tcPr>
          <w:p w:rsidR="009A2BE9" w:rsidRPr="006100EF" w:rsidRDefault="009A2BE9" w:rsidP="006C4964">
            <w:pPr>
              <w:pStyle w:val="ConsPlusNormal"/>
              <w:jc w:val="center"/>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212</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Вт</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8870B1">
            <w:pPr>
              <w:pStyle w:val="3"/>
              <w:shd w:val="clear" w:color="auto" w:fill="auto"/>
              <w:spacing w:line="240" w:lineRule="auto"/>
              <w:jc w:val="center"/>
              <w:rPr>
                <w:spacing w:val="-4"/>
                <w:sz w:val="21"/>
                <w:szCs w:val="21"/>
              </w:rPr>
            </w:pPr>
            <w:r w:rsidRPr="006100EF">
              <w:rPr>
                <w:spacing w:val="-4"/>
                <w:sz w:val="21"/>
                <w:szCs w:val="21"/>
              </w:rPr>
              <w:t>Потребля-емая мощность</w:t>
            </w:r>
          </w:p>
        </w:tc>
        <w:tc>
          <w:tcPr>
            <w:tcW w:w="3402" w:type="dxa"/>
            <w:gridSpan w:val="2"/>
            <w:vAlign w:val="center"/>
          </w:tcPr>
          <w:p w:rsidR="009A2BE9" w:rsidRPr="006100EF" w:rsidRDefault="009A2BE9" w:rsidP="006C4964">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10</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1"/>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166</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кг</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CF3D60">
            <w:pPr>
              <w:pStyle w:val="3"/>
              <w:shd w:val="clear" w:color="auto" w:fill="auto"/>
              <w:spacing w:line="240" w:lineRule="auto"/>
              <w:jc w:val="center"/>
              <w:rPr>
                <w:spacing w:val="-4"/>
                <w:sz w:val="21"/>
                <w:szCs w:val="21"/>
              </w:rPr>
            </w:pPr>
            <w:r w:rsidRPr="006100EF">
              <w:rPr>
                <w:spacing w:val="-4"/>
                <w:sz w:val="21"/>
                <w:szCs w:val="21"/>
              </w:rPr>
              <w:t>Масса</w:t>
            </w:r>
          </w:p>
        </w:tc>
        <w:tc>
          <w:tcPr>
            <w:tcW w:w="3402" w:type="dxa"/>
            <w:gridSpan w:val="2"/>
          </w:tcPr>
          <w:p w:rsidR="009A2BE9" w:rsidRPr="006100EF" w:rsidRDefault="009A2BE9" w:rsidP="006C4964">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6</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val="restart"/>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4.</w:t>
            </w:r>
          </w:p>
        </w:tc>
        <w:tc>
          <w:tcPr>
            <w:tcW w:w="1134" w:type="dxa"/>
            <w:vMerge w:val="restart"/>
          </w:tcPr>
          <w:p w:rsidR="009A2BE9" w:rsidRPr="006100EF" w:rsidRDefault="009A2BE9" w:rsidP="00DB4F0B">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26.20.18.000</w:t>
            </w:r>
          </w:p>
        </w:tc>
        <w:tc>
          <w:tcPr>
            <w:tcW w:w="2889" w:type="dxa"/>
            <w:vMerge w:val="restart"/>
          </w:tcPr>
          <w:p w:rsidR="009A2BE9" w:rsidRPr="006100EF" w:rsidRDefault="009A2BE9"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Устройства периферийные с двумя или более функциями: печать данных, копирование, сканирование, прием и передача факсимильных сообщений</w:t>
            </w:r>
          </w:p>
        </w:tc>
        <w:tc>
          <w:tcPr>
            <w:tcW w:w="680" w:type="dxa"/>
          </w:tcPr>
          <w:p w:rsidR="009A2BE9" w:rsidRPr="006100EF" w:rsidRDefault="009A2BE9" w:rsidP="00CF3D60">
            <w:pPr>
              <w:pStyle w:val="ConsPlusNormal"/>
              <w:ind w:left="-32" w:right="-3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CF3D60">
            <w:pPr>
              <w:pStyle w:val="ConsPlusNormal"/>
              <w:ind w:left="-61" w:right="-33"/>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CF3D60">
            <w:pPr>
              <w:pStyle w:val="ConsPlusNormal"/>
              <w:ind w:left="-64" w:right="-65"/>
              <w:jc w:val="center"/>
              <w:rPr>
                <w:rFonts w:ascii="Times New Roman" w:hAnsi="Times New Roman" w:cs="Times New Roman"/>
                <w:color w:val="FF0000"/>
                <w:spacing w:val="-4"/>
                <w:sz w:val="21"/>
                <w:szCs w:val="21"/>
              </w:rPr>
            </w:pPr>
          </w:p>
        </w:tc>
        <w:tc>
          <w:tcPr>
            <w:tcW w:w="1474" w:type="dxa"/>
          </w:tcPr>
          <w:p w:rsidR="009A2BE9" w:rsidRPr="006100EF" w:rsidRDefault="009A2BE9" w:rsidP="00281F02">
            <w:pPr>
              <w:pStyle w:val="ConsPlusNormal"/>
              <w:jc w:val="center"/>
              <w:rPr>
                <w:rFonts w:ascii="Times New Roman" w:hAnsi="Times New Roman" w:cs="Times New Roman"/>
                <w:color w:val="FF0000"/>
                <w:spacing w:val="-4"/>
                <w:sz w:val="21"/>
                <w:szCs w:val="21"/>
              </w:rPr>
            </w:pPr>
          </w:p>
        </w:tc>
        <w:tc>
          <w:tcPr>
            <w:tcW w:w="1134" w:type="dxa"/>
          </w:tcPr>
          <w:p w:rsidR="009A2BE9" w:rsidRPr="006100EF" w:rsidRDefault="009A2BE9" w:rsidP="00CF3D60">
            <w:pPr>
              <w:pStyle w:val="ConsPlusNormal"/>
              <w:ind w:left="-64" w:right="-6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Предельная цена</w:t>
            </w:r>
          </w:p>
        </w:tc>
        <w:tc>
          <w:tcPr>
            <w:tcW w:w="3402" w:type="dxa"/>
            <w:gridSpan w:val="2"/>
            <w:vAlign w:val="center"/>
          </w:tcPr>
          <w:p w:rsidR="009A2BE9" w:rsidRPr="006100EF" w:rsidRDefault="009A2BE9" w:rsidP="00FA7F7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Определяется в соответствии с Распоряжением председателя КСП «Об утверждении нормативных затрат на обеспечение функций Контрольно-счетной палаты муниципального образования Тосненский район Ленинградской области»</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vAlign w:val="center"/>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7D1589">
            <w:pPr>
              <w:pStyle w:val="ConsPlusNormal"/>
              <w:ind w:left="-55" w:right="-35" w:hanging="9"/>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Метод печати</w:t>
            </w:r>
          </w:p>
        </w:tc>
        <w:tc>
          <w:tcPr>
            <w:tcW w:w="3402" w:type="dxa"/>
            <w:gridSpan w:val="2"/>
            <w:vAlign w:val="center"/>
          </w:tcPr>
          <w:p w:rsidR="009A2BE9" w:rsidRPr="006100EF" w:rsidRDefault="009A2BE9" w:rsidP="00CF3D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Лазерный</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lang w:val="en-US"/>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lang w:val="en-US"/>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lang w:val="en-US"/>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lang w:val="en-US"/>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vAlign w:val="center"/>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CF3D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Цветность</w:t>
            </w:r>
          </w:p>
        </w:tc>
        <w:tc>
          <w:tcPr>
            <w:tcW w:w="3402" w:type="dxa"/>
            <w:gridSpan w:val="2"/>
            <w:vAlign w:val="center"/>
          </w:tcPr>
          <w:p w:rsidR="009A2BE9" w:rsidRPr="006100EF" w:rsidRDefault="009A2BE9" w:rsidP="00CF3D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Черно-белая / Цветная печать</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vAlign w:val="center"/>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CF3D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Формат печати</w:t>
            </w:r>
          </w:p>
        </w:tc>
        <w:tc>
          <w:tcPr>
            <w:tcW w:w="3402" w:type="dxa"/>
            <w:gridSpan w:val="2"/>
            <w:vAlign w:val="center"/>
          </w:tcPr>
          <w:p w:rsidR="009A2BE9" w:rsidRPr="006100EF" w:rsidRDefault="009A2BE9" w:rsidP="00CF3D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А4</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8F2038"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vAlign w:val="center"/>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vAlign w:val="center"/>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8F4942">
            <w:pPr>
              <w:pStyle w:val="ConsPlusNormal"/>
              <w:ind w:left="-23"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Интерфейсы</w:t>
            </w:r>
          </w:p>
        </w:tc>
        <w:tc>
          <w:tcPr>
            <w:tcW w:w="3402" w:type="dxa"/>
            <w:gridSpan w:val="2"/>
            <w:vAlign w:val="center"/>
          </w:tcPr>
          <w:p w:rsidR="009A2BE9" w:rsidRPr="006100EF" w:rsidRDefault="009A2BE9" w:rsidP="00281F02">
            <w:pPr>
              <w:pStyle w:val="ConsPlusNormal"/>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lang w:val="en-US"/>
              </w:rPr>
              <w:t>Ethernet (Rj-45) / Wi-Fi. 802.1 In / USB 2.0</w:t>
            </w:r>
          </w:p>
        </w:tc>
        <w:tc>
          <w:tcPr>
            <w:tcW w:w="1417" w:type="dxa"/>
          </w:tcPr>
          <w:p w:rsidR="009A2BE9" w:rsidRPr="006100EF" w:rsidRDefault="009A2BE9" w:rsidP="00DB4F0B">
            <w:pPr>
              <w:pStyle w:val="ConsPlusNormal"/>
              <w:rPr>
                <w:rFonts w:ascii="Times New Roman" w:hAnsi="Times New Roman" w:cs="Times New Roman"/>
                <w:color w:val="FF0000"/>
                <w:spacing w:val="-4"/>
                <w:lang w:val="en-US"/>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lang w:val="en-US"/>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lang w:val="en-US"/>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lang w:val="en-US"/>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lang w:val="en-US"/>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3135</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Дб </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vAlign w:val="center"/>
          </w:tcPr>
          <w:p w:rsidR="009A2BE9" w:rsidRPr="006100EF" w:rsidRDefault="009A2BE9" w:rsidP="007D1589">
            <w:pPr>
              <w:pStyle w:val="ConsPlusNormal"/>
              <w:ind w:left="-55"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Уровень звукового давления при печати</w:t>
            </w:r>
          </w:p>
        </w:tc>
        <w:tc>
          <w:tcPr>
            <w:tcW w:w="3402" w:type="dxa"/>
            <w:gridSpan w:val="2"/>
            <w:vAlign w:val="center"/>
          </w:tcPr>
          <w:p w:rsidR="009A2BE9" w:rsidRPr="006100EF" w:rsidRDefault="009A2BE9" w:rsidP="00281F02">
            <w:pPr>
              <w:pStyle w:val="ConsPlusNormal"/>
              <w:ind w:right="-33"/>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rPr>
              <w:t>не более 60</w:t>
            </w:r>
          </w:p>
        </w:tc>
        <w:tc>
          <w:tcPr>
            <w:tcW w:w="1417" w:type="dxa"/>
          </w:tcPr>
          <w:p w:rsidR="009A2BE9" w:rsidRPr="006100EF" w:rsidRDefault="009A2BE9" w:rsidP="00CF3D60">
            <w:pPr>
              <w:pStyle w:val="ConsPlusNormal"/>
              <w:rPr>
                <w:rFonts w:ascii="Times New Roman" w:hAnsi="Times New Roman" w:cs="Times New Roman"/>
                <w:color w:val="FF0000"/>
                <w:spacing w:val="-4"/>
              </w:rPr>
            </w:pPr>
          </w:p>
        </w:tc>
        <w:tc>
          <w:tcPr>
            <w:tcW w:w="576" w:type="dxa"/>
            <w:gridSpan w:val="2"/>
          </w:tcPr>
          <w:p w:rsidR="009A2BE9" w:rsidRPr="006100EF" w:rsidRDefault="009A2BE9" w:rsidP="00CF3D60">
            <w:pPr>
              <w:pStyle w:val="ConsPlusNormal"/>
              <w:rPr>
                <w:rFonts w:ascii="Times New Roman" w:hAnsi="Times New Roman" w:cs="Times New Roman"/>
                <w:color w:val="FF0000"/>
                <w:spacing w:val="-4"/>
                <w:lang w:val="en-US"/>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color w:val="FF0000"/>
                <w:spacing w:val="-4"/>
              </w:rPr>
            </w:pPr>
          </w:p>
        </w:tc>
        <w:tc>
          <w:tcPr>
            <w:tcW w:w="2889" w:type="dxa"/>
            <w:vMerge/>
          </w:tcPr>
          <w:p w:rsidR="009A2BE9" w:rsidRPr="006100EF" w:rsidRDefault="009A2BE9" w:rsidP="00DB4F0B">
            <w:pPr>
              <w:pStyle w:val="ConsPlusNormal"/>
              <w:ind w:right="-6"/>
              <w:rPr>
                <w:rFonts w:ascii="Times New Roman" w:hAnsi="Times New Roman" w:cs="Times New Roman"/>
                <w:color w:val="FF0000"/>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166</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кг</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CF3D60">
            <w:pPr>
              <w:pStyle w:val="3"/>
              <w:shd w:val="clear" w:color="auto" w:fill="auto"/>
              <w:spacing w:line="240" w:lineRule="auto"/>
              <w:jc w:val="center"/>
              <w:rPr>
                <w:spacing w:val="-4"/>
                <w:sz w:val="21"/>
                <w:szCs w:val="21"/>
              </w:rPr>
            </w:pPr>
            <w:r w:rsidRPr="006100EF">
              <w:rPr>
                <w:spacing w:val="-4"/>
                <w:sz w:val="21"/>
                <w:szCs w:val="21"/>
              </w:rPr>
              <w:t>Масса</w:t>
            </w:r>
          </w:p>
        </w:tc>
        <w:tc>
          <w:tcPr>
            <w:tcW w:w="3402" w:type="dxa"/>
            <w:gridSpan w:val="2"/>
          </w:tcPr>
          <w:p w:rsidR="009A2BE9" w:rsidRPr="006100EF" w:rsidRDefault="009A2BE9" w:rsidP="00CF3D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105</w:t>
            </w:r>
          </w:p>
        </w:tc>
        <w:tc>
          <w:tcPr>
            <w:tcW w:w="1417" w:type="dxa"/>
          </w:tcPr>
          <w:p w:rsidR="009A2BE9" w:rsidRPr="006100EF" w:rsidRDefault="009A2BE9" w:rsidP="00CF3D60">
            <w:pPr>
              <w:pStyle w:val="ConsPlusNormal"/>
              <w:rPr>
                <w:rFonts w:ascii="Times New Roman" w:hAnsi="Times New Roman" w:cs="Times New Roman"/>
                <w:color w:val="FF0000"/>
                <w:spacing w:val="-4"/>
              </w:rPr>
            </w:pPr>
          </w:p>
        </w:tc>
        <w:tc>
          <w:tcPr>
            <w:tcW w:w="576" w:type="dxa"/>
            <w:gridSpan w:val="2"/>
          </w:tcPr>
          <w:p w:rsidR="009A2BE9" w:rsidRPr="006100EF" w:rsidRDefault="009A2BE9" w:rsidP="00CF3D60">
            <w:pPr>
              <w:pStyle w:val="ConsPlusNormal"/>
              <w:rPr>
                <w:rFonts w:ascii="Times New Roman" w:hAnsi="Times New Roman" w:cs="Times New Roman"/>
                <w:color w:val="FF0000"/>
                <w:spacing w:val="-4"/>
              </w:rPr>
            </w:pPr>
          </w:p>
        </w:tc>
      </w:tr>
      <w:tr w:rsidR="009A2BE9" w:rsidRPr="006100EF" w:rsidTr="00FA7F7A">
        <w:trPr>
          <w:trHeight w:val="20"/>
        </w:trPr>
        <w:tc>
          <w:tcPr>
            <w:tcW w:w="395" w:type="dxa"/>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5.</w:t>
            </w:r>
          </w:p>
        </w:tc>
        <w:tc>
          <w:tcPr>
            <w:tcW w:w="1134" w:type="dxa"/>
          </w:tcPr>
          <w:p w:rsidR="009A2BE9" w:rsidRPr="006100EF" w:rsidRDefault="009A2BE9" w:rsidP="00CF3D60">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26.30.22.000</w:t>
            </w:r>
          </w:p>
          <w:p w:rsidR="009A2BE9" w:rsidRPr="006100EF" w:rsidRDefault="009A2BE9" w:rsidP="00CF3D60">
            <w:pPr>
              <w:pStyle w:val="ConsPlusNormal"/>
              <w:ind w:left="-34" w:right="-34"/>
              <w:jc w:val="center"/>
              <w:rPr>
                <w:rFonts w:ascii="Times New Roman" w:hAnsi="Times New Roman" w:cs="Times New Roman"/>
                <w:b/>
                <w:spacing w:val="-4"/>
              </w:rPr>
            </w:pPr>
          </w:p>
        </w:tc>
        <w:tc>
          <w:tcPr>
            <w:tcW w:w="2889" w:type="dxa"/>
          </w:tcPr>
          <w:p w:rsidR="009A2BE9" w:rsidRPr="006100EF" w:rsidRDefault="009A2BE9" w:rsidP="00CF3D60">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Аппараты телефонные для сотовых сетей связи или для прочих беспроводных сетей</w:t>
            </w:r>
          </w:p>
        </w:tc>
        <w:tc>
          <w:tcPr>
            <w:tcW w:w="680" w:type="dxa"/>
          </w:tcPr>
          <w:p w:rsidR="009A2BE9" w:rsidRPr="006100EF" w:rsidRDefault="009A2BE9" w:rsidP="00CF3D60">
            <w:pPr>
              <w:pStyle w:val="ConsPlusNormal"/>
              <w:ind w:left="-32" w:right="-3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CF3D60">
            <w:pPr>
              <w:pStyle w:val="ConsPlusNormal"/>
              <w:ind w:left="-61" w:right="-33"/>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A8050A">
            <w:pPr>
              <w:pStyle w:val="ConsPlusNormal"/>
              <w:ind w:left="-64" w:right="-6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Предельная цена</w:t>
            </w:r>
          </w:p>
        </w:tc>
        <w:tc>
          <w:tcPr>
            <w:tcW w:w="1474" w:type="dxa"/>
            <w:vAlign w:val="center"/>
          </w:tcPr>
          <w:p w:rsidR="009A2BE9" w:rsidRPr="006100EF" w:rsidRDefault="009A2BE9" w:rsidP="00CF3D60">
            <w:pPr>
              <w:pStyle w:val="ConsPlusNormal"/>
              <w:jc w:val="center"/>
              <w:rPr>
                <w:rFonts w:ascii="Times New Roman" w:hAnsi="Times New Roman" w:cs="Times New Roman"/>
                <w:color w:val="FF0000"/>
                <w:spacing w:val="-4"/>
                <w:sz w:val="21"/>
                <w:szCs w:val="21"/>
              </w:rPr>
            </w:pPr>
          </w:p>
        </w:tc>
        <w:tc>
          <w:tcPr>
            <w:tcW w:w="1134" w:type="dxa"/>
            <w:vAlign w:val="center"/>
          </w:tcPr>
          <w:p w:rsidR="009A2BE9" w:rsidRPr="006100EF" w:rsidRDefault="009A2BE9" w:rsidP="00CF3D60">
            <w:pPr>
              <w:pStyle w:val="ConsPlusNormal"/>
              <w:jc w:val="center"/>
              <w:rPr>
                <w:rFonts w:ascii="Times New Roman" w:hAnsi="Times New Roman" w:cs="Times New Roman"/>
                <w:color w:val="FF0000"/>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w:t>
            </w:r>
          </w:p>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15 тыс.</w:t>
            </w: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w:t>
            </w:r>
          </w:p>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10 тыс.</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val="restart"/>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6. </w:t>
            </w:r>
          </w:p>
        </w:tc>
        <w:tc>
          <w:tcPr>
            <w:tcW w:w="1134" w:type="dxa"/>
            <w:vMerge w:val="restart"/>
          </w:tcPr>
          <w:p w:rsidR="009A2BE9" w:rsidRPr="006100EF" w:rsidRDefault="009A2BE9" w:rsidP="00DB4F0B">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29.10.21</w:t>
            </w:r>
          </w:p>
        </w:tc>
        <w:tc>
          <w:tcPr>
            <w:tcW w:w="2889" w:type="dxa"/>
            <w:vMerge w:val="restart"/>
          </w:tcPr>
          <w:p w:rsidR="009A2BE9" w:rsidRPr="006100EF" w:rsidRDefault="009A2BE9"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Средства транспортные с двигателем с искровым зажиганием, с рабочим объемом цилиндров не более 1500 см</w:t>
            </w:r>
            <w:r w:rsidRPr="006100EF">
              <w:rPr>
                <w:rFonts w:ascii="Times New Roman" w:hAnsi="Times New Roman" w:cs="Times New Roman"/>
                <w:spacing w:val="-4"/>
                <w:sz w:val="21"/>
                <w:szCs w:val="21"/>
                <w:vertAlign w:val="superscript"/>
              </w:rPr>
              <w:t>3</w:t>
            </w:r>
            <w:r w:rsidRPr="006100EF">
              <w:rPr>
                <w:rFonts w:ascii="Times New Roman" w:hAnsi="Times New Roman" w:cs="Times New Roman"/>
                <w:spacing w:val="-4"/>
                <w:sz w:val="21"/>
                <w:szCs w:val="21"/>
              </w:rPr>
              <w:t>, новые</w:t>
            </w: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251</w:t>
            </w: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Лошади-ная сила</w:t>
            </w: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Мощность</w:t>
            </w:r>
          </w:p>
          <w:p w:rsidR="009A2BE9" w:rsidRPr="006100EF" w:rsidRDefault="009A2BE9" w:rsidP="00315DDE">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двигателя</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3B05AD" w:rsidRDefault="009A2BE9" w:rsidP="00A8050A">
            <w:pPr>
              <w:pStyle w:val="ConsPlusNormal"/>
              <w:jc w:val="center"/>
              <w:rPr>
                <w:rFonts w:ascii="Times New Roman" w:hAnsi="Times New Roman" w:cs="Times New Roman"/>
                <w:spacing w:val="-4"/>
                <w:sz w:val="21"/>
                <w:szCs w:val="21"/>
                <w:lang w:val="en-US"/>
              </w:rPr>
            </w:pPr>
            <w:r w:rsidRPr="006100EF">
              <w:rPr>
                <w:rFonts w:ascii="Times New Roman" w:hAnsi="Times New Roman" w:cs="Times New Roman"/>
                <w:spacing w:val="-4"/>
                <w:sz w:val="21"/>
                <w:szCs w:val="21"/>
              </w:rPr>
              <w:t>Не более 200</w:t>
            </w:r>
            <w:bookmarkStart w:id="0" w:name="_GoBack"/>
            <w:bookmarkEnd w:id="0"/>
          </w:p>
        </w:tc>
        <w:tc>
          <w:tcPr>
            <w:tcW w:w="1701" w:type="dxa"/>
          </w:tcPr>
          <w:p w:rsidR="009A2BE9" w:rsidRPr="006100EF" w:rsidRDefault="009A2BE9" w:rsidP="006B5A9B">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Комплектация:</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коробки   передач</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Автоматическая / механическая</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привода</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Задний / передний / полный</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454"/>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кузова</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Седан / Универсал / Хетчбэк</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Усилитель руля</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7D1589">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Система охлаждения салона</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Климат-контроль / кондиционер</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Отделка салона</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Кожа / ткань / ис-кусственная кожа</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lang w:val="en-US"/>
              </w:rPr>
              <w:t>ABS</w:t>
            </w:r>
            <w:r w:rsidRPr="006100EF">
              <w:rPr>
                <w:rFonts w:ascii="Times New Roman" w:hAnsi="Times New Roman" w:cs="Times New Roman"/>
                <w:spacing w:val="-4"/>
                <w:sz w:val="21"/>
                <w:szCs w:val="21"/>
              </w:rPr>
              <w:t xml:space="preserve"> (антиблокировоч-ная система тормозов)</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vAlign w:val="center"/>
          </w:tcPr>
          <w:p w:rsidR="009A2BE9" w:rsidRPr="006100EF" w:rsidRDefault="009A2BE9" w:rsidP="00865A7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lang w:val="en-US"/>
              </w:rPr>
              <w:t>EBD</w:t>
            </w:r>
            <w:r w:rsidRPr="006100EF">
              <w:rPr>
                <w:rFonts w:ascii="Times New Roman" w:hAnsi="Times New Roman" w:cs="Times New Roman"/>
                <w:spacing w:val="-4"/>
                <w:sz w:val="21"/>
                <w:szCs w:val="21"/>
              </w:rPr>
              <w:t xml:space="preserve"> (электронная система распределения тормозного усилия)</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vAlign w:val="center"/>
          </w:tcPr>
          <w:p w:rsidR="009A2BE9" w:rsidRPr="006100EF" w:rsidRDefault="009A2BE9" w:rsidP="00865A7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8F4942">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lang w:val="en-US"/>
              </w:rPr>
              <w:t>BAS</w:t>
            </w:r>
            <w:r w:rsidRPr="006100EF">
              <w:rPr>
                <w:rFonts w:ascii="Times New Roman" w:hAnsi="Times New Roman" w:cs="Times New Roman"/>
                <w:spacing w:val="-4"/>
                <w:sz w:val="21"/>
                <w:szCs w:val="21"/>
              </w:rPr>
              <w:t xml:space="preserve"> (усилитель экст-ренного торможения)</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vAlign w:val="center"/>
          </w:tcPr>
          <w:p w:rsidR="009A2BE9" w:rsidRPr="006100EF" w:rsidRDefault="009A2BE9" w:rsidP="006B5A9B">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865A75">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ESC (электронная система курсовой устойчивости)</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vAlign w:val="center"/>
          </w:tcPr>
          <w:p w:rsidR="009A2BE9" w:rsidRPr="006100EF" w:rsidRDefault="009A2BE9" w:rsidP="006B5A9B">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6B5A9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TRC (антипробуксо-вочная система)</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vAlign w:val="center"/>
          </w:tcPr>
          <w:p w:rsidR="009A2BE9" w:rsidRPr="006100EF" w:rsidRDefault="009A2BE9" w:rsidP="006B5A9B">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27"/>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865A75">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Круиз-контроль</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7D1589">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865A75">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Электростекло-подъемники</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865A75">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Многофункциональный дисплей</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865A75">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Датчики парковки</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7D1589">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865A75">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Светодиодные      ходовые огни</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27"/>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315DDE">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Камера заднего вида</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7D1589">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27"/>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7952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7952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Колесные диски</w:t>
            </w:r>
          </w:p>
        </w:tc>
        <w:tc>
          <w:tcPr>
            <w:tcW w:w="1474" w:type="dxa"/>
          </w:tcPr>
          <w:p w:rsidR="009A2BE9" w:rsidRPr="006100EF" w:rsidRDefault="009A2BE9" w:rsidP="00A8050A">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7D1589">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BD3D63">
            <w:pPr>
              <w:pStyle w:val="ConsPlusNormal"/>
              <w:ind w:right="-6"/>
              <w:rPr>
                <w:rFonts w:ascii="Times New Roman" w:hAnsi="Times New Roman" w:cs="Times New Roman"/>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1701" w:type="dxa"/>
          </w:tcPr>
          <w:p w:rsidR="009A2BE9" w:rsidRPr="006100EF" w:rsidRDefault="009A2BE9" w:rsidP="00A8050A">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2,5 млн.</w:t>
            </w:r>
          </w:p>
        </w:tc>
        <w:tc>
          <w:tcPr>
            <w:tcW w:w="1701" w:type="dxa"/>
          </w:tcPr>
          <w:p w:rsidR="009A2BE9" w:rsidRPr="006100EF" w:rsidRDefault="009A2BE9" w:rsidP="00DB4F0B">
            <w:pPr>
              <w:pStyle w:val="ConsPlusNormal"/>
              <w:rPr>
                <w:rFonts w:ascii="Times New Roman" w:hAnsi="Times New Roman" w:cs="Times New Roman"/>
                <w:strike/>
                <w:spacing w:val="-4"/>
                <w:sz w:val="21"/>
                <w:szCs w:val="21"/>
              </w:rPr>
            </w:pP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7.</w:t>
            </w:r>
          </w:p>
        </w:tc>
        <w:tc>
          <w:tcPr>
            <w:tcW w:w="1134" w:type="dxa"/>
          </w:tcPr>
          <w:p w:rsidR="009A2BE9" w:rsidRPr="006100EF" w:rsidRDefault="009A2BE9" w:rsidP="00BA6955">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29.10.22</w:t>
            </w:r>
          </w:p>
        </w:tc>
        <w:tc>
          <w:tcPr>
            <w:tcW w:w="2889" w:type="dxa"/>
          </w:tcPr>
          <w:p w:rsidR="009A2BE9" w:rsidRPr="006100EF" w:rsidRDefault="009A2BE9"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Средства транспортные с двигателем с искровым зажиганием, с рабочим объемом цилиндров более 1500 см</w:t>
            </w:r>
            <w:r w:rsidRPr="006100EF">
              <w:rPr>
                <w:rFonts w:ascii="Times New Roman" w:hAnsi="Times New Roman" w:cs="Times New Roman"/>
                <w:spacing w:val="-4"/>
                <w:sz w:val="21"/>
                <w:szCs w:val="21"/>
                <w:vertAlign w:val="superscript"/>
              </w:rPr>
              <w:t>3</w:t>
            </w:r>
            <w:r w:rsidRPr="006100EF">
              <w:rPr>
                <w:rFonts w:ascii="Times New Roman" w:hAnsi="Times New Roman" w:cs="Times New Roman"/>
                <w:spacing w:val="-4"/>
                <w:sz w:val="21"/>
                <w:szCs w:val="21"/>
              </w:rPr>
              <w:t>, новые</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BA695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8.</w:t>
            </w:r>
          </w:p>
        </w:tc>
        <w:tc>
          <w:tcPr>
            <w:tcW w:w="1134" w:type="dxa"/>
          </w:tcPr>
          <w:p w:rsidR="009A2BE9" w:rsidRPr="006100EF" w:rsidRDefault="009A2BE9" w:rsidP="00BA6955">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29.10.23</w:t>
            </w:r>
          </w:p>
        </w:tc>
        <w:tc>
          <w:tcPr>
            <w:tcW w:w="2889" w:type="dxa"/>
          </w:tcPr>
          <w:p w:rsidR="009A2BE9" w:rsidRPr="006100EF" w:rsidRDefault="009A2BE9"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Средства транспортные с поршневым двигателем внутреннего сгорания с воспламенением от сжатия (дизелем или полудизелем), новые</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BA695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9.</w:t>
            </w:r>
          </w:p>
        </w:tc>
        <w:tc>
          <w:tcPr>
            <w:tcW w:w="1134" w:type="dxa"/>
          </w:tcPr>
          <w:p w:rsidR="009A2BE9" w:rsidRPr="006100EF" w:rsidRDefault="009A2BE9" w:rsidP="00BA6955">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29.10.24</w:t>
            </w:r>
          </w:p>
        </w:tc>
        <w:tc>
          <w:tcPr>
            <w:tcW w:w="2889" w:type="dxa"/>
          </w:tcPr>
          <w:p w:rsidR="009A2BE9" w:rsidRPr="006100EF" w:rsidRDefault="009A2BE9"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Средства автотранспортные для перевозки людей прочие</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BA695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10.</w:t>
            </w:r>
          </w:p>
        </w:tc>
        <w:tc>
          <w:tcPr>
            <w:tcW w:w="1134" w:type="dxa"/>
          </w:tcPr>
          <w:p w:rsidR="009A2BE9" w:rsidRPr="006100EF" w:rsidRDefault="009A2BE9" w:rsidP="00BA6955">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29.10.30</w:t>
            </w:r>
          </w:p>
        </w:tc>
        <w:tc>
          <w:tcPr>
            <w:tcW w:w="2889" w:type="dxa"/>
          </w:tcPr>
          <w:p w:rsidR="009A2BE9" w:rsidRPr="006100EF" w:rsidRDefault="009A2BE9"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Средства автотранспортные для перевозки 10 или более человек</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BA695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11.</w:t>
            </w:r>
          </w:p>
        </w:tc>
        <w:tc>
          <w:tcPr>
            <w:tcW w:w="1134" w:type="dxa"/>
          </w:tcPr>
          <w:p w:rsidR="009A2BE9" w:rsidRPr="006100EF" w:rsidRDefault="009A2BE9" w:rsidP="00BA6955">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29.10.41</w:t>
            </w:r>
          </w:p>
        </w:tc>
        <w:tc>
          <w:tcPr>
            <w:tcW w:w="2889" w:type="dxa"/>
          </w:tcPr>
          <w:p w:rsidR="009A2BE9" w:rsidRPr="006100EF" w:rsidRDefault="009A2BE9" w:rsidP="007D1589">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BA695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12.</w:t>
            </w:r>
          </w:p>
        </w:tc>
        <w:tc>
          <w:tcPr>
            <w:tcW w:w="1134" w:type="dxa"/>
          </w:tcPr>
          <w:p w:rsidR="009A2BE9" w:rsidRPr="006100EF" w:rsidRDefault="009A2BE9" w:rsidP="00BA6955">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29.10.42</w:t>
            </w:r>
          </w:p>
        </w:tc>
        <w:tc>
          <w:tcPr>
            <w:tcW w:w="2889" w:type="dxa"/>
          </w:tcPr>
          <w:p w:rsidR="009A2BE9" w:rsidRPr="006100EF" w:rsidRDefault="009A2BE9" w:rsidP="007D1589">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BA695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tcPr>
          <w:p w:rsidR="009A2BE9" w:rsidRPr="006100EF" w:rsidRDefault="009A2BE9" w:rsidP="00BA6955">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13.</w:t>
            </w:r>
          </w:p>
        </w:tc>
        <w:tc>
          <w:tcPr>
            <w:tcW w:w="1134" w:type="dxa"/>
          </w:tcPr>
          <w:p w:rsidR="009A2BE9" w:rsidRPr="006100EF" w:rsidRDefault="009A2BE9" w:rsidP="00BA6955">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29.10.43</w:t>
            </w:r>
          </w:p>
        </w:tc>
        <w:tc>
          <w:tcPr>
            <w:tcW w:w="2889" w:type="dxa"/>
          </w:tcPr>
          <w:p w:rsidR="009A2BE9" w:rsidRPr="006100EF" w:rsidRDefault="009A2BE9" w:rsidP="00BA6955">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Автомобили-тягачи седельные для полуприцепов</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BA695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tcPr>
          <w:p w:rsidR="009A2BE9" w:rsidRPr="006100EF" w:rsidRDefault="009A2BE9" w:rsidP="00BA6955">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14.</w:t>
            </w:r>
          </w:p>
        </w:tc>
        <w:tc>
          <w:tcPr>
            <w:tcW w:w="1134" w:type="dxa"/>
          </w:tcPr>
          <w:p w:rsidR="009A2BE9" w:rsidRPr="006100EF" w:rsidRDefault="009A2BE9" w:rsidP="00D93F7D">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29.10.43</w:t>
            </w:r>
          </w:p>
        </w:tc>
        <w:tc>
          <w:tcPr>
            <w:tcW w:w="2889" w:type="dxa"/>
          </w:tcPr>
          <w:p w:rsidR="009A2BE9" w:rsidRPr="006100EF" w:rsidRDefault="009A2BE9" w:rsidP="00BA6955">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Шасси с установленными двигателями для автотранспортных средств</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BA6955">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DB4F0B">
            <w:pPr>
              <w:pStyle w:val="ConsPlusNormal"/>
              <w:rPr>
                <w:rFonts w:ascii="Times New Roman" w:hAnsi="Times New Roman" w:cs="Times New Roman"/>
                <w:strike/>
                <w:spacing w:val="-4"/>
              </w:rPr>
            </w:pPr>
          </w:p>
        </w:tc>
        <w:tc>
          <w:tcPr>
            <w:tcW w:w="576" w:type="dxa"/>
            <w:gridSpan w:val="2"/>
          </w:tcPr>
          <w:p w:rsidR="009A2BE9" w:rsidRPr="006100EF" w:rsidRDefault="009A2BE9" w:rsidP="00DB4F0B">
            <w:pPr>
              <w:pStyle w:val="ConsPlusNormal"/>
              <w:rPr>
                <w:rFonts w:ascii="Times New Roman" w:hAnsi="Times New Roman" w:cs="Times New Roman"/>
                <w:strike/>
                <w:spacing w:val="-4"/>
              </w:rPr>
            </w:pPr>
          </w:p>
        </w:tc>
      </w:tr>
      <w:tr w:rsidR="009A2BE9" w:rsidRPr="006100EF" w:rsidTr="00FA7F7A">
        <w:trPr>
          <w:trHeight w:val="20"/>
        </w:trPr>
        <w:tc>
          <w:tcPr>
            <w:tcW w:w="395" w:type="dxa"/>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15.</w:t>
            </w:r>
          </w:p>
        </w:tc>
        <w:tc>
          <w:tcPr>
            <w:tcW w:w="1134" w:type="dxa"/>
          </w:tcPr>
          <w:p w:rsidR="009A2BE9" w:rsidRPr="006100EF" w:rsidRDefault="009A2BE9" w:rsidP="00CF3D60">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31.01.11</w:t>
            </w:r>
          </w:p>
        </w:tc>
        <w:tc>
          <w:tcPr>
            <w:tcW w:w="2889" w:type="dxa"/>
          </w:tcPr>
          <w:p w:rsidR="009A2BE9" w:rsidRPr="006100EF" w:rsidRDefault="009A2BE9" w:rsidP="00CF3D60">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Мебель металлическая для офисов</w:t>
            </w: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color w:val="FF0000"/>
                <w:spacing w:val="-4"/>
                <w:sz w:val="21"/>
                <w:szCs w:val="21"/>
              </w:rPr>
            </w:pPr>
          </w:p>
        </w:tc>
        <w:tc>
          <w:tcPr>
            <w:tcW w:w="1474" w:type="dxa"/>
          </w:tcPr>
          <w:p w:rsidR="009A2BE9" w:rsidRPr="006100EF" w:rsidRDefault="009A2BE9" w:rsidP="00BD3D63">
            <w:pPr>
              <w:pStyle w:val="ConsPlusNormal"/>
              <w:ind w:left="-36" w:right="-31"/>
              <w:jc w:val="center"/>
              <w:rPr>
                <w:rFonts w:ascii="Times New Roman" w:hAnsi="Times New Roman" w:cs="Times New Roman"/>
                <w:color w:val="FF0000"/>
                <w:spacing w:val="-4"/>
                <w:sz w:val="21"/>
                <w:szCs w:val="21"/>
              </w:rPr>
            </w:pPr>
          </w:p>
        </w:tc>
        <w:tc>
          <w:tcPr>
            <w:tcW w:w="1134" w:type="dxa"/>
          </w:tcPr>
          <w:p w:rsidR="009A2BE9" w:rsidRPr="006100EF" w:rsidRDefault="009A2BE9" w:rsidP="00DB4F0B">
            <w:pPr>
              <w:pStyle w:val="ConsPlusNormal"/>
              <w:rPr>
                <w:rFonts w:ascii="Times New Roman" w:hAnsi="Times New Roman" w:cs="Times New Roman"/>
                <w:color w:val="FF0000"/>
                <w:spacing w:val="-4"/>
                <w:sz w:val="21"/>
                <w:szCs w:val="21"/>
              </w:rPr>
            </w:pPr>
          </w:p>
        </w:tc>
        <w:tc>
          <w:tcPr>
            <w:tcW w:w="3402" w:type="dxa"/>
            <w:gridSpan w:val="2"/>
          </w:tcPr>
          <w:p w:rsidR="009A2BE9" w:rsidRPr="006100EF" w:rsidRDefault="009A2BE9" w:rsidP="00DB4F0B">
            <w:pPr>
              <w:pStyle w:val="ConsPlusNormal"/>
              <w:rPr>
                <w:rFonts w:ascii="Times New Roman" w:hAnsi="Times New Roman" w:cs="Times New Roman"/>
                <w:color w:val="FF0000"/>
                <w:spacing w:val="-4"/>
                <w:sz w:val="21"/>
                <w:szCs w:val="21"/>
              </w:rPr>
            </w:pP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val="restart"/>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15.1.</w:t>
            </w:r>
          </w:p>
        </w:tc>
        <w:tc>
          <w:tcPr>
            <w:tcW w:w="1134" w:type="dxa"/>
            <w:vMerge w:val="restart"/>
          </w:tcPr>
          <w:p w:rsidR="009A2BE9" w:rsidRPr="006100EF" w:rsidRDefault="009A2BE9" w:rsidP="00CF3D60">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31.01.11.150</w:t>
            </w:r>
          </w:p>
        </w:tc>
        <w:tc>
          <w:tcPr>
            <w:tcW w:w="2889" w:type="dxa"/>
            <w:vMerge w:val="restart"/>
          </w:tcPr>
          <w:p w:rsidR="009A2BE9" w:rsidRPr="006100EF" w:rsidRDefault="009A2BE9" w:rsidP="00CF3D60">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Мебель для сидения, преимущественно с металлическим каркасом</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CF3D60">
            <w:pPr>
              <w:pStyle w:val="ConsPlusNormal"/>
              <w:ind w:left="-36" w:right="-62"/>
              <w:jc w:val="center"/>
              <w:rPr>
                <w:rFonts w:ascii="Times New Roman" w:hAnsi="Times New Roman" w:cs="Times New Roman"/>
                <w:color w:val="FF0000"/>
                <w:spacing w:val="-4"/>
                <w:sz w:val="21"/>
                <w:szCs w:val="21"/>
              </w:rPr>
            </w:pPr>
          </w:p>
        </w:tc>
        <w:tc>
          <w:tcPr>
            <w:tcW w:w="1134" w:type="dxa"/>
          </w:tcPr>
          <w:p w:rsidR="009A2BE9" w:rsidRPr="006100EF" w:rsidRDefault="009A2BE9" w:rsidP="00CF3D60">
            <w:pPr>
              <w:pStyle w:val="ConsPlusNormal"/>
              <w:rPr>
                <w:rFonts w:ascii="Times New Roman" w:hAnsi="Times New Roman" w:cs="Times New Roman"/>
                <w:color w:val="FF0000"/>
                <w:spacing w:val="-4"/>
                <w:sz w:val="21"/>
                <w:szCs w:val="21"/>
              </w:rPr>
            </w:pPr>
          </w:p>
        </w:tc>
        <w:tc>
          <w:tcPr>
            <w:tcW w:w="3402" w:type="dxa"/>
            <w:gridSpan w:val="2"/>
          </w:tcPr>
          <w:p w:rsidR="009A2BE9" w:rsidRPr="006100EF" w:rsidRDefault="009A2BE9" w:rsidP="00FA7F7A">
            <w:pPr>
              <w:pStyle w:val="ConsPlusNormal"/>
              <w:ind w:left="-22" w:right="-1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Определяется в соответствии с Распоряжением председателя КСП «Об утверждении нормативных затрат на обеспечение функций Контрольно-счетной палаты муниципального образования Тосненский район Ленинградской области»</w:t>
            </w:r>
          </w:p>
        </w:tc>
        <w:tc>
          <w:tcPr>
            <w:tcW w:w="1417" w:type="dxa"/>
          </w:tcPr>
          <w:p w:rsidR="009A2BE9" w:rsidRPr="006100EF" w:rsidRDefault="009A2BE9" w:rsidP="00CF3D60">
            <w:pPr>
              <w:pStyle w:val="ConsPlusNormal"/>
              <w:rPr>
                <w:rFonts w:ascii="Times New Roman" w:hAnsi="Times New Roman" w:cs="Times New Roman"/>
                <w:color w:val="FF0000"/>
                <w:spacing w:val="-4"/>
              </w:rPr>
            </w:pPr>
          </w:p>
        </w:tc>
        <w:tc>
          <w:tcPr>
            <w:tcW w:w="576" w:type="dxa"/>
            <w:gridSpan w:val="2"/>
          </w:tcPr>
          <w:p w:rsidR="009A2BE9" w:rsidRPr="006100EF" w:rsidRDefault="009A2BE9" w:rsidP="00CF3D60">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CF3D60">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CF3D60">
            <w:pPr>
              <w:pStyle w:val="ConsPlusNormal"/>
              <w:ind w:right="-6"/>
              <w:rPr>
                <w:rFonts w:ascii="Times New Roman" w:hAnsi="Times New Roman" w:cs="Times New Roman"/>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Материал (металл), обивочные материалы</w:t>
            </w:r>
          </w:p>
        </w:tc>
        <w:tc>
          <w:tcPr>
            <w:tcW w:w="1474" w:type="dxa"/>
          </w:tcPr>
          <w:p w:rsidR="009A2BE9" w:rsidRPr="006100EF" w:rsidRDefault="009A2BE9" w:rsidP="00CF3D60">
            <w:pPr>
              <w:pStyle w:val="ConsPlusNormal"/>
              <w:ind w:left="-36" w:right="-62"/>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Предельное значение</w:t>
            </w:r>
          </w:p>
          <w:p w:rsidR="009A2BE9" w:rsidRPr="006100EF" w:rsidRDefault="009A2BE9" w:rsidP="00CF3D60">
            <w:pPr>
              <w:pStyle w:val="ConsPlusNormal"/>
              <w:ind w:left="-36" w:right="-62"/>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ткань;</w:t>
            </w:r>
          </w:p>
          <w:p w:rsidR="009A2BE9" w:rsidRPr="006100EF" w:rsidRDefault="009A2BE9" w:rsidP="00CF3D60">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возможные значения: нетканые материалы</w:t>
            </w:r>
          </w:p>
        </w:tc>
        <w:tc>
          <w:tcPr>
            <w:tcW w:w="1134" w:type="dxa"/>
          </w:tcPr>
          <w:p w:rsidR="009A2BE9" w:rsidRPr="006100EF" w:rsidRDefault="009A2BE9" w:rsidP="00CF3D60">
            <w:pPr>
              <w:pStyle w:val="ConsPlusNormal"/>
              <w:rPr>
                <w:rFonts w:ascii="Times New Roman" w:hAnsi="Times New Roman" w:cs="Times New Roman"/>
                <w:color w:val="FF0000"/>
                <w:spacing w:val="-4"/>
                <w:sz w:val="21"/>
                <w:szCs w:val="21"/>
              </w:rPr>
            </w:pPr>
          </w:p>
        </w:tc>
        <w:tc>
          <w:tcPr>
            <w:tcW w:w="1701" w:type="dxa"/>
            <w:vAlign w:val="center"/>
          </w:tcPr>
          <w:p w:rsidR="009A2BE9" w:rsidRPr="006100EF" w:rsidRDefault="009A2BE9" w:rsidP="008F4942">
            <w:pPr>
              <w:pStyle w:val="ConsPlusNormal"/>
              <w:ind w:left="-36" w:right="-1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Предельное значение - кожа натуральная;</w:t>
            </w:r>
          </w:p>
          <w:p w:rsidR="009A2BE9" w:rsidRPr="006100EF" w:rsidRDefault="009A2BE9" w:rsidP="008F4942">
            <w:pPr>
              <w:pStyle w:val="ConsPlusNormal"/>
              <w:ind w:left="-36" w:right="-1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vAlign w:val="center"/>
          </w:tcPr>
          <w:p w:rsidR="009A2BE9" w:rsidRPr="006100EF" w:rsidRDefault="009A2BE9" w:rsidP="00CF3D60">
            <w:pPr>
              <w:pStyle w:val="ConsPlusNormal"/>
              <w:jc w:val="center"/>
              <w:rPr>
                <w:rFonts w:ascii="Times New Roman" w:hAnsi="Times New Roman" w:cs="Times New Roman"/>
                <w:color w:val="FF0000"/>
                <w:spacing w:val="-4"/>
                <w:sz w:val="21"/>
                <w:szCs w:val="21"/>
              </w:rPr>
            </w:pPr>
          </w:p>
        </w:tc>
        <w:tc>
          <w:tcPr>
            <w:tcW w:w="1417" w:type="dxa"/>
          </w:tcPr>
          <w:p w:rsidR="009A2BE9" w:rsidRPr="006100EF" w:rsidRDefault="009A2BE9" w:rsidP="00CF3D60">
            <w:pPr>
              <w:pStyle w:val="ConsPlusNormal"/>
              <w:rPr>
                <w:rFonts w:ascii="Times New Roman" w:hAnsi="Times New Roman" w:cs="Times New Roman"/>
                <w:color w:val="FF0000"/>
                <w:spacing w:val="-4"/>
              </w:rPr>
            </w:pPr>
          </w:p>
        </w:tc>
        <w:tc>
          <w:tcPr>
            <w:tcW w:w="576" w:type="dxa"/>
            <w:gridSpan w:val="2"/>
          </w:tcPr>
          <w:p w:rsidR="009A2BE9" w:rsidRPr="006100EF" w:rsidRDefault="009A2BE9" w:rsidP="00CF3D60">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val="restart"/>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15.2.</w:t>
            </w:r>
          </w:p>
        </w:tc>
        <w:tc>
          <w:tcPr>
            <w:tcW w:w="1134" w:type="dxa"/>
            <w:vMerge w:val="restart"/>
          </w:tcPr>
          <w:p w:rsidR="009A2BE9" w:rsidRPr="006100EF" w:rsidRDefault="009A2BE9" w:rsidP="00CF3D60">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31.01.11.120</w:t>
            </w:r>
          </w:p>
        </w:tc>
        <w:tc>
          <w:tcPr>
            <w:tcW w:w="2889" w:type="dxa"/>
            <w:vMerge w:val="restart"/>
          </w:tcPr>
          <w:p w:rsidR="009A2BE9" w:rsidRPr="006100EF" w:rsidRDefault="009A2BE9" w:rsidP="00CF3D60">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Шкафы офисные металлические</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BD3D63">
            <w:pPr>
              <w:pStyle w:val="ConsPlusNormal"/>
              <w:ind w:left="-36" w:right="-31"/>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color w:val="FF0000"/>
                <w:spacing w:val="-4"/>
                <w:sz w:val="21"/>
                <w:szCs w:val="21"/>
              </w:rPr>
            </w:pPr>
          </w:p>
        </w:tc>
        <w:tc>
          <w:tcPr>
            <w:tcW w:w="3402" w:type="dxa"/>
            <w:gridSpan w:val="2"/>
          </w:tcPr>
          <w:p w:rsidR="009A2BE9" w:rsidRPr="006100EF" w:rsidRDefault="009A2BE9" w:rsidP="00984E78">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Определяется в соответствии с Распоряжением председателя КСП «Об утверждении нормативных затрат на обеспечение функций Контрольно-счетной палаты муниципального образования Тосненский район Ленинградской области»</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CF3D60">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CF3D60">
            <w:pPr>
              <w:pStyle w:val="ConsPlusNormal"/>
              <w:ind w:right="-6"/>
              <w:rPr>
                <w:rFonts w:ascii="Times New Roman" w:hAnsi="Times New Roman" w:cs="Times New Roman"/>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BD3D63">
            <w:pPr>
              <w:pStyle w:val="ConsPlusNormal"/>
              <w:ind w:left="-36" w:right="-31"/>
              <w:jc w:val="center"/>
              <w:rPr>
                <w:rFonts w:ascii="Times New Roman" w:hAnsi="Times New Roman" w:cs="Times New Roman"/>
                <w:spacing w:val="-4"/>
                <w:sz w:val="21"/>
                <w:szCs w:val="21"/>
              </w:rPr>
            </w:pPr>
          </w:p>
        </w:tc>
        <w:tc>
          <w:tcPr>
            <w:tcW w:w="1134" w:type="dxa"/>
          </w:tcPr>
          <w:p w:rsidR="009A2BE9" w:rsidRPr="006100EF" w:rsidRDefault="009A2BE9" w:rsidP="00DB4F0B">
            <w:pPr>
              <w:pStyle w:val="ConsPlusNormal"/>
              <w:rPr>
                <w:rFonts w:ascii="Times New Roman" w:hAnsi="Times New Roman" w:cs="Times New Roman"/>
                <w:color w:val="FF0000"/>
                <w:spacing w:val="-4"/>
                <w:sz w:val="21"/>
                <w:szCs w:val="21"/>
              </w:rPr>
            </w:pPr>
          </w:p>
        </w:tc>
        <w:tc>
          <w:tcPr>
            <w:tcW w:w="3402" w:type="dxa"/>
            <w:gridSpan w:val="2"/>
          </w:tcPr>
          <w:p w:rsidR="009A2BE9" w:rsidRPr="006100EF" w:rsidRDefault="009A2BE9" w:rsidP="007D1589">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Каркас изготовлен из листовой стали толщиной не менее 0,8 мм с полимер-ным порошковым покрытием. Двери - из листовой стали толщиной не менее 1,2 мм, снабжены ребром жесткости. Оригинальная конструкция ригелей из нержавеющей стали и пластиковые втулки должны обеспечивать бесшумный ход дверей и надежное запирание шкафа. Все полки должны иметь ребро жесткости, должны быть съемные и должны устанавливаться на разном уровне. Замок должен быть повышенной секретности с ригельной системой запирания. Комплектация: не менее 1 замка и не менее 3 полок. Должна быть перфорация для венти-ляции на передней и задней панели.</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CF3D60">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CF3D60">
            <w:pPr>
              <w:pStyle w:val="ConsPlusNormal"/>
              <w:ind w:right="-6"/>
              <w:rPr>
                <w:rFonts w:ascii="Times New Roman" w:hAnsi="Times New Roman" w:cs="Times New Roman"/>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004</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см</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ind w:left="-7"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Ширина</w:t>
            </w:r>
          </w:p>
        </w:tc>
        <w:tc>
          <w:tcPr>
            <w:tcW w:w="3402" w:type="dxa"/>
            <w:gridSpan w:val="2"/>
            <w:vAlign w:val="center"/>
          </w:tcPr>
          <w:p w:rsidR="009A2BE9" w:rsidRPr="006100EF" w:rsidRDefault="009A2BE9" w:rsidP="00984E78">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100</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CF3D60">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CF3D60">
            <w:pPr>
              <w:pStyle w:val="ConsPlusNormal"/>
              <w:ind w:right="-6"/>
              <w:rPr>
                <w:rFonts w:ascii="Times New Roman" w:hAnsi="Times New Roman" w:cs="Times New Roman"/>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004</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см</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CF3D60">
            <w:pPr>
              <w:pStyle w:val="3"/>
              <w:shd w:val="clear" w:color="auto" w:fill="auto"/>
              <w:spacing w:line="240" w:lineRule="auto"/>
              <w:ind w:left="-63" w:right="-33"/>
              <w:jc w:val="center"/>
              <w:rPr>
                <w:spacing w:val="-4"/>
                <w:sz w:val="21"/>
                <w:szCs w:val="21"/>
              </w:rPr>
            </w:pPr>
            <w:r w:rsidRPr="006100EF">
              <w:rPr>
                <w:spacing w:val="-4"/>
                <w:sz w:val="21"/>
                <w:szCs w:val="21"/>
              </w:rPr>
              <w:t>Глубина</w:t>
            </w:r>
          </w:p>
        </w:tc>
        <w:tc>
          <w:tcPr>
            <w:tcW w:w="3402" w:type="dxa"/>
            <w:gridSpan w:val="2"/>
            <w:vAlign w:val="center"/>
          </w:tcPr>
          <w:p w:rsidR="009A2BE9" w:rsidRPr="006100EF" w:rsidRDefault="009A2BE9" w:rsidP="00984E78">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52</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CF3D60">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CF3D60">
            <w:pPr>
              <w:pStyle w:val="ConsPlusNormal"/>
              <w:ind w:right="-6"/>
              <w:rPr>
                <w:rFonts w:ascii="Times New Roman" w:hAnsi="Times New Roman" w:cs="Times New Roman"/>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004</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см</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CF3D60">
            <w:pPr>
              <w:pStyle w:val="3"/>
              <w:shd w:val="clear" w:color="auto" w:fill="auto"/>
              <w:spacing w:line="240" w:lineRule="auto"/>
              <w:ind w:left="-63" w:right="-33"/>
              <w:jc w:val="center"/>
              <w:rPr>
                <w:spacing w:val="-4"/>
                <w:sz w:val="21"/>
                <w:szCs w:val="21"/>
              </w:rPr>
            </w:pPr>
            <w:r w:rsidRPr="006100EF">
              <w:rPr>
                <w:spacing w:val="-4"/>
                <w:sz w:val="21"/>
                <w:szCs w:val="21"/>
              </w:rPr>
              <w:t>Высота</w:t>
            </w:r>
          </w:p>
        </w:tc>
        <w:tc>
          <w:tcPr>
            <w:tcW w:w="3402" w:type="dxa"/>
            <w:gridSpan w:val="2"/>
            <w:vAlign w:val="center"/>
          </w:tcPr>
          <w:p w:rsidR="009A2BE9" w:rsidRPr="006100EF" w:rsidRDefault="009A2BE9" w:rsidP="00984E78">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196</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CF3D60">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CF3D60">
            <w:pPr>
              <w:pStyle w:val="ConsPlusNormal"/>
              <w:ind w:right="-6"/>
              <w:rPr>
                <w:rFonts w:ascii="Times New Roman" w:hAnsi="Times New Roman" w:cs="Times New Roman"/>
                <w:spacing w:val="-4"/>
                <w:sz w:val="21"/>
                <w:szCs w:val="21"/>
              </w:rPr>
            </w:pPr>
          </w:p>
        </w:tc>
        <w:tc>
          <w:tcPr>
            <w:tcW w:w="680" w:type="dxa"/>
          </w:tcPr>
          <w:p w:rsidR="009A2BE9" w:rsidRPr="006100EF" w:rsidRDefault="009A2BE9" w:rsidP="005B11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166</w:t>
            </w:r>
          </w:p>
        </w:tc>
        <w:tc>
          <w:tcPr>
            <w:tcW w:w="794" w:type="dxa"/>
          </w:tcPr>
          <w:p w:rsidR="009A2BE9" w:rsidRPr="006100EF" w:rsidRDefault="009A2BE9" w:rsidP="005B11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Кг</w:t>
            </w:r>
          </w:p>
        </w:tc>
        <w:tc>
          <w:tcPr>
            <w:tcW w:w="2098" w:type="dxa"/>
            <w:vAlign w:val="center"/>
          </w:tcPr>
          <w:p w:rsidR="009A2BE9" w:rsidRPr="006100EF" w:rsidRDefault="009A2BE9" w:rsidP="005B1160">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CF3D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CF3D60">
            <w:pPr>
              <w:pStyle w:val="3"/>
              <w:shd w:val="clear" w:color="auto" w:fill="auto"/>
              <w:spacing w:line="240" w:lineRule="auto"/>
              <w:ind w:left="-63" w:right="-33"/>
              <w:jc w:val="center"/>
              <w:rPr>
                <w:spacing w:val="-4"/>
                <w:sz w:val="21"/>
                <w:szCs w:val="21"/>
              </w:rPr>
            </w:pPr>
            <w:r w:rsidRPr="006100EF">
              <w:rPr>
                <w:spacing w:val="-4"/>
                <w:sz w:val="21"/>
                <w:szCs w:val="21"/>
              </w:rPr>
              <w:t>Вес</w:t>
            </w:r>
          </w:p>
        </w:tc>
        <w:tc>
          <w:tcPr>
            <w:tcW w:w="3402" w:type="dxa"/>
            <w:gridSpan w:val="2"/>
            <w:vAlign w:val="center"/>
          </w:tcPr>
          <w:p w:rsidR="009A2BE9" w:rsidRPr="006100EF" w:rsidRDefault="009A2BE9" w:rsidP="00984E78">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менее 46 кг</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val="restart"/>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15.3.</w:t>
            </w:r>
          </w:p>
        </w:tc>
        <w:tc>
          <w:tcPr>
            <w:tcW w:w="1134" w:type="dxa"/>
            <w:vMerge w:val="restart"/>
          </w:tcPr>
          <w:p w:rsidR="009A2BE9" w:rsidRPr="006100EF" w:rsidRDefault="009A2BE9" w:rsidP="00CF3D60">
            <w:pPr>
              <w:spacing w:after="0" w:line="240" w:lineRule="auto"/>
              <w:ind w:left="-34" w:right="-34"/>
              <w:rPr>
                <w:rFonts w:ascii="Times New Roman" w:hAnsi="Times New Roman"/>
                <w:spacing w:val="-4"/>
                <w:sz w:val="20"/>
                <w:szCs w:val="20"/>
              </w:rPr>
            </w:pPr>
            <w:r w:rsidRPr="006100EF">
              <w:rPr>
                <w:rFonts w:ascii="Times New Roman" w:hAnsi="Times New Roman"/>
                <w:spacing w:val="-4"/>
                <w:sz w:val="20"/>
                <w:szCs w:val="20"/>
              </w:rPr>
              <w:t>31.01.11.130</w:t>
            </w:r>
          </w:p>
          <w:p w:rsidR="009A2BE9" w:rsidRPr="006100EF" w:rsidRDefault="009A2BE9" w:rsidP="00CF3D60">
            <w:pPr>
              <w:pStyle w:val="ConsPlusNormal"/>
              <w:ind w:left="-34" w:right="-34"/>
              <w:jc w:val="center"/>
              <w:rPr>
                <w:rFonts w:ascii="Times New Roman" w:hAnsi="Times New Roman"/>
                <w:spacing w:val="-4"/>
              </w:rPr>
            </w:pPr>
          </w:p>
        </w:tc>
        <w:tc>
          <w:tcPr>
            <w:tcW w:w="2889" w:type="dxa"/>
            <w:vMerge w:val="restart"/>
          </w:tcPr>
          <w:p w:rsidR="009A2BE9" w:rsidRPr="006100EF" w:rsidRDefault="009A2BE9" w:rsidP="00CF3D60">
            <w:pPr>
              <w:pStyle w:val="ConsPlusNormal"/>
              <w:ind w:right="-6"/>
              <w:rPr>
                <w:rFonts w:ascii="Times New Roman" w:hAnsi="Times New Roman" w:cs="Times New Roman"/>
                <w:spacing w:val="-4"/>
                <w:sz w:val="21"/>
                <w:szCs w:val="21"/>
              </w:rPr>
            </w:pPr>
            <w:r w:rsidRPr="006100EF">
              <w:rPr>
                <w:rFonts w:ascii="Times New Roman" w:hAnsi="Times New Roman" w:cs="Times New Roman"/>
                <w:spacing w:val="-4"/>
                <w:sz w:val="21"/>
                <w:szCs w:val="21"/>
              </w:rPr>
              <w:t>Стеллажи офисные металлические</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CF3D60">
            <w:pPr>
              <w:pStyle w:val="ConsPlusNormal"/>
              <w:ind w:left="-36" w:right="-31"/>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color w:val="FF0000"/>
                <w:spacing w:val="-4"/>
                <w:sz w:val="21"/>
                <w:szCs w:val="21"/>
              </w:rPr>
            </w:pPr>
          </w:p>
        </w:tc>
        <w:tc>
          <w:tcPr>
            <w:tcW w:w="3402" w:type="dxa"/>
            <w:gridSpan w:val="2"/>
          </w:tcPr>
          <w:p w:rsidR="009A2BE9" w:rsidRPr="006100EF" w:rsidRDefault="009A2BE9" w:rsidP="00F04DCA">
            <w:pPr>
              <w:pStyle w:val="ConsPlusNormal"/>
              <w:jc w:val="center"/>
              <w:rPr>
                <w:rFonts w:ascii="Times New Roman" w:hAnsi="Times New Roman" w:cs="Times New Roman"/>
                <w:color w:val="FF0000"/>
                <w:spacing w:val="-4"/>
                <w:sz w:val="21"/>
                <w:szCs w:val="21"/>
              </w:rPr>
            </w:pPr>
            <w:r w:rsidRPr="006100EF">
              <w:rPr>
                <w:rFonts w:ascii="Times New Roman" w:hAnsi="Times New Roman" w:cs="Times New Roman"/>
                <w:spacing w:val="-4"/>
                <w:sz w:val="21"/>
                <w:szCs w:val="21"/>
              </w:rPr>
              <w:t>Не более 26,60 тыс.</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CF3D60">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CF3D60">
            <w:pPr>
              <w:pStyle w:val="ConsPlusNormal"/>
              <w:ind w:right="-6"/>
              <w:rPr>
                <w:rFonts w:ascii="Times New Roman" w:hAnsi="Times New Roman" w:cs="Times New Roman"/>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color w:val="FF0000"/>
                <w:spacing w:val="-4"/>
                <w:sz w:val="21"/>
                <w:szCs w:val="21"/>
              </w:rPr>
            </w:pPr>
          </w:p>
        </w:tc>
        <w:tc>
          <w:tcPr>
            <w:tcW w:w="2098" w:type="dxa"/>
          </w:tcPr>
          <w:p w:rsidR="009A2BE9" w:rsidRPr="006100EF" w:rsidRDefault="009A2BE9" w:rsidP="00DB4F0B">
            <w:pPr>
              <w:pStyle w:val="ConsPlusNormal"/>
              <w:ind w:left="-64" w:right="-65"/>
              <w:jc w:val="center"/>
              <w:rPr>
                <w:rFonts w:ascii="Times New Roman" w:hAnsi="Times New Roman" w:cs="Times New Roman"/>
                <w:color w:val="FF0000"/>
                <w:spacing w:val="-4"/>
                <w:sz w:val="21"/>
                <w:szCs w:val="21"/>
              </w:rPr>
            </w:pPr>
          </w:p>
        </w:tc>
        <w:tc>
          <w:tcPr>
            <w:tcW w:w="1474" w:type="dxa"/>
          </w:tcPr>
          <w:p w:rsidR="009A2BE9" w:rsidRPr="006100EF" w:rsidRDefault="009A2BE9" w:rsidP="00DB4F0B">
            <w:pPr>
              <w:pStyle w:val="ConsPlusNormal"/>
              <w:jc w:val="center"/>
              <w:rPr>
                <w:rFonts w:ascii="Times New Roman" w:hAnsi="Times New Roman" w:cs="Times New Roman"/>
                <w:color w:val="FF0000"/>
                <w:spacing w:val="-4"/>
                <w:sz w:val="21"/>
                <w:szCs w:val="21"/>
              </w:rPr>
            </w:pPr>
          </w:p>
        </w:tc>
        <w:tc>
          <w:tcPr>
            <w:tcW w:w="1134" w:type="dxa"/>
          </w:tcPr>
          <w:p w:rsidR="009A2BE9" w:rsidRPr="006100EF" w:rsidRDefault="009A2BE9" w:rsidP="00DB4F0B">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4055A3">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Стеллаж усиленный, изготовлен из высококачественной стали. Покрытие – полимернопорошковое. Стойки изготовлены из высокопрочной стали толщиной не менее 3 мм и не более 4 мм. В комплектацию входит не менее 2 полок. Шаг отверстий для крепления полок должен быть не менее 50 мм. В комплект стеллажа входят подпятники, которые предотвращают пол от повреждений.</w:t>
            </w:r>
          </w:p>
        </w:tc>
        <w:tc>
          <w:tcPr>
            <w:tcW w:w="1417" w:type="dxa"/>
          </w:tcPr>
          <w:p w:rsidR="009A2BE9" w:rsidRPr="006100EF" w:rsidRDefault="009A2BE9" w:rsidP="00DB4F0B">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B4F0B">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DB4F0B">
            <w:pPr>
              <w:pStyle w:val="ConsPlusNormal"/>
              <w:ind w:right="-6"/>
              <w:rPr>
                <w:rFonts w:ascii="Times New Roman" w:hAnsi="Times New Roman" w:cs="Times New Roman"/>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166</w:t>
            </w:r>
          </w:p>
        </w:tc>
        <w:tc>
          <w:tcPr>
            <w:tcW w:w="794" w:type="dxa"/>
          </w:tcPr>
          <w:p w:rsidR="009A2BE9" w:rsidRPr="006100EF" w:rsidRDefault="009A2BE9" w:rsidP="00DB4F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кг</w:t>
            </w: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DB4F0B">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7D1589">
            <w:pPr>
              <w:pStyle w:val="3"/>
              <w:shd w:val="clear" w:color="auto" w:fill="auto"/>
              <w:spacing w:line="240" w:lineRule="auto"/>
              <w:ind w:left="-50" w:right="-33"/>
              <w:jc w:val="center"/>
              <w:rPr>
                <w:spacing w:val="-4"/>
                <w:sz w:val="21"/>
                <w:szCs w:val="21"/>
              </w:rPr>
            </w:pPr>
            <w:r w:rsidRPr="006100EF">
              <w:rPr>
                <w:spacing w:val="-4"/>
                <w:sz w:val="21"/>
                <w:szCs w:val="21"/>
              </w:rPr>
              <w:t>Нагрузка на полку</w:t>
            </w:r>
          </w:p>
        </w:tc>
        <w:tc>
          <w:tcPr>
            <w:tcW w:w="3402" w:type="dxa"/>
            <w:gridSpan w:val="2"/>
          </w:tcPr>
          <w:p w:rsidR="009A2BE9" w:rsidRPr="006100EF" w:rsidRDefault="009A2BE9" w:rsidP="00510DE6">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менее 100</w:t>
            </w:r>
          </w:p>
        </w:tc>
        <w:tc>
          <w:tcPr>
            <w:tcW w:w="1417" w:type="dxa"/>
          </w:tcPr>
          <w:p w:rsidR="009A2BE9" w:rsidRPr="006100EF" w:rsidRDefault="009A2BE9" w:rsidP="00DB4F0B">
            <w:pPr>
              <w:spacing w:after="0" w:line="240" w:lineRule="auto"/>
              <w:jc w:val="center"/>
              <w:rPr>
                <w:spacing w:val="-4"/>
                <w:sz w:val="20"/>
                <w:szCs w:val="20"/>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spacing w:after="0" w:line="240" w:lineRule="auto"/>
              <w:ind w:left="-34" w:right="-34"/>
              <w:jc w:val="center"/>
              <w:rPr>
                <w:rFonts w:ascii="Times New Roman" w:hAnsi="Times New Roman"/>
                <w:color w:val="FF0000"/>
                <w:spacing w:val="-4"/>
                <w:sz w:val="20"/>
                <w:szCs w:val="20"/>
              </w:rPr>
            </w:pPr>
          </w:p>
        </w:tc>
        <w:tc>
          <w:tcPr>
            <w:tcW w:w="2889" w:type="dxa"/>
            <w:vMerge/>
          </w:tcPr>
          <w:p w:rsidR="009A2BE9" w:rsidRPr="006100EF" w:rsidRDefault="009A2BE9" w:rsidP="00DB4F0B">
            <w:pPr>
              <w:spacing w:after="0" w:line="240" w:lineRule="auto"/>
              <w:ind w:right="-6"/>
              <w:rPr>
                <w:rFonts w:ascii="Times New Roman" w:hAnsi="Times New Roman"/>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004</w:t>
            </w:r>
          </w:p>
        </w:tc>
        <w:tc>
          <w:tcPr>
            <w:tcW w:w="794" w:type="dxa"/>
          </w:tcPr>
          <w:p w:rsidR="009A2BE9" w:rsidRPr="006100EF" w:rsidRDefault="009A2BE9" w:rsidP="00DB4F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см</w:t>
            </w: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DB4F0B">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3"/>
              <w:shd w:val="clear" w:color="auto" w:fill="auto"/>
              <w:spacing w:line="240" w:lineRule="auto"/>
              <w:ind w:left="-63" w:right="-33"/>
              <w:jc w:val="center"/>
              <w:rPr>
                <w:spacing w:val="-4"/>
                <w:sz w:val="21"/>
                <w:szCs w:val="21"/>
              </w:rPr>
            </w:pPr>
            <w:r w:rsidRPr="006100EF">
              <w:rPr>
                <w:spacing w:val="-4"/>
                <w:sz w:val="21"/>
                <w:szCs w:val="21"/>
              </w:rPr>
              <w:t>Ширина</w:t>
            </w:r>
          </w:p>
        </w:tc>
        <w:tc>
          <w:tcPr>
            <w:tcW w:w="3402" w:type="dxa"/>
            <w:gridSpan w:val="2"/>
          </w:tcPr>
          <w:p w:rsidR="009A2BE9" w:rsidRPr="006100EF" w:rsidRDefault="009A2BE9" w:rsidP="00CC6237">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165</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spacing w:after="0" w:line="240" w:lineRule="auto"/>
              <w:ind w:left="-34" w:right="-34"/>
              <w:jc w:val="center"/>
              <w:rPr>
                <w:rFonts w:ascii="Times New Roman" w:hAnsi="Times New Roman"/>
                <w:color w:val="FF0000"/>
                <w:spacing w:val="-4"/>
                <w:sz w:val="20"/>
                <w:szCs w:val="20"/>
              </w:rPr>
            </w:pPr>
          </w:p>
        </w:tc>
        <w:tc>
          <w:tcPr>
            <w:tcW w:w="2889" w:type="dxa"/>
            <w:vMerge/>
          </w:tcPr>
          <w:p w:rsidR="009A2BE9" w:rsidRPr="006100EF" w:rsidRDefault="009A2BE9" w:rsidP="00DB4F0B">
            <w:pPr>
              <w:spacing w:after="0" w:line="240" w:lineRule="auto"/>
              <w:ind w:right="-6"/>
              <w:rPr>
                <w:rFonts w:ascii="Times New Roman" w:hAnsi="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004</w:t>
            </w:r>
          </w:p>
        </w:tc>
        <w:tc>
          <w:tcPr>
            <w:tcW w:w="794" w:type="dxa"/>
          </w:tcPr>
          <w:p w:rsidR="009A2BE9" w:rsidRPr="006100EF" w:rsidRDefault="009A2BE9" w:rsidP="00DB4F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см</w:t>
            </w: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DB4F0B">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3"/>
              <w:shd w:val="clear" w:color="auto" w:fill="auto"/>
              <w:spacing w:line="240" w:lineRule="auto"/>
              <w:ind w:left="-63" w:right="-33"/>
              <w:jc w:val="center"/>
              <w:rPr>
                <w:spacing w:val="-4"/>
                <w:sz w:val="21"/>
                <w:szCs w:val="21"/>
              </w:rPr>
            </w:pPr>
            <w:r w:rsidRPr="006100EF">
              <w:rPr>
                <w:spacing w:val="-4"/>
                <w:sz w:val="21"/>
                <w:szCs w:val="21"/>
              </w:rPr>
              <w:t>Глубина</w:t>
            </w:r>
          </w:p>
        </w:tc>
        <w:tc>
          <w:tcPr>
            <w:tcW w:w="3402" w:type="dxa"/>
            <w:gridSpan w:val="2"/>
          </w:tcPr>
          <w:p w:rsidR="009A2BE9" w:rsidRPr="006100EF" w:rsidRDefault="009A2BE9" w:rsidP="00CC6237">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90</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DB4F0B">
            <w:pPr>
              <w:pStyle w:val="ConsPlusNormal"/>
              <w:ind w:left="-62" w:right="-41"/>
              <w:jc w:val="center"/>
              <w:rPr>
                <w:rFonts w:ascii="Times New Roman" w:hAnsi="Times New Roman" w:cs="Times New Roman"/>
                <w:color w:val="FF0000"/>
                <w:spacing w:val="-4"/>
                <w:sz w:val="21"/>
                <w:szCs w:val="21"/>
              </w:rPr>
            </w:pPr>
          </w:p>
        </w:tc>
        <w:tc>
          <w:tcPr>
            <w:tcW w:w="1134" w:type="dxa"/>
            <w:vMerge/>
          </w:tcPr>
          <w:p w:rsidR="009A2BE9" w:rsidRPr="006100EF" w:rsidRDefault="009A2BE9" w:rsidP="00DB4F0B">
            <w:pPr>
              <w:spacing w:after="0" w:line="240" w:lineRule="auto"/>
              <w:ind w:left="-34" w:right="-34"/>
              <w:jc w:val="center"/>
              <w:rPr>
                <w:rFonts w:ascii="Times New Roman" w:hAnsi="Times New Roman"/>
                <w:color w:val="FF0000"/>
                <w:spacing w:val="-4"/>
                <w:sz w:val="20"/>
                <w:szCs w:val="20"/>
              </w:rPr>
            </w:pPr>
          </w:p>
        </w:tc>
        <w:tc>
          <w:tcPr>
            <w:tcW w:w="2889" w:type="dxa"/>
            <w:vMerge/>
          </w:tcPr>
          <w:p w:rsidR="009A2BE9" w:rsidRPr="006100EF" w:rsidRDefault="009A2BE9" w:rsidP="00DB4F0B">
            <w:pPr>
              <w:spacing w:after="0" w:line="240" w:lineRule="auto"/>
              <w:ind w:right="-6"/>
              <w:rPr>
                <w:rFonts w:ascii="Times New Roman" w:hAnsi="Times New Roman"/>
                <w:color w:val="FF0000"/>
                <w:spacing w:val="-4"/>
                <w:sz w:val="21"/>
                <w:szCs w:val="21"/>
              </w:rPr>
            </w:pPr>
          </w:p>
        </w:tc>
        <w:tc>
          <w:tcPr>
            <w:tcW w:w="680" w:type="dxa"/>
          </w:tcPr>
          <w:p w:rsidR="009A2BE9" w:rsidRPr="006100EF" w:rsidRDefault="009A2BE9" w:rsidP="00DB4F0B">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004</w:t>
            </w:r>
          </w:p>
        </w:tc>
        <w:tc>
          <w:tcPr>
            <w:tcW w:w="794" w:type="dxa"/>
          </w:tcPr>
          <w:p w:rsidR="009A2BE9" w:rsidRPr="006100EF" w:rsidRDefault="009A2BE9" w:rsidP="00DB4F0B">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см</w:t>
            </w:r>
          </w:p>
        </w:tc>
        <w:tc>
          <w:tcPr>
            <w:tcW w:w="2098" w:type="dxa"/>
          </w:tcPr>
          <w:p w:rsidR="009A2BE9" w:rsidRPr="006100EF" w:rsidRDefault="009A2BE9" w:rsidP="00DB4F0B">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DB4F0B">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DB4F0B">
            <w:pPr>
              <w:pStyle w:val="3"/>
              <w:shd w:val="clear" w:color="auto" w:fill="auto"/>
              <w:spacing w:line="240" w:lineRule="auto"/>
              <w:ind w:left="-63" w:right="-33"/>
              <w:jc w:val="center"/>
              <w:rPr>
                <w:spacing w:val="-4"/>
                <w:sz w:val="21"/>
                <w:szCs w:val="21"/>
              </w:rPr>
            </w:pPr>
            <w:r w:rsidRPr="006100EF">
              <w:rPr>
                <w:spacing w:val="-4"/>
                <w:sz w:val="21"/>
                <w:szCs w:val="21"/>
              </w:rPr>
              <w:t>Высота</w:t>
            </w:r>
          </w:p>
        </w:tc>
        <w:tc>
          <w:tcPr>
            <w:tcW w:w="3402" w:type="dxa"/>
            <w:gridSpan w:val="2"/>
          </w:tcPr>
          <w:p w:rsidR="009A2BE9" w:rsidRPr="006100EF" w:rsidRDefault="009A2BE9" w:rsidP="00CC6237">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250</w:t>
            </w: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tcPr>
          <w:p w:rsidR="009A2BE9" w:rsidRPr="006100EF" w:rsidRDefault="009A2BE9" w:rsidP="00DB4F0B">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w:t>
            </w:r>
          </w:p>
        </w:tc>
        <w:tc>
          <w:tcPr>
            <w:tcW w:w="1134" w:type="dxa"/>
          </w:tcPr>
          <w:p w:rsidR="009A2BE9" w:rsidRPr="006100EF" w:rsidRDefault="009A2BE9" w:rsidP="00CF3D60">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31.01.12</w:t>
            </w:r>
          </w:p>
        </w:tc>
        <w:tc>
          <w:tcPr>
            <w:tcW w:w="2889" w:type="dxa"/>
          </w:tcPr>
          <w:p w:rsidR="009A2BE9" w:rsidRPr="006100EF" w:rsidRDefault="009A2BE9"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Мебель деревянная для офисов</w:t>
            </w:r>
          </w:p>
        </w:tc>
        <w:tc>
          <w:tcPr>
            <w:tcW w:w="680" w:type="dxa"/>
          </w:tcPr>
          <w:p w:rsidR="009A2BE9" w:rsidRPr="006100EF" w:rsidRDefault="009A2BE9" w:rsidP="00DB4F0B">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B4F0B">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CC6237">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Материал</w:t>
            </w:r>
          </w:p>
          <w:p w:rsidR="009A2BE9" w:rsidRPr="006100EF" w:rsidRDefault="009A2BE9" w:rsidP="00CC6237">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 (вид древесины)</w:t>
            </w:r>
          </w:p>
        </w:tc>
        <w:tc>
          <w:tcPr>
            <w:tcW w:w="1474" w:type="dxa"/>
          </w:tcPr>
          <w:p w:rsidR="009A2BE9" w:rsidRPr="006100EF" w:rsidRDefault="009A2BE9" w:rsidP="007D1589">
            <w:pPr>
              <w:pStyle w:val="ConsPlusNormal"/>
              <w:ind w:left="2"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Возможные значения – древесина хвойных и мягколиствен-ных пород: береза, листвен-ница, сосна, ель</w:t>
            </w:r>
          </w:p>
        </w:tc>
        <w:tc>
          <w:tcPr>
            <w:tcW w:w="1134" w:type="dxa"/>
          </w:tcPr>
          <w:p w:rsidR="009A2BE9" w:rsidRPr="006100EF" w:rsidRDefault="009A2BE9" w:rsidP="00DB4F0B">
            <w:pPr>
              <w:pStyle w:val="3"/>
              <w:shd w:val="clear" w:color="auto" w:fill="auto"/>
              <w:spacing w:line="240" w:lineRule="auto"/>
              <w:ind w:left="-63" w:right="-33"/>
              <w:jc w:val="center"/>
              <w:rPr>
                <w:spacing w:val="-4"/>
                <w:sz w:val="21"/>
                <w:szCs w:val="21"/>
              </w:rPr>
            </w:pPr>
          </w:p>
        </w:tc>
        <w:tc>
          <w:tcPr>
            <w:tcW w:w="1701" w:type="dxa"/>
          </w:tcPr>
          <w:p w:rsidR="009A2BE9" w:rsidRPr="006100EF" w:rsidRDefault="009A2BE9" w:rsidP="007D1589">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Возможные значения – древесина хвойных и мягколиственных пород: береза, лиственница, сосна, ель</w:t>
            </w:r>
          </w:p>
        </w:tc>
        <w:tc>
          <w:tcPr>
            <w:tcW w:w="1701" w:type="dxa"/>
          </w:tcPr>
          <w:p w:rsidR="009A2BE9" w:rsidRPr="006100EF" w:rsidRDefault="009A2BE9" w:rsidP="00CC6237">
            <w:pPr>
              <w:pStyle w:val="ConsPlusNormal"/>
              <w:jc w:val="center"/>
              <w:rPr>
                <w:rFonts w:ascii="Times New Roman" w:hAnsi="Times New Roman" w:cs="Times New Roman"/>
                <w:spacing w:val="-4"/>
                <w:sz w:val="21"/>
                <w:szCs w:val="21"/>
              </w:rPr>
            </w:pPr>
          </w:p>
        </w:tc>
        <w:tc>
          <w:tcPr>
            <w:tcW w:w="1417" w:type="dxa"/>
          </w:tcPr>
          <w:p w:rsidR="009A2BE9" w:rsidRPr="006100EF" w:rsidRDefault="009A2BE9" w:rsidP="00DB4F0B">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val="restart"/>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16.1.</w:t>
            </w:r>
          </w:p>
        </w:tc>
        <w:tc>
          <w:tcPr>
            <w:tcW w:w="1134" w:type="dxa"/>
            <w:vMerge w:val="restart"/>
          </w:tcPr>
          <w:p w:rsidR="009A2BE9" w:rsidRPr="006100EF" w:rsidRDefault="009A2BE9" w:rsidP="00CF3D60">
            <w:pPr>
              <w:pStyle w:val="ConsPlusNormal"/>
              <w:ind w:left="-34" w:right="-34"/>
              <w:jc w:val="center"/>
              <w:rPr>
                <w:rFonts w:ascii="Times New Roman" w:hAnsi="Times New Roman" w:cs="Times New Roman"/>
                <w:spacing w:val="-4"/>
              </w:rPr>
            </w:pPr>
            <w:r w:rsidRPr="006100EF">
              <w:rPr>
                <w:rFonts w:ascii="Times New Roman" w:hAnsi="Times New Roman" w:cs="Times New Roman"/>
                <w:spacing w:val="-4"/>
              </w:rPr>
              <w:t>31.01.12.160</w:t>
            </w:r>
          </w:p>
        </w:tc>
        <w:tc>
          <w:tcPr>
            <w:tcW w:w="2889" w:type="dxa"/>
            <w:vMerge w:val="restart"/>
          </w:tcPr>
          <w:p w:rsidR="009A2BE9" w:rsidRPr="006100EF" w:rsidRDefault="009A2BE9" w:rsidP="005F4E8B">
            <w:pPr>
              <w:pStyle w:val="ConsPlusNormal"/>
              <w:ind w:right="132"/>
              <w:rPr>
                <w:rFonts w:ascii="Times New Roman" w:hAnsi="Times New Roman" w:cs="Times New Roman"/>
                <w:spacing w:val="-4"/>
                <w:sz w:val="21"/>
                <w:szCs w:val="21"/>
              </w:rPr>
            </w:pPr>
            <w:r w:rsidRPr="006100EF">
              <w:rPr>
                <w:rFonts w:ascii="Times New Roman" w:hAnsi="Times New Roman" w:cs="Times New Roman"/>
                <w:spacing w:val="-4"/>
                <w:sz w:val="21"/>
                <w:szCs w:val="21"/>
              </w:rPr>
              <w:t>Мебель для сидения, преимущественно с деревянным каркасом</w:t>
            </w:r>
          </w:p>
        </w:tc>
        <w:tc>
          <w:tcPr>
            <w:tcW w:w="680" w:type="dxa"/>
          </w:tcPr>
          <w:p w:rsidR="009A2BE9" w:rsidRPr="006100EF" w:rsidRDefault="009A2BE9" w:rsidP="00CF3D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CF3D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CF3D60">
            <w:pPr>
              <w:pStyle w:val="ConsPlusNormal"/>
              <w:ind w:left="-36" w:right="-62"/>
              <w:jc w:val="center"/>
              <w:rPr>
                <w:rFonts w:ascii="Times New Roman" w:hAnsi="Times New Roman" w:cs="Times New Roman"/>
                <w:color w:val="FF0000"/>
                <w:spacing w:val="-4"/>
                <w:sz w:val="21"/>
                <w:szCs w:val="21"/>
              </w:rPr>
            </w:pPr>
          </w:p>
        </w:tc>
        <w:tc>
          <w:tcPr>
            <w:tcW w:w="1134" w:type="dxa"/>
          </w:tcPr>
          <w:p w:rsidR="009A2BE9" w:rsidRPr="006100EF" w:rsidRDefault="009A2BE9" w:rsidP="00CF3D60">
            <w:pPr>
              <w:pStyle w:val="ConsPlusNormal"/>
              <w:rPr>
                <w:rFonts w:ascii="Times New Roman" w:hAnsi="Times New Roman" w:cs="Times New Roman"/>
                <w:color w:val="FF0000"/>
                <w:spacing w:val="-4"/>
                <w:sz w:val="21"/>
                <w:szCs w:val="21"/>
              </w:rPr>
            </w:pPr>
          </w:p>
        </w:tc>
        <w:tc>
          <w:tcPr>
            <w:tcW w:w="3402" w:type="dxa"/>
            <w:gridSpan w:val="2"/>
          </w:tcPr>
          <w:p w:rsidR="009A2BE9" w:rsidRPr="006100EF" w:rsidRDefault="009A2BE9" w:rsidP="00CF3D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Определяется в соответствии с Распоряжением председателя КСП «Об утверждении нормативных затрат на обеспечение функций Контрольно-счетной палаты муниципального образования Тосненский район Ленинградской области»</w:t>
            </w:r>
          </w:p>
        </w:tc>
        <w:tc>
          <w:tcPr>
            <w:tcW w:w="1417" w:type="dxa"/>
          </w:tcPr>
          <w:p w:rsidR="009A2BE9" w:rsidRPr="006100EF" w:rsidRDefault="009A2BE9" w:rsidP="008870B1">
            <w:pPr>
              <w:pStyle w:val="ConsPlusNormal"/>
              <w:jc w:val="center"/>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CF3D60">
            <w:pPr>
              <w:pStyle w:val="ConsPlusNormal"/>
              <w:ind w:left="-34" w:right="-34"/>
              <w:jc w:val="center"/>
              <w:rPr>
                <w:rFonts w:ascii="Times New Roman" w:hAnsi="Times New Roman" w:cs="Times New Roman"/>
                <w:spacing w:val="-4"/>
              </w:rPr>
            </w:pPr>
          </w:p>
        </w:tc>
        <w:tc>
          <w:tcPr>
            <w:tcW w:w="2889" w:type="dxa"/>
            <w:vMerge/>
          </w:tcPr>
          <w:p w:rsidR="009A2BE9" w:rsidRPr="006100EF" w:rsidRDefault="009A2BE9" w:rsidP="00CF3D60">
            <w:pPr>
              <w:pStyle w:val="ConsPlusNormal"/>
              <w:ind w:right="-6"/>
              <w:rPr>
                <w:rFonts w:ascii="Times New Roman" w:hAnsi="Times New Roman" w:cs="Times New Roman"/>
                <w:spacing w:val="-4"/>
                <w:sz w:val="21"/>
                <w:szCs w:val="21"/>
              </w:rPr>
            </w:pPr>
          </w:p>
        </w:tc>
        <w:tc>
          <w:tcPr>
            <w:tcW w:w="680" w:type="dxa"/>
          </w:tcPr>
          <w:p w:rsidR="009A2BE9" w:rsidRPr="006100EF" w:rsidRDefault="009A2BE9" w:rsidP="00CF3D60">
            <w:pPr>
              <w:pStyle w:val="ConsPlusNormal"/>
              <w:ind w:left="-32" w:right="-35"/>
              <w:jc w:val="center"/>
              <w:rPr>
                <w:rFonts w:ascii="Times New Roman" w:hAnsi="Times New Roman" w:cs="Times New Roman"/>
                <w:color w:val="FF0000"/>
                <w:spacing w:val="-4"/>
                <w:sz w:val="21"/>
                <w:szCs w:val="21"/>
              </w:rPr>
            </w:pPr>
          </w:p>
        </w:tc>
        <w:tc>
          <w:tcPr>
            <w:tcW w:w="794" w:type="dxa"/>
          </w:tcPr>
          <w:p w:rsidR="009A2BE9" w:rsidRPr="006100EF" w:rsidRDefault="009A2BE9" w:rsidP="00CF3D60">
            <w:pPr>
              <w:pStyle w:val="ConsPlusNormal"/>
              <w:ind w:left="-61" w:right="-33"/>
              <w:jc w:val="center"/>
              <w:rPr>
                <w:rFonts w:ascii="Times New Roman" w:hAnsi="Times New Roman" w:cs="Times New Roman"/>
                <w:color w:val="FF0000"/>
                <w:spacing w:val="-4"/>
                <w:sz w:val="21"/>
                <w:szCs w:val="21"/>
              </w:rPr>
            </w:pP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Обивочные материалы</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Предельное значение: ткань;</w:t>
            </w:r>
          </w:p>
          <w:p w:rsidR="009A2BE9" w:rsidRPr="006100EF" w:rsidRDefault="009A2BE9" w:rsidP="007D1589">
            <w:pPr>
              <w:pStyle w:val="ConsPlusNormal"/>
              <w:ind w:left="-36"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 возможное значение – нетканные материалы</w:t>
            </w:r>
          </w:p>
        </w:tc>
        <w:tc>
          <w:tcPr>
            <w:tcW w:w="1134" w:type="dxa"/>
          </w:tcPr>
          <w:p w:rsidR="009A2BE9" w:rsidRPr="006100EF" w:rsidRDefault="009A2BE9" w:rsidP="00CF3D60">
            <w:pPr>
              <w:pStyle w:val="ConsPlusNormal"/>
              <w:rPr>
                <w:rFonts w:ascii="Times New Roman" w:hAnsi="Times New Roman" w:cs="Times New Roman"/>
                <w:color w:val="FF0000"/>
                <w:spacing w:val="-4"/>
                <w:sz w:val="21"/>
                <w:szCs w:val="21"/>
              </w:rPr>
            </w:pPr>
          </w:p>
        </w:tc>
        <w:tc>
          <w:tcPr>
            <w:tcW w:w="1701" w:type="dxa"/>
          </w:tcPr>
          <w:p w:rsidR="009A2BE9" w:rsidRPr="006100EF" w:rsidRDefault="009A2BE9" w:rsidP="007D1589">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01" w:type="dxa"/>
          </w:tcPr>
          <w:p w:rsidR="009A2BE9" w:rsidRPr="006100EF" w:rsidRDefault="009A2BE9" w:rsidP="0034670D">
            <w:pPr>
              <w:pStyle w:val="ConsPlusNormal"/>
              <w:ind w:left="-36" w:right="-31"/>
              <w:jc w:val="center"/>
              <w:rPr>
                <w:rFonts w:ascii="Times New Roman" w:hAnsi="Times New Roman" w:cs="Times New Roman"/>
                <w:spacing w:val="-4"/>
                <w:sz w:val="21"/>
                <w:szCs w:val="21"/>
              </w:rPr>
            </w:pPr>
          </w:p>
        </w:tc>
        <w:tc>
          <w:tcPr>
            <w:tcW w:w="1417" w:type="dxa"/>
          </w:tcPr>
          <w:p w:rsidR="009A2BE9" w:rsidRPr="006100EF" w:rsidRDefault="009A2BE9" w:rsidP="00CF3D60">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16.2.</w:t>
            </w:r>
          </w:p>
        </w:tc>
        <w:tc>
          <w:tcPr>
            <w:tcW w:w="1134" w:type="dxa"/>
          </w:tcPr>
          <w:p w:rsidR="009A2BE9" w:rsidRPr="006100EF" w:rsidRDefault="009A2BE9" w:rsidP="00466044">
            <w:pPr>
              <w:spacing w:after="0" w:line="240" w:lineRule="auto"/>
              <w:ind w:left="-34" w:right="-5"/>
              <w:jc w:val="center"/>
              <w:rPr>
                <w:rFonts w:ascii="Times New Roman" w:hAnsi="Times New Roman"/>
                <w:spacing w:val="-4"/>
                <w:sz w:val="20"/>
                <w:szCs w:val="20"/>
              </w:rPr>
            </w:pPr>
            <w:r w:rsidRPr="006100EF">
              <w:rPr>
                <w:rFonts w:ascii="Times New Roman" w:hAnsi="Times New Roman"/>
                <w:spacing w:val="-4"/>
                <w:sz w:val="20"/>
                <w:szCs w:val="20"/>
              </w:rPr>
              <w:t>31.01.12.130</w:t>
            </w:r>
          </w:p>
        </w:tc>
        <w:tc>
          <w:tcPr>
            <w:tcW w:w="2889" w:type="dxa"/>
          </w:tcPr>
          <w:p w:rsidR="009A2BE9" w:rsidRPr="006100EF" w:rsidRDefault="009A2BE9"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Шкафы офисные деревянные</w:t>
            </w: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CF3D60">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200,00 тыс.</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16.3.</w:t>
            </w:r>
          </w:p>
        </w:tc>
        <w:tc>
          <w:tcPr>
            <w:tcW w:w="1134" w:type="dxa"/>
          </w:tcPr>
          <w:p w:rsidR="009A2BE9" w:rsidRPr="006100EF" w:rsidRDefault="009A2BE9" w:rsidP="00466044">
            <w:pPr>
              <w:spacing w:after="0" w:line="240" w:lineRule="auto"/>
              <w:ind w:left="-34" w:right="-5"/>
              <w:jc w:val="center"/>
              <w:rPr>
                <w:rFonts w:ascii="Times New Roman" w:hAnsi="Times New Roman"/>
                <w:spacing w:val="-4"/>
                <w:sz w:val="20"/>
                <w:szCs w:val="20"/>
              </w:rPr>
            </w:pPr>
            <w:r w:rsidRPr="006100EF">
              <w:rPr>
                <w:rFonts w:ascii="Times New Roman" w:hAnsi="Times New Roman"/>
                <w:spacing w:val="-4"/>
                <w:sz w:val="20"/>
                <w:szCs w:val="20"/>
              </w:rPr>
              <w:t>31.01.12.131</w:t>
            </w:r>
          </w:p>
        </w:tc>
        <w:tc>
          <w:tcPr>
            <w:tcW w:w="2889" w:type="dxa"/>
          </w:tcPr>
          <w:p w:rsidR="009A2BE9" w:rsidRPr="006100EF" w:rsidRDefault="009A2BE9"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Шкафы для одежды деревянные</w:t>
            </w: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CF3D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CF3D60">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200,00 тыс.</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spacing w:val="-4"/>
              </w:rPr>
            </w:pPr>
          </w:p>
        </w:tc>
      </w:tr>
      <w:tr w:rsidR="009A2BE9" w:rsidRPr="006100EF" w:rsidTr="00FA7F7A">
        <w:trPr>
          <w:trHeight w:val="20"/>
        </w:trPr>
        <w:tc>
          <w:tcPr>
            <w:tcW w:w="395" w:type="dxa"/>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16.4.</w:t>
            </w:r>
          </w:p>
        </w:tc>
        <w:tc>
          <w:tcPr>
            <w:tcW w:w="1134" w:type="dxa"/>
          </w:tcPr>
          <w:p w:rsidR="009A2BE9" w:rsidRPr="006100EF" w:rsidRDefault="009A2BE9" w:rsidP="00466044">
            <w:pPr>
              <w:spacing w:after="0" w:line="240" w:lineRule="auto"/>
              <w:ind w:left="-34" w:right="-5"/>
              <w:jc w:val="center"/>
              <w:rPr>
                <w:rFonts w:ascii="Times New Roman" w:hAnsi="Times New Roman"/>
                <w:spacing w:val="-4"/>
                <w:sz w:val="20"/>
                <w:szCs w:val="20"/>
              </w:rPr>
            </w:pPr>
            <w:r w:rsidRPr="006100EF">
              <w:rPr>
                <w:rFonts w:ascii="Times New Roman" w:hAnsi="Times New Roman"/>
                <w:spacing w:val="-4"/>
                <w:sz w:val="20"/>
                <w:szCs w:val="20"/>
              </w:rPr>
              <w:t>31.01.12.132</w:t>
            </w:r>
          </w:p>
        </w:tc>
        <w:tc>
          <w:tcPr>
            <w:tcW w:w="2889" w:type="dxa"/>
          </w:tcPr>
          <w:p w:rsidR="009A2BE9" w:rsidRPr="006100EF" w:rsidRDefault="009A2BE9"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Шкафы архивные деревянные</w:t>
            </w: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3F5A89">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300,00 тыс.</w:t>
            </w:r>
          </w:p>
        </w:tc>
        <w:tc>
          <w:tcPr>
            <w:tcW w:w="1417" w:type="dxa"/>
          </w:tcPr>
          <w:p w:rsidR="009A2BE9" w:rsidRPr="006100EF" w:rsidRDefault="009A2BE9" w:rsidP="00CF3D60">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16.5.</w:t>
            </w:r>
          </w:p>
        </w:tc>
        <w:tc>
          <w:tcPr>
            <w:tcW w:w="1134" w:type="dxa"/>
          </w:tcPr>
          <w:p w:rsidR="009A2BE9" w:rsidRPr="006100EF" w:rsidRDefault="009A2BE9" w:rsidP="00466044">
            <w:pPr>
              <w:spacing w:after="0" w:line="240" w:lineRule="auto"/>
              <w:ind w:left="-34" w:right="-5"/>
              <w:jc w:val="center"/>
              <w:rPr>
                <w:rFonts w:ascii="Times New Roman" w:hAnsi="Times New Roman"/>
                <w:spacing w:val="-4"/>
                <w:sz w:val="20"/>
                <w:szCs w:val="20"/>
              </w:rPr>
            </w:pPr>
            <w:r w:rsidRPr="006100EF">
              <w:rPr>
                <w:rFonts w:ascii="Times New Roman" w:hAnsi="Times New Roman"/>
                <w:spacing w:val="-4"/>
                <w:sz w:val="20"/>
                <w:szCs w:val="20"/>
              </w:rPr>
              <w:t>31.01.12.140</w:t>
            </w:r>
          </w:p>
        </w:tc>
        <w:tc>
          <w:tcPr>
            <w:tcW w:w="2889" w:type="dxa"/>
          </w:tcPr>
          <w:p w:rsidR="009A2BE9" w:rsidRPr="006100EF" w:rsidRDefault="009A2BE9"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Стеллажи офисные деревянные</w:t>
            </w: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3F5A89">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30,00 тыс.</w:t>
            </w:r>
          </w:p>
        </w:tc>
        <w:tc>
          <w:tcPr>
            <w:tcW w:w="1417" w:type="dxa"/>
          </w:tcPr>
          <w:p w:rsidR="009A2BE9" w:rsidRPr="006100EF" w:rsidRDefault="009A2BE9" w:rsidP="00CF3D60">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16.6.</w:t>
            </w:r>
          </w:p>
        </w:tc>
        <w:tc>
          <w:tcPr>
            <w:tcW w:w="1134" w:type="dxa"/>
          </w:tcPr>
          <w:p w:rsidR="009A2BE9" w:rsidRPr="006100EF" w:rsidRDefault="009A2BE9" w:rsidP="00466044">
            <w:pPr>
              <w:spacing w:after="0" w:line="240" w:lineRule="auto"/>
              <w:ind w:left="-34" w:right="-5"/>
              <w:jc w:val="center"/>
              <w:rPr>
                <w:rFonts w:ascii="Times New Roman" w:hAnsi="Times New Roman"/>
                <w:spacing w:val="-4"/>
                <w:sz w:val="20"/>
                <w:szCs w:val="20"/>
              </w:rPr>
            </w:pPr>
            <w:r w:rsidRPr="006100EF">
              <w:rPr>
                <w:rFonts w:ascii="Times New Roman" w:hAnsi="Times New Roman"/>
                <w:spacing w:val="-4"/>
                <w:sz w:val="20"/>
                <w:szCs w:val="20"/>
              </w:rPr>
              <w:t>31.01.12.160</w:t>
            </w:r>
          </w:p>
        </w:tc>
        <w:tc>
          <w:tcPr>
            <w:tcW w:w="2889" w:type="dxa"/>
          </w:tcPr>
          <w:p w:rsidR="009A2BE9" w:rsidRPr="006100EF" w:rsidRDefault="009A2BE9"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Тумбы офисные деревянные</w:t>
            </w: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3F5A89">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15,00 тыс.</w:t>
            </w:r>
          </w:p>
        </w:tc>
        <w:tc>
          <w:tcPr>
            <w:tcW w:w="1417" w:type="dxa"/>
          </w:tcPr>
          <w:p w:rsidR="009A2BE9" w:rsidRPr="006100EF" w:rsidRDefault="009A2BE9" w:rsidP="00CF3D60">
            <w:pPr>
              <w:pStyle w:val="ConsPlusNormal"/>
              <w:rPr>
                <w:rFonts w:ascii="Times New Roman" w:hAnsi="Times New Roman" w:cs="Times New Roman"/>
                <w:color w:val="FF0000"/>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16.7.</w:t>
            </w:r>
          </w:p>
        </w:tc>
        <w:tc>
          <w:tcPr>
            <w:tcW w:w="1134" w:type="dxa"/>
          </w:tcPr>
          <w:p w:rsidR="009A2BE9" w:rsidRPr="006100EF" w:rsidRDefault="009A2BE9" w:rsidP="00466044">
            <w:pPr>
              <w:spacing w:after="0" w:line="240" w:lineRule="auto"/>
              <w:ind w:left="-34" w:right="-5"/>
              <w:jc w:val="center"/>
              <w:rPr>
                <w:rFonts w:ascii="Times New Roman" w:hAnsi="Times New Roman"/>
                <w:spacing w:val="-4"/>
                <w:sz w:val="20"/>
                <w:szCs w:val="20"/>
              </w:rPr>
            </w:pPr>
            <w:r w:rsidRPr="006100EF">
              <w:rPr>
                <w:rFonts w:ascii="Times New Roman" w:hAnsi="Times New Roman"/>
                <w:spacing w:val="-4"/>
                <w:sz w:val="20"/>
                <w:szCs w:val="20"/>
              </w:rPr>
              <w:t>31.01.12.110</w:t>
            </w:r>
          </w:p>
          <w:p w:rsidR="009A2BE9" w:rsidRPr="006100EF" w:rsidRDefault="009A2BE9" w:rsidP="00466044">
            <w:pPr>
              <w:spacing w:after="0" w:line="240" w:lineRule="auto"/>
              <w:ind w:left="-34" w:right="-5"/>
              <w:jc w:val="center"/>
              <w:rPr>
                <w:rFonts w:ascii="Times New Roman" w:hAnsi="Times New Roman"/>
                <w:spacing w:val="-4"/>
                <w:sz w:val="20"/>
                <w:szCs w:val="20"/>
              </w:rPr>
            </w:pPr>
          </w:p>
        </w:tc>
        <w:tc>
          <w:tcPr>
            <w:tcW w:w="2889" w:type="dxa"/>
          </w:tcPr>
          <w:p w:rsidR="009A2BE9" w:rsidRPr="006100EF" w:rsidRDefault="009A2BE9"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Столы письменные деревянные для офисов, административных помещений</w:t>
            </w: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3F5A89">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30,00 тыс.</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val="restart"/>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17.</w:t>
            </w:r>
          </w:p>
        </w:tc>
        <w:tc>
          <w:tcPr>
            <w:tcW w:w="1134" w:type="dxa"/>
            <w:vMerge w:val="restart"/>
          </w:tcPr>
          <w:p w:rsidR="009A2BE9" w:rsidRPr="006100EF" w:rsidRDefault="009A2BE9"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49.32.11</w:t>
            </w:r>
          </w:p>
        </w:tc>
        <w:tc>
          <w:tcPr>
            <w:tcW w:w="2889" w:type="dxa"/>
            <w:vMerge w:val="restart"/>
          </w:tcPr>
          <w:p w:rsidR="009A2BE9" w:rsidRPr="006100EF" w:rsidRDefault="009A2BE9" w:rsidP="00315DDE">
            <w:pPr>
              <w:spacing w:after="0" w:line="240" w:lineRule="auto"/>
              <w:ind w:left="-34" w:right="-34"/>
              <w:rPr>
                <w:rFonts w:ascii="Times New Roman" w:hAnsi="Times New Roman"/>
                <w:spacing w:val="-4"/>
                <w:sz w:val="21"/>
                <w:szCs w:val="21"/>
              </w:rPr>
            </w:pPr>
            <w:r w:rsidRPr="006100EF">
              <w:rPr>
                <w:rFonts w:ascii="Times New Roman" w:hAnsi="Times New Roman"/>
                <w:spacing w:val="-4"/>
                <w:sz w:val="21"/>
                <w:szCs w:val="21"/>
              </w:rPr>
              <w:t xml:space="preserve"> Услуги такси</w:t>
            </w:r>
          </w:p>
        </w:tc>
        <w:tc>
          <w:tcPr>
            <w:tcW w:w="680" w:type="dxa"/>
          </w:tcPr>
          <w:p w:rsidR="009A2BE9" w:rsidRPr="006100EF" w:rsidRDefault="009A2BE9" w:rsidP="005B11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5B11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1A091D">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1 450,00 за поездку</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BA3655">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251</w:t>
            </w:r>
          </w:p>
        </w:tc>
        <w:tc>
          <w:tcPr>
            <w:tcW w:w="794" w:type="dxa"/>
            <w:vAlign w:val="center"/>
          </w:tcPr>
          <w:p w:rsidR="009A2BE9" w:rsidRPr="006100EF" w:rsidRDefault="009A2BE9" w:rsidP="00BA3655">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Лошади-ная сила</w:t>
            </w: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Мощность двигателя</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200</w:t>
            </w: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3F5A89">
            <w:pPr>
              <w:pStyle w:val="ConsPlusNormal"/>
              <w:ind w:left="-36" w:right="-31"/>
              <w:jc w:val="center"/>
              <w:rPr>
                <w:rFonts w:ascii="Times New Roman" w:hAnsi="Times New Roman" w:cs="Times New Roman"/>
                <w:spacing w:val="-4"/>
                <w:sz w:val="21"/>
                <w:szCs w:val="21"/>
              </w:rPr>
            </w:pP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коробки передач</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3F5A89">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Автоматическая / механическая</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Комплектация:</w:t>
            </w: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3F5A89">
            <w:pPr>
              <w:pStyle w:val="ConsPlusNormal"/>
              <w:ind w:left="-36" w:right="-31"/>
              <w:jc w:val="center"/>
              <w:rPr>
                <w:rFonts w:ascii="Times New Roman" w:hAnsi="Times New Roman" w:cs="Times New Roman"/>
                <w:spacing w:val="-4"/>
                <w:sz w:val="21"/>
                <w:szCs w:val="21"/>
              </w:rPr>
            </w:pP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lang w:val="en-US"/>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привода</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Задний / передний / полный</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Тип кузова</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Седан / Универсал / Хетчбэк</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Усилитель руля</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Система охлаждения салона</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Климат-контроль / кондиционер</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Отделка салона</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Кожа / ткань / искусственная кожа</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1A091D">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lang w:val="en-US"/>
              </w:rPr>
              <w:t>ABS</w:t>
            </w:r>
            <w:r w:rsidRPr="006100EF">
              <w:rPr>
                <w:rFonts w:ascii="Times New Roman" w:hAnsi="Times New Roman" w:cs="Times New Roman"/>
                <w:spacing w:val="-4"/>
                <w:sz w:val="21"/>
                <w:szCs w:val="21"/>
              </w:rPr>
              <w:t xml:space="preserve"> (антиблокировоч-ная система тормозов)</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1A091D">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5B1160">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lang w:val="en-US"/>
              </w:rPr>
              <w:t>EBD</w:t>
            </w:r>
            <w:r w:rsidRPr="006100EF">
              <w:rPr>
                <w:rFonts w:ascii="Times New Roman" w:hAnsi="Times New Roman" w:cs="Times New Roman"/>
                <w:spacing w:val="-4"/>
                <w:sz w:val="21"/>
                <w:szCs w:val="21"/>
              </w:rPr>
              <w:t xml:space="preserve"> (электронная система распределения тормозного усилия)</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5B1160">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lang w:val="en-US"/>
              </w:rPr>
              <w:t>BAS</w:t>
            </w:r>
            <w:r w:rsidRPr="006100EF">
              <w:rPr>
                <w:rFonts w:ascii="Times New Roman" w:hAnsi="Times New Roman" w:cs="Times New Roman"/>
                <w:spacing w:val="-4"/>
                <w:sz w:val="21"/>
                <w:szCs w:val="21"/>
              </w:rPr>
              <w:t xml:space="preserve"> (усилитель экст-ренного торможения)</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5B1160">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ESC (электронная система курсовой устойчивости)</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5B1160">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TRC (антипробуксо-вочная система)</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1A091D">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Круиз-контроль</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Электростекло-подъемники</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Многофункциональный дисплей</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Датчики парковки</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Светодиодные      ходовые огни</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Камера заднего вида</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Колесные диски</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Наличие / отсутствие</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left="-34" w:right="-34"/>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Время предоставления автомобиля потребителю</w:t>
            </w:r>
          </w:p>
        </w:tc>
        <w:tc>
          <w:tcPr>
            <w:tcW w:w="1474" w:type="dxa"/>
          </w:tcPr>
          <w:p w:rsidR="009A2BE9" w:rsidRPr="006100EF" w:rsidRDefault="009A2BE9" w:rsidP="005B1160">
            <w:pPr>
              <w:pStyle w:val="ConsPlusNormal"/>
              <w:jc w:val="center"/>
              <w:rPr>
                <w:rFonts w:ascii="Times New Roman" w:hAnsi="Times New Roman" w:cs="Times New Roman"/>
                <w:spacing w:val="-4"/>
                <w:sz w:val="21"/>
                <w:szCs w:val="21"/>
              </w:rPr>
            </w:pPr>
          </w:p>
        </w:tc>
        <w:tc>
          <w:tcPr>
            <w:tcW w:w="1134" w:type="dxa"/>
          </w:tcPr>
          <w:p w:rsidR="009A2BE9" w:rsidRPr="006100EF" w:rsidRDefault="009A2BE9" w:rsidP="005B11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5B1160">
            <w:pPr>
              <w:pStyle w:val="ConsPlusNormal"/>
              <w:ind w:left="30" w:right="-7"/>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Возможное значение: с 7:50 до 18:22 часов по рабочим дням </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1A091D">
        <w:trPr>
          <w:trHeight w:val="20"/>
        </w:trPr>
        <w:tc>
          <w:tcPr>
            <w:tcW w:w="395" w:type="dxa"/>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18.</w:t>
            </w:r>
          </w:p>
        </w:tc>
        <w:tc>
          <w:tcPr>
            <w:tcW w:w="1134" w:type="dxa"/>
          </w:tcPr>
          <w:p w:rsidR="009A2BE9" w:rsidRPr="006100EF" w:rsidRDefault="009A2BE9"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49.32.12</w:t>
            </w:r>
          </w:p>
        </w:tc>
        <w:tc>
          <w:tcPr>
            <w:tcW w:w="2889" w:type="dxa"/>
          </w:tcPr>
          <w:p w:rsidR="009A2BE9" w:rsidRPr="006100EF" w:rsidRDefault="009A2BE9" w:rsidP="00315DDE">
            <w:pPr>
              <w:spacing w:after="0" w:line="240" w:lineRule="auto"/>
              <w:ind w:left="-34" w:right="-34"/>
              <w:rPr>
                <w:rFonts w:ascii="Times New Roman" w:hAnsi="Times New Roman"/>
                <w:spacing w:val="-4"/>
                <w:sz w:val="21"/>
                <w:szCs w:val="21"/>
              </w:rPr>
            </w:pPr>
            <w:r w:rsidRPr="006100EF">
              <w:rPr>
                <w:rFonts w:ascii="Times New Roman" w:hAnsi="Times New Roman"/>
                <w:spacing w:val="-4"/>
                <w:sz w:val="21"/>
                <w:szCs w:val="21"/>
              </w:rPr>
              <w:t>Услуги по аренде легковых автомобилей с водителем</w:t>
            </w: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F514AE">
            <w:pPr>
              <w:pStyle w:val="ConsPlusNormal"/>
              <w:ind w:left="-36" w:right="-33"/>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3F5A89">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9A2BE9">
        <w:trPr>
          <w:trHeight w:val="20"/>
        </w:trPr>
        <w:tc>
          <w:tcPr>
            <w:tcW w:w="395" w:type="dxa"/>
            <w:vMerge w:val="restart"/>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19.</w:t>
            </w:r>
          </w:p>
        </w:tc>
        <w:tc>
          <w:tcPr>
            <w:tcW w:w="1134" w:type="dxa"/>
            <w:vMerge w:val="restart"/>
          </w:tcPr>
          <w:p w:rsidR="009A2BE9" w:rsidRPr="006100EF" w:rsidRDefault="009A2BE9"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61.10.30</w:t>
            </w:r>
          </w:p>
        </w:tc>
        <w:tc>
          <w:tcPr>
            <w:tcW w:w="2889" w:type="dxa"/>
            <w:vMerge w:val="restart"/>
          </w:tcPr>
          <w:p w:rsidR="009A2BE9" w:rsidRPr="006100EF" w:rsidRDefault="009A2BE9"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680" w:type="dxa"/>
          </w:tcPr>
          <w:p w:rsidR="009A2BE9" w:rsidRPr="006100EF" w:rsidRDefault="009A2BE9" w:rsidP="008F2038">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9A2BE9" w:rsidRPr="006100EF" w:rsidRDefault="009A2BE9" w:rsidP="008F2038">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9A2BE9" w:rsidRPr="006100EF" w:rsidRDefault="009A2BE9"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tcPr>
          <w:p w:rsidR="009A2BE9" w:rsidRPr="006100EF" w:rsidRDefault="009A2BE9" w:rsidP="009A2BE9">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Определяется в соответствии с Распоряжением председателя КСП «Об утверждении нормативных затрат на обеспечение функций Контрольно-счетной палаты муниципального образования Тосненский район Ленинградской области»</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right="-36"/>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2545</w:t>
            </w:r>
          </w:p>
        </w:tc>
        <w:tc>
          <w:tcPr>
            <w:tcW w:w="794" w:type="dxa"/>
          </w:tcPr>
          <w:p w:rsidR="009A2BE9" w:rsidRPr="006100EF" w:rsidRDefault="009A2BE9" w:rsidP="009A2BE9">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Мбит/с</w:t>
            </w: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Скорость канала передачи данных</w:t>
            </w:r>
          </w:p>
        </w:tc>
        <w:tc>
          <w:tcPr>
            <w:tcW w:w="1474"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3D3EAA">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менее 30</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vMerge/>
          </w:tcPr>
          <w:p w:rsidR="009A2BE9" w:rsidRPr="006100EF" w:rsidRDefault="009A2BE9" w:rsidP="00CF3D60">
            <w:pPr>
              <w:pStyle w:val="ConsPlusNormal"/>
              <w:ind w:left="-62" w:right="-41"/>
              <w:jc w:val="center"/>
              <w:rPr>
                <w:rFonts w:ascii="Times New Roman" w:hAnsi="Times New Roman" w:cs="Times New Roman"/>
                <w:spacing w:val="-4"/>
                <w:sz w:val="21"/>
                <w:szCs w:val="21"/>
              </w:rPr>
            </w:pPr>
          </w:p>
        </w:tc>
        <w:tc>
          <w:tcPr>
            <w:tcW w:w="1134" w:type="dxa"/>
            <w:vMerge/>
          </w:tcPr>
          <w:p w:rsidR="009A2BE9" w:rsidRPr="006100EF" w:rsidRDefault="009A2BE9" w:rsidP="00D93F7D">
            <w:pPr>
              <w:spacing w:after="0" w:line="240" w:lineRule="auto"/>
              <w:ind w:left="-34" w:right="-34"/>
              <w:jc w:val="center"/>
              <w:rPr>
                <w:rFonts w:ascii="Times New Roman" w:hAnsi="Times New Roman"/>
                <w:spacing w:val="-4"/>
                <w:sz w:val="20"/>
                <w:szCs w:val="20"/>
              </w:rPr>
            </w:pPr>
          </w:p>
        </w:tc>
        <w:tc>
          <w:tcPr>
            <w:tcW w:w="2889" w:type="dxa"/>
            <w:vMerge/>
          </w:tcPr>
          <w:p w:rsidR="009A2BE9" w:rsidRPr="006100EF" w:rsidRDefault="009A2BE9" w:rsidP="00315DDE">
            <w:pPr>
              <w:spacing w:after="0" w:line="240" w:lineRule="auto"/>
              <w:ind w:right="-36"/>
              <w:rPr>
                <w:rFonts w:ascii="Times New Roman" w:hAnsi="Times New Roman"/>
                <w:spacing w:val="-4"/>
                <w:sz w:val="21"/>
                <w:szCs w:val="21"/>
              </w:rPr>
            </w:pP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744</w:t>
            </w: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Процент</w:t>
            </w: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Доля потерянных пакетов</w:t>
            </w:r>
          </w:p>
        </w:tc>
        <w:tc>
          <w:tcPr>
            <w:tcW w:w="1474"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3D3EAA">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0,5</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9A2BE9" w:rsidRPr="006100EF" w:rsidTr="00FA7F7A">
        <w:trPr>
          <w:trHeight w:val="20"/>
        </w:trPr>
        <w:tc>
          <w:tcPr>
            <w:tcW w:w="395" w:type="dxa"/>
          </w:tcPr>
          <w:p w:rsidR="009A2BE9" w:rsidRPr="006100EF" w:rsidRDefault="009A2BE9"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20.</w:t>
            </w:r>
          </w:p>
        </w:tc>
        <w:tc>
          <w:tcPr>
            <w:tcW w:w="1134" w:type="dxa"/>
          </w:tcPr>
          <w:p w:rsidR="009A2BE9" w:rsidRPr="006100EF" w:rsidRDefault="009A2BE9"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61.20.11</w:t>
            </w:r>
          </w:p>
        </w:tc>
        <w:tc>
          <w:tcPr>
            <w:tcW w:w="2889" w:type="dxa"/>
          </w:tcPr>
          <w:p w:rsidR="009A2BE9" w:rsidRPr="006100EF" w:rsidRDefault="009A2BE9"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Услуги подвижной связи общего 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680" w:type="dxa"/>
          </w:tcPr>
          <w:p w:rsidR="009A2BE9" w:rsidRPr="006100EF" w:rsidRDefault="009A2BE9" w:rsidP="00D93F7D">
            <w:pPr>
              <w:pStyle w:val="ConsPlusNormal"/>
              <w:ind w:left="-32" w:right="-35"/>
              <w:jc w:val="center"/>
              <w:rPr>
                <w:rFonts w:ascii="Times New Roman" w:hAnsi="Times New Roman" w:cs="Times New Roman"/>
                <w:spacing w:val="-4"/>
                <w:sz w:val="21"/>
                <w:szCs w:val="21"/>
              </w:rPr>
            </w:pPr>
          </w:p>
        </w:tc>
        <w:tc>
          <w:tcPr>
            <w:tcW w:w="794" w:type="dxa"/>
          </w:tcPr>
          <w:p w:rsidR="009A2BE9" w:rsidRPr="006100EF" w:rsidRDefault="009A2BE9" w:rsidP="00D93F7D">
            <w:pPr>
              <w:pStyle w:val="ConsPlusNormal"/>
              <w:ind w:left="-61" w:right="-33"/>
              <w:jc w:val="center"/>
              <w:rPr>
                <w:rFonts w:ascii="Times New Roman" w:hAnsi="Times New Roman" w:cs="Times New Roman"/>
                <w:spacing w:val="-4"/>
                <w:sz w:val="21"/>
                <w:szCs w:val="21"/>
              </w:rPr>
            </w:pPr>
          </w:p>
        </w:tc>
        <w:tc>
          <w:tcPr>
            <w:tcW w:w="2098"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p>
        </w:tc>
        <w:tc>
          <w:tcPr>
            <w:tcW w:w="1474" w:type="dxa"/>
          </w:tcPr>
          <w:p w:rsidR="009A2BE9" w:rsidRPr="006100EF" w:rsidRDefault="009A2BE9" w:rsidP="00D93F7D">
            <w:pPr>
              <w:pStyle w:val="ConsPlusNormal"/>
              <w:ind w:left="-64" w:right="-65"/>
              <w:jc w:val="center"/>
              <w:rPr>
                <w:rFonts w:ascii="Times New Roman" w:hAnsi="Times New Roman" w:cs="Times New Roman"/>
                <w:spacing w:val="-4"/>
                <w:sz w:val="21"/>
                <w:szCs w:val="21"/>
              </w:rPr>
            </w:pPr>
          </w:p>
        </w:tc>
        <w:tc>
          <w:tcPr>
            <w:tcW w:w="1134" w:type="dxa"/>
          </w:tcPr>
          <w:p w:rsidR="009A2BE9" w:rsidRPr="006100EF" w:rsidRDefault="009A2BE9" w:rsidP="00CF3D60">
            <w:pPr>
              <w:pStyle w:val="ConsPlusNormal"/>
              <w:rPr>
                <w:rFonts w:ascii="Times New Roman" w:hAnsi="Times New Roman" w:cs="Times New Roman"/>
                <w:spacing w:val="-4"/>
                <w:sz w:val="21"/>
                <w:szCs w:val="21"/>
              </w:rPr>
            </w:pPr>
          </w:p>
        </w:tc>
        <w:tc>
          <w:tcPr>
            <w:tcW w:w="3402" w:type="dxa"/>
            <w:gridSpan w:val="2"/>
            <w:vAlign w:val="center"/>
          </w:tcPr>
          <w:p w:rsidR="009A2BE9" w:rsidRPr="006100EF" w:rsidRDefault="009A2BE9" w:rsidP="0001486F">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9A2BE9" w:rsidRPr="006100EF" w:rsidRDefault="009A2BE9" w:rsidP="00CF3D60">
            <w:pPr>
              <w:pStyle w:val="ConsPlusNormal"/>
              <w:rPr>
                <w:rFonts w:ascii="Times New Roman" w:hAnsi="Times New Roman" w:cs="Times New Roman"/>
                <w:spacing w:val="-4"/>
              </w:rPr>
            </w:pPr>
          </w:p>
        </w:tc>
        <w:tc>
          <w:tcPr>
            <w:tcW w:w="576" w:type="dxa"/>
            <w:gridSpan w:val="2"/>
          </w:tcPr>
          <w:p w:rsidR="009A2BE9" w:rsidRPr="006100EF" w:rsidRDefault="009A2BE9" w:rsidP="00DB4F0B">
            <w:pPr>
              <w:pStyle w:val="ConsPlusNormal"/>
              <w:rPr>
                <w:rFonts w:ascii="Times New Roman" w:hAnsi="Times New Roman" w:cs="Times New Roman"/>
                <w:color w:val="FF0000"/>
                <w:spacing w:val="-4"/>
              </w:rPr>
            </w:pPr>
          </w:p>
        </w:tc>
      </w:tr>
      <w:tr w:rsidR="00FC088C" w:rsidRPr="006100EF" w:rsidTr="00FC088C">
        <w:trPr>
          <w:trHeight w:val="20"/>
        </w:trPr>
        <w:tc>
          <w:tcPr>
            <w:tcW w:w="395" w:type="dxa"/>
          </w:tcPr>
          <w:p w:rsidR="00FC088C" w:rsidRPr="006100EF" w:rsidRDefault="00FC088C"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21.1.</w:t>
            </w:r>
          </w:p>
        </w:tc>
        <w:tc>
          <w:tcPr>
            <w:tcW w:w="1134" w:type="dxa"/>
          </w:tcPr>
          <w:p w:rsidR="00FC088C" w:rsidRPr="006100EF" w:rsidRDefault="00FC088C"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61.20.30</w:t>
            </w:r>
          </w:p>
        </w:tc>
        <w:tc>
          <w:tcPr>
            <w:tcW w:w="2889" w:type="dxa"/>
            <w:vAlign w:val="center"/>
          </w:tcPr>
          <w:p w:rsidR="00FC088C" w:rsidRPr="006100EF" w:rsidRDefault="00FC088C"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Услуги по передаче данных по беспроводным телекоммуникационным сетям. Пояснения по требуемым услугам: Услуга связи для ноутбуков</w:t>
            </w:r>
          </w:p>
        </w:tc>
        <w:tc>
          <w:tcPr>
            <w:tcW w:w="680" w:type="dxa"/>
          </w:tcPr>
          <w:p w:rsidR="00FC088C" w:rsidRPr="006100EF" w:rsidRDefault="00FC088C" w:rsidP="008F2038">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FC088C" w:rsidRPr="006100EF" w:rsidRDefault="00FC088C" w:rsidP="008F2038">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FC088C" w:rsidRPr="006100EF" w:rsidRDefault="00FC088C"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4 тыс.</w:t>
            </w:r>
          </w:p>
        </w:tc>
        <w:tc>
          <w:tcPr>
            <w:tcW w:w="1134" w:type="dxa"/>
          </w:tcPr>
          <w:p w:rsidR="00FC088C" w:rsidRPr="006100EF" w:rsidRDefault="00FC088C" w:rsidP="00CF3D60">
            <w:pPr>
              <w:pStyle w:val="ConsPlusNormal"/>
              <w:rPr>
                <w:rFonts w:ascii="Times New Roman" w:hAnsi="Times New Roman" w:cs="Times New Roman"/>
                <w:spacing w:val="-4"/>
                <w:sz w:val="21"/>
                <w:szCs w:val="21"/>
              </w:rPr>
            </w:pPr>
          </w:p>
        </w:tc>
        <w:tc>
          <w:tcPr>
            <w:tcW w:w="1701"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4 тыс.</w:t>
            </w:r>
          </w:p>
        </w:tc>
        <w:tc>
          <w:tcPr>
            <w:tcW w:w="1701" w:type="dxa"/>
            <w:vAlign w:val="center"/>
          </w:tcPr>
          <w:p w:rsidR="00FC088C" w:rsidRPr="006100EF" w:rsidRDefault="00FC088C" w:rsidP="0001486F">
            <w:pPr>
              <w:pStyle w:val="ConsPlusNormal"/>
              <w:ind w:left="-36" w:right="-31"/>
              <w:jc w:val="center"/>
              <w:rPr>
                <w:rFonts w:ascii="Times New Roman" w:hAnsi="Times New Roman" w:cs="Times New Roman"/>
                <w:spacing w:val="-4"/>
                <w:sz w:val="21"/>
                <w:szCs w:val="21"/>
              </w:rPr>
            </w:pPr>
          </w:p>
        </w:tc>
        <w:tc>
          <w:tcPr>
            <w:tcW w:w="1417" w:type="dxa"/>
          </w:tcPr>
          <w:p w:rsidR="00FC088C" w:rsidRPr="006100EF" w:rsidRDefault="00FC088C" w:rsidP="00CF3D60">
            <w:pPr>
              <w:pStyle w:val="ConsPlusNormal"/>
              <w:rPr>
                <w:rFonts w:ascii="Times New Roman" w:hAnsi="Times New Roman" w:cs="Times New Roman"/>
                <w:spacing w:val="-4"/>
              </w:rPr>
            </w:pPr>
          </w:p>
        </w:tc>
        <w:tc>
          <w:tcPr>
            <w:tcW w:w="576" w:type="dxa"/>
            <w:gridSpan w:val="2"/>
          </w:tcPr>
          <w:p w:rsidR="00FC088C" w:rsidRPr="006100EF" w:rsidRDefault="00FC088C" w:rsidP="00DB4F0B">
            <w:pPr>
              <w:pStyle w:val="ConsPlusNormal"/>
              <w:rPr>
                <w:rFonts w:ascii="Times New Roman" w:hAnsi="Times New Roman" w:cs="Times New Roman"/>
                <w:color w:val="FF0000"/>
                <w:spacing w:val="-4"/>
              </w:rPr>
            </w:pPr>
          </w:p>
        </w:tc>
      </w:tr>
      <w:tr w:rsidR="00FC088C" w:rsidRPr="006100EF" w:rsidTr="008F2038">
        <w:trPr>
          <w:trHeight w:val="20"/>
        </w:trPr>
        <w:tc>
          <w:tcPr>
            <w:tcW w:w="395" w:type="dxa"/>
          </w:tcPr>
          <w:p w:rsidR="00FC088C" w:rsidRPr="006100EF" w:rsidRDefault="00FC088C"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21.2.</w:t>
            </w:r>
          </w:p>
        </w:tc>
        <w:tc>
          <w:tcPr>
            <w:tcW w:w="1134" w:type="dxa"/>
          </w:tcPr>
          <w:p w:rsidR="00FC088C" w:rsidRPr="006100EF" w:rsidRDefault="00FC088C"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61.20.30</w:t>
            </w:r>
          </w:p>
        </w:tc>
        <w:tc>
          <w:tcPr>
            <w:tcW w:w="2889" w:type="dxa"/>
            <w:vAlign w:val="center"/>
          </w:tcPr>
          <w:p w:rsidR="00FC088C" w:rsidRPr="006100EF" w:rsidRDefault="00FC088C"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Услуга связи для планшетных компьютеров</w:t>
            </w:r>
          </w:p>
        </w:tc>
        <w:tc>
          <w:tcPr>
            <w:tcW w:w="680" w:type="dxa"/>
          </w:tcPr>
          <w:p w:rsidR="00FC088C" w:rsidRPr="006100EF" w:rsidRDefault="00FC088C" w:rsidP="008F2038">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FC088C" w:rsidRPr="006100EF" w:rsidRDefault="00FC088C" w:rsidP="008F2038">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4 тыс.</w:t>
            </w:r>
          </w:p>
        </w:tc>
        <w:tc>
          <w:tcPr>
            <w:tcW w:w="1134" w:type="dxa"/>
          </w:tcPr>
          <w:p w:rsidR="00FC088C" w:rsidRPr="006100EF" w:rsidRDefault="00FC088C" w:rsidP="00CF3D60">
            <w:pPr>
              <w:pStyle w:val="ConsPlusNormal"/>
              <w:rPr>
                <w:rFonts w:ascii="Times New Roman" w:hAnsi="Times New Roman" w:cs="Times New Roman"/>
                <w:spacing w:val="-4"/>
                <w:sz w:val="21"/>
                <w:szCs w:val="21"/>
              </w:rPr>
            </w:pPr>
          </w:p>
        </w:tc>
        <w:tc>
          <w:tcPr>
            <w:tcW w:w="1701"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4 тыс.</w:t>
            </w:r>
          </w:p>
        </w:tc>
        <w:tc>
          <w:tcPr>
            <w:tcW w:w="1701" w:type="dxa"/>
            <w:vAlign w:val="center"/>
          </w:tcPr>
          <w:p w:rsidR="00FC088C" w:rsidRPr="006100EF" w:rsidRDefault="00FC088C" w:rsidP="0001486F">
            <w:pPr>
              <w:pStyle w:val="ConsPlusNormal"/>
              <w:ind w:left="-36" w:right="-31"/>
              <w:jc w:val="center"/>
              <w:rPr>
                <w:rFonts w:ascii="Times New Roman" w:hAnsi="Times New Roman" w:cs="Times New Roman"/>
                <w:spacing w:val="-4"/>
                <w:sz w:val="21"/>
                <w:szCs w:val="21"/>
              </w:rPr>
            </w:pPr>
          </w:p>
        </w:tc>
        <w:tc>
          <w:tcPr>
            <w:tcW w:w="1417" w:type="dxa"/>
          </w:tcPr>
          <w:p w:rsidR="00FC088C" w:rsidRPr="006100EF" w:rsidRDefault="00FC088C" w:rsidP="00CF3D60">
            <w:pPr>
              <w:pStyle w:val="ConsPlusNormal"/>
              <w:rPr>
                <w:rFonts w:ascii="Times New Roman" w:hAnsi="Times New Roman" w:cs="Times New Roman"/>
                <w:spacing w:val="-4"/>
              </w:rPr>
            </w:pPr>
          </w:p>
        </w:tc>
        <w:tc>
          <w:tcPr>
            <w:tcW w:w="576" w:type="dxa"/>
            <w:gridSpan w:val="2"/>
          </w:tcPr>
          <w:p w:rsidR="00FC088C" w:rsidRPr="006100EF" w:rsidRDefault="00FC088C" w:rsidP="00DB4F0B">
            <w:pPr>
              <w:pStyle w:val="ConsPlusNormal"/>
              <w:rPr>
                <w:rFonts w:ascii="Times New Roman" w:hAnsi="Times New Roman" w:cs="Times New Roman"/>
                <w:color w:val="FF0000"/>
                <w:spacing w:val="-4"/>
              </w:rPr>
            </w:pPr>
          </w:p>
        </w:tc>
      </w:tr>
      <w:tr w:rsidR="00FC088C" w:rsidRPr="006100EF" w:rsidTr="008F2038">
        <w:trPr>
          <w:trHeight w:val="20"/>
        </w:trPr>
        <w:tc>
          <w:tcPr>
            <w:tcW w:w="395" w:type="dxa"/>
          </w:tcPr>
          <w:p w:rsidR="00FC088C" w:rsidRPr="006100EF" w:rsidRDefault="00FC088C"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22.1.</w:t>
            </w:r>
          </w:p>
        </w:tc>
        <w:tc>
          <w:tcPr>
            <w:tcW w:w="1134" w:type="dxa"/>
          </w:tcPr>
          <w:p w:rsidR="00FC088C" w:rsidRPr="006100EF" w:rsidRDefault="00FC088C"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61.20.42</w:t>
            </w:r>
          </w:p>
        </w:tc>
        <w:tc>
          <w:tcPr>
            <w:tcW w:w="2889" w:type="dxa"/>
            <w:vAlign w:val="center"/>
          </w:tcPr>
          <w:p w:rsidR="00FC088C" w:rsidRPr="006100EF" w:rsidRDefault="00FC088C"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Услуги по широкополосному доступу к информационно-коммуникационной сети Интернет по беспроводным сетям</w:t>
            </w:r>
          </w:p>
        </w:tc>
        <w:tc>
          <w:tcPr>
            <w:tcW w:w="680" w:type="dxa"/>
          </w:tcPr>
          <w:p w:rsidR="00FC088C" w:rsidRPr="006100EF" w:rsidRDefault="00FC088C" w:rsidP="008F2038">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FC088C" w:rsidRPr="006100EF" w:rsidRDefault="00FC088C" w:rsidP="008F2038">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4 тыс.</w:t>
            </w:r>
          </w:p>
        </w:tc>
        <w:tc>
          <w:tcPr>
            <w:tcW w:w="1134" w:type="dxa"/>
          </w:tcPr>
          <w:p w:rsidR="00FC088C" w:rsidRPr="006100EF" w:rsidRDefault="00FC088C" w:rsidP="008F2038">
            <w:pPr>
              <w:pStyle w:val="ConsPlusNormal"/>
              <w:rPr>
                <w:rFonts w:ascii="Times New Roman" w:hAnsi="Times New Roman" w:cs="Times New Roman"/>
                <w:spacing w:val="-4"/>
                <w:sz w:val="21"/>
                <w:szCs w:val="21"/>
              </w:rPr>
            </w:pPr>
          </w:p>
        </w:tc>
        <w:tc>
          <w:tcPr>
            <w:tcW w:w="1701"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4 тыс.</w:t>
            </w:r>
          </w:p>
        </w:tc>
        <w:tc>
          <w:tcPr>
            <w:tcW w:w="1701" w:type="dxa"/>
            <w:vAlign w:val="center"/>
          </w:tcPr>
          <w:p w:rsidR="00FC088C" w:rsidRPr="006100EF" w:rsidRDefault="00FC088C" w:rsidP="0001486F">
            <w:pPr>
              <w:pStyle w:val="ConsPlusNormal"/>
              <w:ind w:left="-36" w:right="-31"/>
              <w:jc w:val="center"/>
              <w:rPr>
                <w:rFonts w:ascii="Times New Roman" w:hAnsi="Times New Roman" w:cs="Times New Roman"/>
                <w:spacing w:val="-4"/>
                <w:sz w:val="21"/>
                <w:szCs w:val="21"/>
              </w:rPr>
            </w:pPr>
          </w:p>
        </w:tc>
        <w:tc>
          <w:tcPr>
            <w:tcW w:w="1417" w:type="dxa"/>
          </w:tcPr>
          <w:p w:rsidR="00FC088C" w:rsidRPr="006100EF" w:rsidRDefault="00FC088C" w:rsidP="00CF3D60">
            <w:pPr>
              <w:pStyle w:val="ConsPlusNormal"/>
              <w:rPr>
                <w:rFonts w:ascii="Times New Roman" w:hAnsi="Times New Roman" w:cs="Times New Roman"/>
                <w:spacing w:val="-4"/>
              </w:rPr>
            </w:pPr>
          </w:p>
        </w:tc>
        <w:tc>
          <w:tcPr>
            <w:tcW w:w="576" w:type="dxa"/>
            <w:gridSpan w:val="2"/>
          </w:tcPr>
          <w:p w:rsidR="00FC088C" w:rsidRPr="006100EF" w:rsidRDefault="00FC088C" w:rsidP="00DB4F0B">
            <w:pPr>
              <w:pStyle w:val="ConsPlusNormal"/>
              <w:rPr>
                <w:rFonts w:ascii="Times New Roman" w:hAnsi="Times New Roman" w:cs="Times New Roman"/>
                <w:color w:val="FF0000"/>
                <w:spacing w:val="-4"/>
              </w:rPr>
            </w:pPr>
          </w:p>
        </w:tc>
      </w:tr>
      <w:tr w:rsidR="00FC088C" w:rsidRPr="006100EF" w:rsidTr="008F2038">
        <w:trPr>
          <w:trHeight w:val="20"/>
        </w:trPr>
        <w:tc>
          <w:tcPr>
            <w:tcW w:w="395" w:type="dxa"/>
          </w:tcPr>
          <w:p w:rsidR="00FC088C" w:rsidRPr="006100EF" w:rsidRDefault="00FC088C"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22.2.</w:t>
            </w:r>
          </w:p>
        </w:tc>
        <w:tc>
          <w:tcPr>
            <w:tcW w:w="1134" w:type="dxa"/>
          </w:tcPr>
          <w:p w:rsidR="00FC088C" w:rsidRPr="006100EF" w:rsidRDefault="00FC088C"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61.20.42</w:t>
            </w:r>
          </w:p>
        </w:tc>
        <w:tc>
          <w:tcPr>
            <w:tcW w:w="2889" w:type="dxa"/>
            <w:vAlign w:val="center"/>
          </w:tcPr>
          <w:p w:rsidR="00FC088C" w:rsidRPr="006100EF" w:rsidRDefault="00FC088C"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Услуга связи для планшетных компьютеров</w:t>
            </w:r>
          </w:p>
        </w:tc>
        <w:tc>
          <w:tcPr>
            <w:tcW w:w="680" w:type="dxa"/>
          </w:tcPr>
          <w:p w:rsidR="00FC088C" w:rsidRPr="006100EF" w:rsidRDefault="00FC088C" w:rsidP="008F2038">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FC088C" w:rsidRPr="006100EF" w:rsidRDefault="00FC088C" w:rsidP="008F2038">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4 тыс.</w:t>
            </w:r>
          </w:p>
        </w:tc>
        <w:tc>
          <w:tcPr>
            <w:tcW w:w="1134" w:type="dxa"/>
          </w:tcPr>
          <w:p w:rsidR="00FC088C" w:rsidRPr="006100EF" w:rsidRDefault="00FC088C" w:rsidP="008F2038">
            <w:pPr>
              <w:pStyle w:val="ConsPlusNormal"/>
              <w:rPr>
                <w:rFonts w:ascii="Times New Roman" w:hAnsi="Times New Roman" w:cs="Times New Roman"/>
                <w:spacing w:val="-4"/>
                <w:sz w:val="21"/>
                <w:szCs w:val="21"/>
              </w:rPr>
            </w:pPr>
          </w:p>
        </w:tc>
        <w:tc>
          <w:tcPr>
            <w:tcW w:w="1701" w:type="dxa"/>
          </w:tcPr>
          <w:p w:rsidR="00FC088C" w:rsidRPr="006100EF" w:rsidRDefault="00FC088C"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более 4 тыс.</w:t>
            </w:r>
          </w:p>
        </w:tc>
        <w:tc>
          <w:tcPr>
            <w:tcW w:w="1701" w:type="dxa"/>
            <w:vAlign w:val="center"/>
          </w:tcPr>
          <w:p w:rsidR="00FC088C" w:rsidRPr="006100EF" w:rsidRDefault="00FC088C" w:rsidP="0001486F">
            <w:pPr>
              <w:pStyle w:val="ConsPlusNormal"/>
              <w:ind w:left="-36" w:right="-31"/>
              <w:jc w:val="center"/>
              <w:rPr>
                <w:rFonts w:ascii="Times New Roman" w:hAnsi="Times New Roman" w:cs="Times New Roman"/>
                <w:spacing w:val="-4"/>
                <w:sz w:val="21"/>
                <w:szCs w:val="21"/>
              </w:rPr>
            </w:pPr>
          </w:p>
        </w:tc>
        <w:tc>
          <w:tcPr>
            <w:tcW w:w="1417" w:type="dxa"/>
          </w:tcPr>
          <w:p w:rsidR="00FC088C" w:rsidRPr="006100EF" w:rsidRDefault="00FC088C" w:rsidP="00CF3D60">
            <w:pPr>
              <w:pStyle w:val="ConsPlusNormal"/>
              <w:rPr>
                <w:rFonts w:ascii="Times New Roman" w:hAnsi="Times New Roman" w:cs="Times New Roman"/>
                <w:spacing w:val="-4"/>
              </w:rPr>
            </w:pPr>
          </w:p>
        </w:tc>
        <w:tc>
          <w:tcPr>
            <w:tcW w:w="576" w:type="dxa"/>
            <w:gridSpan w:val="2"/>
          </w:tcPr>
          <w:p w:rsidR="00FC088C" w:rsidRPr="006100EF" w:rsidRDefault="00FC088C" w:rsidP="00DB4F0B">
            <w:pPr>
              <w:pStyle w:val="ConsPlusNormal"/>
              <w:rPr>
                <w:rFonts w:ascii="Times New Roman" w:hAnsi="Times New Roman" w:cs="Times New Roman"/>
                <w:color w:val="FF0000"/>
                <w:spacing w:val="-4"/>
              </w:rPr>
            </w:pPr>
          </w:p>
        </w:tc>
      </w:tr>
      <w:tr w:rsidR="00FC088C" w:rsidRPr="006100EF" w:rsidTr="00FA7F7A">
        <w:trPr>
          <w:trHeight w:val="20"/>
        </w:trPr>
        <w:tc>
          <w:tcPr>
            <w:tcW w:w="395" w:type="dxa"/>
          </w:tcPr>
          <w:p w:rsidR="00FC088C" w:rsidRPr="006100EF" w:rsidRDefault="00FC088C"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23.</w:t>
            </w:r>
          </w:p>
        </w:tc>
        <w:tc>
          <w:tcPr>
            <w:tcW w:w="1134" w:type="dxa"/>
          </w:tcPr>
          <w:p w:rsidR="00FC088C" w:rsidRPr="006100EF" w:rsidRDefault="00FC088C"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77.11.10</w:t>
            </w:r>
          </w:p>
        </w:tc>
        <w:tc>
          <w:tcPr>
            <w:tcW w:w="2889" w:type="dxa"/>
            <w:vAlign w:val="center"/>
          </w:tcPr>
          <w:p w:rsidR="00FC088C" w:rsidRPr="006100EF" w:rsidRDefault="00FC088C"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Услуги по аренде и лизингу легковых автомобилей и легких (не более 3,5 т) автотранспортных средств без водителя</w:t>
            </w:r>
          </w:p>
        </w:tc>
        <w:tc>
          <w:tcPr>
            <w:tcW w:w="680" w:type="dxa"/>
          </w:tcPr>
          <w:p w:rsidR="00FC088C" w:rsidRPr="006100EF" w:rsidRDefault="00FC088C" w:rsidP="00D93F7D">
            <w:pPr>
              <w:pStyle w:val="ConsPlusNormal"/>
              <w:ind w:left="-32" w:right="-35"/>
              <w:jc w:val="center"/>
              <w:rPr>
                <w:rFonts w:ascii="Times New Roman" w:hAnsi="Times New Roman" w:cs="Times New Roman"/>
                <w:spacing w:val="-4"/>
                <w:sz w:val="21"/>
                <w:szCs w:val="21"/>
              </w:rPr>
            </w:pPr>
          </w:p>
        </w:tc>
        <w:tc>
          <w:tcPr>
            <w:tcW w:w="794" w:type="dxa"/>
          </w:tcPr>
          <w:p w:rsidR="00FC088C" w:rsidRPr="006100EF" w:rsidRDefault="00FC088C" w:rsidP="00D93F7D">
            <w:pPr>
              <w:pStyle w:val="ConsPlusNormal"/>
              <w:ind w:left="-61" w:right="-33"/>
              <w:jc w:val="center"/>
              <w:rPr>
                <w:rFonts w:ascii="Times New Roman" w:hAnsi="Times New Roman" w:cs="Times New Roman"/>
                <w:spacing w:val="-4"/>
                <w:sz w:val="21"/>
                <w:szCs w:val="21"/>
              </w:rPr>
            </w:pPr>
          </w:p>
        </w:tc>
        <w:tc>
          <w:tcPr>
            <w:tcW w:w="2098" w:type="dxa"/>
          </w:tcPr>
          <w:p w:rsidR="00FC088C" w:rsidRPr="006100EF" w:rsidRDefault="00FC088C" w:rsidP="00D93F7D">
            <w:pPr>
              <w:pStyle w:val="ConsPlusNormal"/>
              <w:ind w:left="-64" w:right="-65"/>
              <w:jc w:val="center"/>
              <w:rPr>
                <w:rFonts w:ascii="Times New Roman" w:hAnsi="Times New Roman" w:cs="Times New Roman"/>
                <w:spacing w:val="-4"/>
                <w:sz w:val="21"/>
                <w:szCs w:val="21"/>
              </w:rPr>
            </w:pPr>
          </w:p>
        </w:tc>
        <w:tc>
          <w:tcPr>
            <w:tcW w:w="1474" w:type="dxa"/>
          </w:tcPr>
          <w:p w:rsidR="00FC088C" w:rsidRPr="006100EF" w:rsidRDefault="00FC088C" w:rsidP="00D93F7D">
            <w:pPr>
              <w:pStyle w:val="ConsPlusNormal"/>
              <w:ind w:left="-64" w:right="-65"/>
              <w:jc w:val="center"/>
              <w:rPr>
                <w:rFonts w:ascii="Times New Roman" w:hAnsi="Times New Roman" w:cs="Times New Roman"/>
                <w:spacing w:val="-4"/>
                <w:sz w:val="21"/>
                <w:szCs w:val="21"/>
              </w:rPr>
            </w:pPr>
          </w:p>
        </w:tc>
        <w:tc>
          <w:tcPr>
            <w:tcW w:w="1134" w:type="dxa"/>
          </w:tcPr>
          <w:p w:rsidR="00FC088C" w:rsidRPr="006100EF" w:rsidRDefault="00FC088C" w:rsidP="00CF3D60">
            <w:pPr>
              <w:pStyle w:val="ConsPlusNormal"/>
              <w:rPr>
                <w:rFonts w:ascii="Times New Roman" w:hAnsi="Times New Roman" w:cs="Times New Roman"/>
                <w:spacing w:val="-4"/>
                <w:sz w:val="21"/>
                <w:szCs w:val="21"/>
              </w:rPr>
            </w:pPr>
          </w:p>
        </w:tc>
        <w:tc>
          <w:tcPr>
            <w:tcW w:w="3402" w:type="dxa"/>
            <w:gridSpan w:val="2"/>
            <w:vAlign w:val="center"/>
          </w:tcPr>
          <w:p w:rsidR="00FC088C" w:rsidRPr="006100EF" w:rsidRDefault="00FC088C" w:rsidP="0001486F">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FC088C" w:rsidRPr="006100EF" w:rsidRDefault="00FC088C" w:rsidP="00CF3D60">
            <w:pPr>
              <w:pStyle w:val="ConsPlusNormal"/>
              <w:rPr>
                <w:rFonts w:ascii="Times New Roman" w:hAnsi="Times New Roman" w:cs="Times New Roman"/>
                <w:spacing w:val="-4"/>
              </w:rPr>
            </w:pPr>
          </w:p>
        </w:tc>
        <w:tc>
          <w:tcPr>
            <w:tcW w:w="576" w:type="dxa"/>
            <w:gridSpan w:val="2"/>
          </w:tcPr>
          <w:p w:rsidR="00FC088C" w:rsidRPr="006100EF" w:rsidRDefault="00FC088C" w:rsidP="00DB4F0B">
            <w:pPr>
              <w:pStyle w:val="ConsPlusNormal"/>
              <w:rPr>
                <w:rFonts w:ascii="Times New Roman" w:hAnsi="Times New Roman" w:cs="Times New Roman"/>
                <w:color w:val="FF0000"/>
                <w:spacing w:val="-4"/>
              </w:rPr>
            </w:pPr>
          </w:p>
        </w:tc>
      </w:tr>
      <w:tr w:rsidR="00FC088C" w:rsidRPr="006100EF" w:rsidTr="00FA7F7A">
        <w:trPr>
          <w:trHeight w:val="20"/>
        </w:trPr>
        <w:tc>
          <w:tcPr>
            <w:tcW w:w="395" w:type="dxa"/>
          </w:tcPr>
          <w:p w:rsidR="00FC088C" w:rsidRPr="006100EF" w:rsidRDefault="00FC088C"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24.</w:t>
            </w:r>
          </w:p>
        </w:tc>
        <w:tc>
          <w:tcPr>
            <w:tcW w:w="1134" w:type="dxa"/>
          </w:tcPr>
          <w:p w:rsidR="00FC088C" w:rsidRPr="006100EF" w:rsidRDefault="00FC088C"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58.29.13</w:t>
            </w:r>
          </w:p>
        </w:tc>
        <w:tc>
          <w:tcPr>
            <w:tcW w:w="2889" w:type="dxa"/>
            <w:vAlign w:val="center"/>
          </w:tcPr>
          <w:p w:rsidR="00FC088C" w:rsidRPr="006100EF" w:rsidRDefault="00FC088C"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Обеспечение программное для администрирования баз данных на электронном носителе</w:t>
            </w:r>
            <w:r w:rsidR="00C41BA4" w:rsidRPr="006100EF">
              <w:rPr>
                <w:rFonts w:ascii="Times New Roman" w:hAnsi="Times New Roman"/>
                <w:spacing w:val="-4"/>
                <w:sz w:val="21"/>
                <w:szCs w:val="21"/>
              </w:rPr>
              <w:t>. Пояснения по требуемой продукции: системы управления базами данных</w:t>
            </w:r>
          </w:p>
        </w:tc>
        <w:tc>
          <w:tcPr>
            <w:tcW w:w="680" w:type="dxa"/>
          </w:tcPr>
          <w:p w:rsidR="00FC088C" w:rsidRPr="006100EF" w:rsidRDefault="00FC088C" w:rsidP="00D93F7D">
            <w:pPr>
              <w:pStyle w:val="ConsPlusNormal"/>
              <w:ind w:left="-32" w:right="-35"/>
              <w:jc w:val="center"/>
              <w:rPr>
                <w:rFonts w:ascii="Times New Roman" w:hAnsi="Times New Roman" w:cs="Times New Roman"/>
                <w:spacing w:val="-4"/>
                <w:sz w:val="21"/>
                <w:szCs w:val="21"/>
              </w:rPr>
            </w:pPr>
          </w:p>
        </w:tc>
        <w:tc>
          <w:tcPr>
            <w:tcW w:w="794" w:type="dxa"/>
          </w:tcPr>
          <w:p w:rsidR="00FC088C" w:rsidRPr="006100EF" w:rsidRDefault="00FC088C" w:rsidP="00D93F7D">
            <w:pPr>
              <w:pStyle w:val="ConsPlusNormal"/>
              <w:ind w:left="-61" w:right="-33"/>
              <w:jc w:val="center"/>
              <w:rPr>
                <w:rFonts w:ascii="Times New Roman" w:hAnsi="Times New Roman" w:cs="Times New Roman"/>
                <w:spacing w:val="-4"/>
                <w:sz w:val="21"/>
                <w:szCs w:val="21"/>
              </w:rPr>
            </w:pPr>
          </w:p>
        </w:tc>
        <w:tc>
          <w:tcPr>
            <w:tcW w:w="2098" w:type="dxa"/>
          </w:tcPr>
          <w:p w:rsidR="00FC088C" w:rsidRPr="006100EF" w:rsidRDefault="00FC088C" w:rsidP="00D93F7D">
            <w:pPr>
              <w:pStyle w:val="ConsPlusNormal"/>
              <w:ind w:left="-64" w:right="-65"/>
              <w:jc w:val="center"/>
              <w:rPr>
                <w:rFonts w:ascii="Times New Roman" w:hAnsi="Times New Roman" w:cs="Times New Roman"/>
                <w:spacing w:val="-4"/>
                <w:sz w:val="21"/>
                <w:szCs w:val="21"/>
              </w:rPr>
            </w:pPr>
          </w:p>
        </w:tc>
        <w:tc>
          <w:tcPr>
            <w:tcW w:w="1474" w:type="dxa"/>
          </w:tcPr>
          <w:p w:rsidR="00FC088C" w:rsidRPr="006100EF" w:rsidRDefault="00FC088C" w:rsidP="00D93F7D">
            <w:pPr>
              <w:pStyle w:val="ConsPlusNormal"/>
              <w:ind w:left="-64" w:right="-65"/>
              <w:jc w:val="center"/>
              <w:rPr>
                <w:rFonts w:ascii="Times New Roman" w:hAnsi="Times New Roman" w:cs="Times New Roman"/>
                <w:spacing w:val="-4"/>
                <w:sz w:val="21"/>
                <w:szCs w:val="21"/>
              </w:rPr>
            </w:pPr>
          </w:p>
        </w:tc>
        <w:tc>
          <w:tcPr>
            <w:tcW w:w="1134" w:type="dxa"/>
          </w:tcPr>
          <w:p w:rsidR="00FC088C" w:rsidRPr="006100EF" w:rsidRDefault="00FC088C" w:rsidP="00CF3D60">
            <w:pPr>
              <w:pStyle w:val="ConsPlusNormal"/>
              <w:rPr>
                <w:rFonts w:ascii="Times New Roman" w:hAnsi="Times New Roman" w:cs="Times New Roman"/>
                <w:spacing w:val="-4"/>
                <w:sz w:val="21"/>
                <w:szCs w:val="21"/>
              </w:rPr>
            </w:pPr>
          </w:p>
        </w:tc>
        <w:tc>
          <w:tcPr>
            <w:tcW w:w="3402" w:type="dxa"/>
            <w:gridSpan w:val="2"/>
            <w:vAlign w:val="center"/>
          </w:tcPr>
          <w:p w:rsidR="00FC088C" w:rsidRPr="006100EF" w:rsidRDefault="00FC088C" w:rsidP="002E2AAD">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FC088C" w:rsidRPr="006100EF" w:rsidRDefault="00FC088C" w:rsidP="00CF3D60">
            <w:pPr>
              <w:pStyle w:val="ConsPlusNormal"/>
              <w:rPr>
                <w:rFonts w:ascii="Times New Roman" w:hAnsi="Times New Roman" w:cs="Times New Roman"/>
                <w:spacing w:val="-4"/>
              </w:rPr>
            </w:pPr>
          </w:p>
        </w:tc>
        <w:tc>
          <w:tcPr>
            <w:tcW w:w="576" w:type="dxa"/>
            <w:gridSpan w:val="2"/>
          </w:tcPr>
          <w:p w:rsidR="00FC088C" w:rsidRPr="006100EF" w:rsidRDefault="00FC088C" w:rsidP="00DB4F0B">
            <w:pPr>
              <w:pStyle w:val="ConsPlusNormal"/>
              <w:rPr>
                <w:rFonts w:ascii="Times New Roman" w:hAnsi="Times New Roman" w:cs="Times New Roman"/>
                <w:color w:val="FF0000"/>
                <w:spacing w:val="-4"/>
              </w:rPr>
            </w:pPr>
          </w:p>
        </w:tc>
      </w:tr>
      <w:tr w:rsidR="00C41BA4" w:rsidRPr="006100EF" w:rsidTr="00C41BA4">
        <w:trPr>
          <w:trHeight w:val="20"/>
        </w:trPr>
        <w:tc>
          <w:tcPr>
            <w:tcW w:w="395" w:type="dxa"/>
            <w:vMerge w:val="restart"/>
          </w:tcPr>
          <w:p w:rsidR="00C41BA4" w:rsidRPr="006100EF" w:rsidRDefault="00C41BA4"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25.</w:t>
            </w:r>
          </w:p>
        </w:tc>
        <w:tc>
          <w:tcPr>
            <w:tcW w:w="1134" w:type="dxa"/>
            <w:vMerge w:val="restart"/>
          </w:tcPr>
          <w:p w:rsidR="00C41BA4" w:rsidRPr="006100EF" w:rsidRDefault="00C41BA4"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58.29.21</w:t>
            </w:r>
          </w:p>
        </w:tc>
        <w:tc>
          <w:tcPr>
            <w:tcW w:w="2889" w:type="dxa"/>
            <w:vMerge w:val="restart"/>
          </w:tcPr>
          <w:p w:rsidR="00C41BA4" w:rsidRPr="006100EF" w:rsidRDefault="00C41BA4"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680" w:type="dxa"/>
          </w:tcPr>
          <w:p w:rsidR="00C41BA4" w:rsidRPr="006100EF" w:rsidRDefault="00C41BA4" w:rsidP="00D93F7D">
            <w:pPr>
              <w:pStyle w:val="ConsPlusNormal"/>
              <w:ind w:left="-32" w:right="-35"/>
              <w:jc w:val="center"/>
              <w:rPr>
                <w:rFonts w:ascii="Times New Roman" w:hAnsi="Times New Roman" w:cs="Times New Roman"/>
                <w:spacing w:val="-4"/>
                <w:sz w:val="21"/>
                <w:szCs w:val="21"/>
              </w:rPr>
            </w:pPr>
          </w:p>
        </w:tc>
        <w:tc>
          <w:tcPr>
            <w:tcW w:w="794" w:type="dxa"/>
          </w:tcPr>
          <w:p w:rsidR="00C41BA4" w:rsidRPr="006100EF" w:rsidRDefault="00C41BA4" w:rsidP="00D93F7D">
            <w:pPr>
              <w:pStyle w:val="ConsPlusNormal"/>
              <w:ind w:left="-61" w:right="-33"/>
              <w:jc w:val="center"/>
              <w:rPr>
                <w:rFonts w:ascii="Times New Roman" w:hAnsi="Times New Roman" w:cs="Times New Roman"/>
                <w:spacing w:val="-4"/>
                <w:sz w:val="21"/>
                <w:szCs w:val="21"/>
              </w:rPr>
            </w:pPr>
          </w:p>
        </w:tc>
        <w:tc>
          <w:tcPr>
            <w:tcW w:w="2098" w:type="dxa"/>
          </w:tcPr>
          <w:p w:rsidR="00C41BA4" w:rsidRPr="006100EF" w:rsidRDefault="00C41BA4" w:rsidP="00C41BA4">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Совместимость с системами межведомственного электронного документооборота (МЭДО)</w:t>
            </w:r>
          </w:p>
        </w:tc>
        <w:tc>
          <w:tcPr>
            <w:tcW w:w="1474" w:type="dxa"/>
          </w:tcPr>
          <w:p w:rsidR="00C41BA4" w:rsidRPr="006100EF" w:rsidRDefault="00C41BA4" w:rsidP="00D93F7D">
            <w:pPr>
              <w:pStyle w:val="ConsPlusNormal"/>
              <w:ind w:left="-64" w:right="-65"/>
              <w:jc w:val="center"/>
              <w:rPr>
                <w:rFonts w:ascii="Times New Roman" w:hAnsi="Times New Roman" w:cs="Times New Roman"/>
                <w:spacing w:val="-4"/>
                <w:sz w:val="21"/>
                <w:szCs w:val="21"/>
              </w:rPr>
            </w:pPr>
          </w:p>
        </w:tc>
        <w:tc>
          <w:tcPr>
            <w:tcW w:w="1134" w:type="dxa"/>
          </w:tcPr>
          <w:p w:rsidR="00C41BA4" w:rsidRPr="006100EF" w:rsidRDefault="00C41BA4" w:rsidP="00CF3D60">
            <w:pPr>
              <w:pStyle w:val="ConsPlusNormal"/>
              <w:rPr>
                <w:rFonts w:ascii="Times New Roman" w:hAnsi="Times New Roman" w:cs="Times New Roman"/>
                <w:spacing w:val="-4"/>
                <w:sz w:val="21"/>
                <w:szCs w:val="21"/>
              </w:rPr>
            </w:pPr>
          </w:p>
        </w:tc>
        <w:tc>
          <w:tcPr>
            <w:tcW w:w="3402" w:type="dxa"/>
            <w:gridSpan w:val="2"/>
            <w:vAlign w:val="center"/>
          </w:tcPr>
          <w:p w:rsidR="00C41BA4" w:rsidRPr="006100EF" w:rsidRDefault="00C41BA4" w:rsidP="002E2AAD">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Да/нет</w:t>
            </w:r>
          </w:p>
        </w:tc>
        <w:tc>
          <w:tcPr>
            <w:tcW w:w="1417" w:type="dxa"/>
          </w:tcPr>
          <w:p w:rsidR="00C41BA4" w:rsidRPr="006100EF" w:rsidRDefault="00C41BA4" w:rsidP="00CF3D60">
            <w:pPr>
              <w:pStyle w:val="ConsPlusNormal"/>
              <w:rPr>
                <w:rFonts w:ascii="Times New Roman" w:hAnsi="Times New Roman" w:cs="Times New Roman"/>
                <w:spacing w:val="-4"/>
              </w:rPr>
            </w:pPr>
          </w:p>
        </w:tc>
        <w:tc>
          <w:tcPr>
            <w:tcW w:w="576" w:type="dxa"/>
            <w:gridSpan w:val="2"/>
          </w:tcPr>
          <w:p w:rsidR="00C41BA4" w:rsidRPr="006100EF" w:rsidRDefault="00C41BA4" w:rsidP="00DB4F0B">
            <w:pPr>
              <w:pStyle w:val="ConsPlusNormal"/>
              <w:rPr>
                <w:rFonts w:ascii="Times New Roman" w:hAnsi="Times New Roman" w:cs="Times New Roman"/>
                <w:color w:val="FF0000"/>
                <w:spacing w:val="-4"/>
              </w:rPr>
            </w:pPr>
          </w:p>
        </w:tc>
      </w:tr>
      <w:tr w:rsidR="00C41BA4" w:rsidRPr="006100EF" w:rsidTr="00FA7F7A">
        <w:trPr>
          <w:trHeight w:val="20"/>
        </w:trPr>
        <w:tc>
          <w:tcPr>
            <w:tcW w:w="395" w:type="dxa"/>
            <w:vMerge/>
          </w:tcPr>
          <w:p w:rsidR="00C41BA4" w:rsidRPr="006100EF" w:rsidRDefault="00C41BA4" w:rsidP="00CF3D60">
            <w:pPr>
              <w:pStyle w:val="ConsPlusNormal"/>
              <w:ind w:left="-62" w:right="-41"/>
              <w:jc w:val="center"/>
              <w:rPr>
                <w:rFonts w:ascii="Times New Roman" w:hAnsi="Times New Roman" w:cs="Times New Roman"/>
                <w:spacing w:val="-4"/>
                <w:sz w:val="21"/>
                <w:szCs w:val="21"/>
              </w:rPr>
            </w:pPr>
          </w:p>
        </w:tc>
        <w:tc>
          <w:tcPr>
            <w:tcW w:w="1134" w:type="dxa"/>
            <w:vMerge/>
          </w:tcPr>
          <w:p w:rsidR="00C41BA4" w:rsidRPr="006100EF" w:rsidRDefault="00C41BA4" w:rsidP="00D93F7D">
            <w:pPr>
              <w:spacing w:after="0" w:line="240" w:lineRule="auto"/>
              <w:ind w:left="-34" w:right="-34"/>
              <w:jc w:val="center"/>
              <w:rPr>
                <w:rFonts w:ascii="Times New Roman" w:hAnsi="Times New Roman"/>
                <w:spacing w:val="-4"/>
                <w:sz w:val="20"/>
                <w:szCs w:val="20"/>
              </w:rPr>
            </w:pPr>
          </w:p>
        </w:tc>
        <w:tc>
          <w:tcPr>
            <w:tcW w:w="2889" w:type="dxa"/>
            <w:vMerge/>
            <w:vAlign w:val="center"/>
          </w:tcPr>
          <w:p w:rsidR="00C41BA4" w:rsidRPr="006100EF" w:rsidRDefault="00C41BA4" w:rsidP="0001486F">
            <w:pPr>
              <w:spacing w:after="0" w:line="240" w:lineRule="auto"/>
              <w:ind w:right="-36"/>
              <w:rPr>
                <w:rFonts w:ascii="Times New Roman" w:hAnsi="Times New Roman"/>
                <w:spacing w:val="-4"/>
                <w:sz w:val="21"/>
                <w:szCs w:val="21"/>
              </w:rPr>
            </w:pPr>
          </w:p>
        </w:tc>
        <w:tc>
          <w:tcPr>
            <w:tcW w:w="680" w:type="dxa"/>
          </w:tcPr>
          <w:p w:rsidR="00C41BA4" w:rsidRPr="006100EF" w:rsidRDefault="00C41BA4" w:rsidP="00D93F7D">
            <w:pPr>
              <w:pStyle w:val="ConsPlusNormal"/>
              <w:ind w:left="-32" w:right="-35"/>
              <w:jc w:val="center"/>
              <w:rPr>
                <w:rFonts w:ascii="Times New Roman" w:hAnsi="Times New Roman" w:cs="Times New Roman"/>
                <w:spacing w:val="-4"/>
                <w:sz w:val="21"/>
                <w:szCs w:val="21"/>
              </w:rPr>
            </w:pPr>
          </w:p>
        </w:tc>
        <w:tc>
          <w:tcPr>
            <w:tcW w:w="794" w:type="dxa"/>
          </w:tcPr>
          <w:p w:rsidR="00C41BA4" w:rsidRPr="006100EF" w:rsidRDefault="00C41BA4" w:rsidP="00D93F7D">
            <w:pPr>
              <w:pStyle w:val="ConsPlusNormal"/>
              <w:ind w:left="-61" w:right="-33"/>
              <w:jc w:val="center"/>
              <w:rPr>
                <w:rFonts w:ascii="Times New Roman" w:hAnsi="Times New Roman" w:cs="Times New Roman"/>
                <w:spacing w:val="-4"/>
                <w:sz w:val="21"/>
                <w:szCs w:val="21"/>
              </w:rPr>
            </w:pPr>
          </w:p>
        </w:tc>
        <w:tc>
          <w:tcPr>
            <w:tcW w:w="2098" w:type="dxa"/>
          </w:tcPr>
          <w:p w:rsidR="00C41BA4" w:rsidRPr="006100EF" w:rsidRDefault="00C41BA4"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Поддерживаемые типы данных</w:t>
            </w:r>
          </w:p>
        </w:tc>
        <w:tc>
          <w:tcPr>
            <w:tcW w:w="1474" w:type="dxa"/>
          </w:tcPr>
          <w:p w:rsidR="00C41BA4" w:rsidRPr="006100EF" w:rsidRDefault="00C41BA4" w:rsidP="00D93F7D">
            <w:pPr>
              <w:pStyle w:val="ConsPlusNormal"/>
              <w:ind w:left="-64" w:right="-65"/>
              <w:jc w:val="center"/>
              <w:rPr>
                <w:rFonts w:ascii="Times New Roman" w:hAnsi="Times New Roman" w:cs="Times New Roman"/>
                <w:spacing w:val="-4"/>
                <w:sz w:val="21"/>
                <w:szCs w:val="21"/>
              </w:rPr>
            </w:pPr>
          </w:p>
        </w:tc>
        <w:tc>
          <w:tcPr>
            <w:tcW w:w="1134" w:type="dxa"/>
          </w:tcPr>
          <w:p w:rsidR="00C41BA4" w:rsidRPr="006100EF" w:rsidRDefault="00C41BA4" w:rsidP="00CF3D60">
            <w:pPr>
              <w:pStyle w:val="ConsPlusNormal"/>
              <w:rPr>
                <w:rFonts w:ascii="Times New Roman" w:hAnsi="Times New Roman" w:cs="Times New Roman"/>
                <w:spacing w:val="-4"/>
                <w:sz w:val="21"/>
                <w:szCs w:val="21"/>
              </w:rPr>
            </w:pPr>
          </w:p>
        </w:tc>
        <w:tc>
          <w:tcPr>
            <w:tcW w:w="3402" w:type="dxa"/>
            <w:gridSpan w:val="2"/>
            <w:vAlign w:val="center"/>
          </w:tcPr>
          <w:p w:rsidR="00C41BA4" w:rsidRPr="006100EF" w:rsidRDefault="00C41BA4" w:rsidP="002E2AAD">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Текстовые, графические, числовые, звуковые, видеоданные</w:t>
            </w:r>
          </w:p>
        </w:tc>
        <w:tc>
          <w:tcPr>
            <w:tcW w:w="1417" w:type="dxa"/>
          </w:tcPr>
          <w:p w:rsidR="00C41BA4" w:rsidRPr="006100EF" w:rsidRDefault="00C41BA4" w:rsidP="00CF3D60">
            <w:pPr>
              <w:pStyle w:val="ConsPlusNormal"/>
              <w:rPr>
                <w:rFonts w:ascii="Times New Roman" w:hAnsi="Times New Roman" w:cs="Times New Roman"/>
                <w:spacing w:val="-4"/>
              </w:rPr>
            </w:pPr>
          </w:p>
        </w:tc>
        <w:tc>
          <w:tcPr>
            <w:tcW w:w="576" w:type="dxa"/>
            <w:gridSpan w:val="2"/>
          </w:tcPr>
          <w:p w:rsidR="00C41BA4" w:rsidRPr="006100EF" w:rsidRDefault="00C41BA4" w:rsidP="00DB4F0B">
            <w:pPr>
              <w:pStyle w:val="ConsPlusNormal"/>
              <w:rPr>
                <w:rFonts w:ascii="Times New Roman" w:hAnsi="Times New Roman" w:cs="Times New Roman"/>
                <w:color w:val="FF0000"/>
                <w:spacing w:val="-4"/>
              </w:rPr>
            </w:pPr>
          </w:p>
        </w:tc>
      </w:tr>
      <w:tr w:rsidR="00C41BA4" w:rsidRPr="006100EF" w:rsidTr="00FA7F7A">
        <w:trPr>
          <w:trHeight w:val="20"/>
        </w:trPr>
        <w:tc>
          <w:tcPr>
            <w:tcW w:w="395" w:type="dxa"/>
            <w:vMerge/>
          </w:tcPr>
          <w:p w:rsidR="00C41BA4" w:rsidRPr="006100EF" w:rsidRDefault="00C41BA4" w:rsidP="00CF3D60">
            <w:pPr>
              <w:pStyle w:val="ConsPlusNormal"/>
              <w:ind w:left="-62" w:right="-41"/>
              <w:jc w:val="center"/>
              <w:rPr>
                <w:rFonts w:ascii="Times New Roman" w:hAnsi="Times New Roman" w:cs="Times New Roman"/>
                <w:spacing w:val="-4"/>
                <w:sz w:val="21"/>
                <w:szCs w:val="21"/>
              </w:rPr>
            </w:pPr>
          </w:p>
        </w:tc>
        <w:tc>
          <w:tcPr>
            <w:tcW w:w="1134" w:type="dxa"/>
            <w:vMerge/>
          </w:tcPr>
          <w:p w:rsidR="00C41BA4" w:rsidRPr="006100EF" w:rsidRDefault="00C41BA4" w:rsidP="00D93F7D">
            <w:pPr>
              <w:spacing w:after="0" w:line="240" w:lineRule="auto"/>
              <w:ind w:left="-34" w:right="-34"/>
              <w:jc w:val="center"/>
              <w:rPr>
                <w:rFonts w:ascii="Times New Roman" w:hAnsi="Times New Roman"/>
                <w:spacing w:val="-4"/>
                <w:sz w:val="20"/>
                <w:szCs w:val="20"/>
              </w:rPr>
            </w:pPr>
          </w:p>
        </w:tc>
        <w:tc>
          <w:tcPr>
            <w:tcW w:w="2889" w:type="dxa"/>
            <w:vMerge/>
            <w:vAlign w:val="center"/>
          </w:tcPr>
          <w:p w:rsidR="00C41BA4" w:rsidRPr="006100EF" w:rsidRDefault="00C41BA4" w:rsidP="0001486F">
            <w:pPr>
              <w:spacing w:after="0" w:line="240" w:lineRule="auto"/>
              <w:ind w:right="-36"/>
              <w:rPr>
                <w:rFonts w:ascii="Times New Roman" w:hAnsi="Times New Roman"/>
                <w:spacing w:val="-4"/>
                <w:sz w:val="21"/>
                <w:szCs w:val="21"/>
              </w:rPr>
            </w:pPr>
          </w:p>
        </w:tc>
        <w:tc>
          <w:tcPr>
            <w:tcW w:w="680" w:type="dxa"/>
          </w:tcPr>
          <w:p w:rsidR="00C41BA4" w:rsidRPr="006100EF" w:rsidRDefault="00C41BA4" w:rsidP="00D93F7D">
            <w:pPr>
              <w:pStyle w:val="ConsPlusNormal"/>
              <w:ind w:left="-32" w:right="-35"/>
              <w:jc w:val="center"/>
              <w:rPr>
                <w:rFonts w:ascii="Times New Roman" w:hAnsi="Times New Roman" w:cs="Times New Roman"/>
                <w:spacing w:val="-4"/>
                <w:sz w:val="21"/>
                <w:szCs w:val="21"/>
              </w:rPr>
            </w:pPr>
          </w:p>
        </w:tc>
        <w:tc>
          <w:tcPr>
            <w:tcW w:w="794" w:type="dxa"/>
          </w:tcPr>
          <w:p w:rsidR="00C41BA4" w:rsidRPr="006100EF" w:rsidRDefault="00C41BA4" w:rsidP="00D93F7D">
            <w:pPr>
              <w:pStyle w:val="ConsPlusNormal"/>
              <w:ind w:left="-61" w:right="-33"/>
              <w:jc w:val="center"/>
              <w:rPr>
                <w:rFonts w:ascii="Times New Roman" w:hAnsi="Times New Roman" w:cs="Times New Roman"/>
                <w:spacing w:val="-4"/>
                <w:sz w:val="21"/>
                <w:szCs w:val="21"/>
              </w:rPr>
            </w:pPr>
          </w:p>
        </w:tc>
        <w:tc>
          <w:tcPr>
            <w:tcW w:w="2098" w:type="dxa"/>
          </w:tcPr>
          <w:p w:rsidR="00C41BA4" w:rsidRPr="006100EF" w:rsidRDefault="00C41BA4"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Текстовые и графические возможности приложения</w:t>
            </w:r>
          </w:p>
        </w:tc>
        <w:tc>
          <w:tcPr>
            <w:tcW w:w="1474" w:type="dxa"/>
          </w:tcPr>
          <w:p w:rsidR="00C41BA4" w:rsidRPr="006100EF" w:rsidRDefault="00C41BA4" w:rsidP="00D93F7D">
            <w:pPr>
              <w:pStyle w:val="ConsPlusNormal"/>
              <w:ind w:left="-64" w:right="-65"/>
              <w:jc w:val="center"/>
              <w:rPr>
                <w:rFonts w:ascii="Times New Roman" w:hAnsi="Times New Roman" w:cs="Times New Roman"/>
                <w:spacing w:val="-4"/>
                <w:sz w:val="21"/>
                <w:szCs w:val="21"/>
              </w:rPr>
            </w:pPr>
          </w:p>
        </w:tc>
        <w:tc>
          <w:tcPr>
            <w:tcW w:w="1134" w:type="dxa"/>
          </w:tcPr>
          <w:p w:rsidR="00C41BA4" w:rsidRPr="006100EF" w:rsidRDefault="00C41BA4" w:rsidP="00CF3D60">
            <w:pPr>
              <w:pStyle w:val="ConsPlusNormal"/>
              <w:rPr>
                <w:rFonts w:ascii="Times New Roman" w:hAnsi="Times New Roman" w:cs="Times New Roman"/>
                <w:spacing w:val="-4"/>
                <w:sz w:val="21"/>
                <w:szCs w:val="21"/>
              </w:rPr>
            </w:pPr>
          </w:p>
        </w:tc>
        <w:tc>
          <w:tcPr>
            <w:tcW w:w="3402" w:type="dxa"/>
            <w:gridSpan w:val="2"/>
            <w:vAlign w:val="center"/>
          </w:tcPr>
          <w:p w:rsidR="00C41BA4" w:rsidRPr="006100EF" w:rsidRDefault="00C41BA4" w:rsidP="002E2AAD">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Да</w:t>
            </w:r>
          </w:p>
        </w:tc>
        <w:tc>
          <w:tcPr>
            <w:tcW w:w="1417" w:type="dxa"/>
          </w:tcPr>
          <w:p w:rsidR="00C41BA4" w:rsidRPr="006100EF" w:rsidRDefault="00C41BA4" w:rsidP="00CF3D60">
            <w:pPr>
              <w:pStyle w:val="ConsPlusNormal"/>
              <w:rPr>
                <w:rFonts w:ascii="Times New Roman" w:hAnsi="Times New Roman" w:cs="Times New Roman"/>
                <w:spacing w:val="-4"/>
              </w:rPr>
            </w:pPr>
          </w:p>
        </w:tc>
        <w:tc>
          <w:tcPr>
            <w:tcW w:w="576" w:type="dxa"/>
            <w:gridSpan w:val="2"/>
          </w:tcPr>
          <w:p w:rsidR="00C41BA4" w:rsidRPr="006100EF" w:rsidRDefault="00C41BA4" w:rsidP="00DB4F0B">
            <w:pPr>
              <w:pStyle w:val="ConsPlusNormal"/>
              <w:rPr>
                <w:rFonts w:ascii="Times New Roman" w:hAnsi="Times New Roman" w:cs="Times New Roman"/>
                <w:color w:val="FF0000"/>
                <w:spacing w:val="-4"/>
              </w:rPr>
            </w:pPr>
          </w:p>
        </w:tc>
      </w:tr>
      <w:tr w:rsidR="00C41BA4" w:rsidRPr="006100EF" w:rsidTr="00FA7F7A">
        <w:trPr>
          <w:trHeight w:val="20"/>
        </w:trPr>
        <w:tc>
          <w:tcPr>
            <w:tcW w:w="395" w:type="dxa"/>
            <w:vMerge/>
          </w:tcPr>
          <w:p w:rsidR="00C41BA4" w:rsidRPr="006100EF" w:rsidRDefault="00C41BA4" w:rsidP="00CF3D60">
            <w:pPr>
              <w:pStyle w:val="ConsPlusNormal"/>
              <w:ind w:left="-62" w:right="-41"/>
              <w:jc w:val="center"/>
              <w:rPr>
                <w:rFonts w:ascii="Times New Roman" w:hAnsi="Times New Roman" w:cs="Times New Roman"/>
                <w:spacing w:val="-4"/>
                <w:sz w:val="21"/>
                <w:szCs w:val="21"/>
              </w:rPr>
            </w:pPr>
          </w:p>
        </w:tc>
        <w:tc>
          <w:tcPr>
            <w:tcW w:w="1134" w:type="dxa"/>
            <w:vMerge/>
          </w:tcPr>
          <w:p w:rsidR="00C41BA4" w:rsidRPr="006100EF" w:rsidRDefault="00C41BA4" w:rsidP="00D93F7D">
            <w:pPr>
              <w:spacing w:after="0" w:line="240" w:lineRule="auto"/>
              <w:ind w:left="-34" w:right="-34"/>
              <w:jc w:val="center"/>
              <w:rPr>
                <w:rFonts w:ascii="Times New Roman" w:hAnsi="Times New Roman"/>
                <w:spacing w:val="-4"/>
                <w:sz w:val="20"/>
                <w:szCs w:val="20"/>
              </w:rPr>
            </w:pPr>
          </w:p>
        </w:tc>
        <w:tc>
          <w:tcPr>
            <w:tcW w:w="2889" w:type="dxa"/>
            <w:vMerge/>
            <w:vAlign w:val="center"/>
          </w:tcPr>
          <w:p w:rsidR="00C41BA4" w:rsidRPr="006100EF" w:rsidRDefault="00C41BA4" w:rsidP="0001486F">
            <w:pPr>
              <w:spacing w:after="0" w:line="240" w:lineRule="auto"/>
              <w:ind w:right="-36"/>
              <w:rPr>
                <w:rFonts w:ascii="Times New Roman" w:hAnsi="Times New Roman"/>
                <w:spacing w:val="-4"/>
                <w:sz w:val="21"/>
                <w:szCs w:val="21"/>
              </w:rPr>
            </w:pPr>
          </w:p>
        </w:tc>
        <w:tc>
          <w:tcPr>
            <w:tcW w:w="680" w:type="dxa"/>
          </w:tcPr>
          <w:p w:rsidR="00C41BA4" w:rsidRPr="006100EF" w:rsidRDefault="00C41BA4" w:rsidP="00D93F7D">
            <w:pPr>
              <w:pStyle w:val="ConsPlusNormal"/>
              <w:ind w:left="-32" w:right="-35"/>
              <w:jc w:val="center"/>
              <w:rPr>
                <w:rFonts w:ascii="Times New Roman" w:hAnsi="Times New Roman" w:cs="Times New Roman"/>
                <w:spacing w:val="-4"/>
                <w:sz w:val="21"/>
                <w:szCs w:val="21"/>
              </w:rPr>
            </w:pPr>
          </w:p>
        </w:tc>
        <w:tc>
          <w:tcPr>
            <w:tcW w:w="794" w:type="dxa"/>
          </w:tcPr>
          <w:p w:rsidR="00C41BA4" w:rsidRPr="006100EF" w:rsidRDefault="00C41BA4" w:rsidP="00D93F7D">
            <w:pPr>
              <w:pStyle w:val="ConsPlusNormal"/>
              <w:ind w:left="-61" w:right="-33"/>
              <w:jc w:val="center"/>
              <w:rPr>
                <w:rFonts w:ascii="Times New Roman" w:hAnsi="Times New Roman" w:cs="Times New Roman"/>
                <w:spacing w:val="-4"/>
                <w:sz w:val="21"/>
                <w:szCs w:val="21"/>
              </w:rPr>
            </w:pPr>
          </w:p>
        </w:tc>
        <w:tc>
          <w:tcPr>
            <w:tcW w:w="2098" w:type="dxa"/>
          </w:tcPr>
          <w:p w:rsidR="00C41BA4" w:rsidRPr="006100EF" w:rsidRDefault="00C41BA4"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Соответствие Федеральному закону «О персональных данных» приложений, содержащих персональные данные</w:t>
            </w:r>
          </w:p>
        </w:tc>
        <w:tc>
          <w:tcPr>
            <w:tcW w:w="1474" w:type="dxa"/>
          </w:tcPr>
          <w:p w:rsidR="00C41BA4" w:rsidRPr="006100EF" w:rsidRDefault="00C41BA4" w:rsidP="00D93F7D">
            <w:pPr>
              <w:pStyle w:val="ConsPlusNormal"/>
              <w:ind w:left="-64" w:right="-65"/>
              <w:jc w:val="center"/>
              <w:rPr>
                <w:rFonts w:ascii="Times New Roman" w:hAnsi="Times New Roman" w:cs="Times New Roman"/>
                <w:spacing w:val="-4"/>
                <w:sz w:val="21"/>
                <w:szCs w:val="21"/>
              </w:rPr>
            </w:pPr>
          </w:p>
        </w:tc>
        <w:tc>
          <w:tcPr>
            <w:tcW w:w="1134" w:type="dxa"/>
          </w:tcPr>
          <w:p w:rsidR="00C41BA4" w:rsidRPr="006100EF" w:rsidRDefault="00C41BA4" w:rsidP="00CF3D60">
            <w:pPr>
              <w:pStyle w:val="ConsPlusNormal"/>
              <w:rPr>
                <w:rFonts w:ascii="Times New Roman" w:hAnsi="Times New Roman" w:cs="Times New Roman"/>
                <w:spacing w:val="-4"/>
                <w:sz w:val="21"/>
                <w:szCs w:val="21"/>
              </w:rPr>
            </w:pPr>
          </w:p>
        </w:tc>
        <w:tc>
          <w:tcPr>
            <w:tcW w:w="3402" w:type="dxa"/>
            <w:gridSpan w:val="2"/>
            <w:vAlign w:val="center"/>
          </w:tcPr>
          <w:p w:rsidR="00C41BA4" w:rsidRPr="006100EF" w:rsidRDefault="00C41BA4" w:rsidP="002E2AAD">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Да</w:t>
            </w:r>
          </w:p>
        </w:tc>
        <w:tc>
          <w:tcPr>
            <w:tcW w:w="1417" w:type="dxa"/>
          </w:tcPr>
          <w:p w:rsidR="00C41BA4" w:rsidRPr="006100EF" w:rsidRDefault="00C41BA4" w:rsidP="00CF3D60">
            <w:pPr>
              <w:pStyle w:val="ConsPlusNormal"/>
              <w:rPr>
                <w:rFonts w:ascii="Times New Roman" w:hAnsi="Times New Roman" w:cs="Times New Roman"/>
                <w:spacing w:val="-4"/>
              </w:rPr>
            </w:pPr>
          </w:p>
        </w:tc>
        <w:tc>
          <w:tcPr>
            <w:tcW w:w="576" w:type="dxa"/>
            <w:gridSpan w:val="2"/>
          </w:tcPr>
          <w:p w:rsidR="00C41BA4" w:rsidRPr="006100EF" w:rsidRDefault="00C41BA4" w:rsidP="00DB4F0B">
            <w:pPr>
              <w:pStyle w:val="ConsPlusNormal"/>
              <w:rPr>
                <w:rFonts w:ascii="Times New Roman" w:hAnsi="Times New Roman" w:cs="Times New Roman"/>
                <w:color w:val="FF0000"/>
                <w:spacing w:val="-4"/>
              </w:rPr>
            </w:pPr>
          </w:p>
        </w:tc>
      </w:tr>
      <w:tr w:rsidR="00FC088C" w:rsidRPr="006100EF" w:rsidTr="00FA7F7A">
        <w:trPr>
          <w:trHeight w:val="20"/>
        </w:trPr>
        <w:tc>
          <w:tcPr>
            <w:tcW w:w="395" w:type="dxa"/>
          </w:tcPr>
          <w:p w:rsidR="00FC088C" w:rsidRPr="006100EF" w:rsidRDefault="00FC088C"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26.</w:t>
            </w:r>
          </w:p>
        </w:tc>
        <w:tc>
          <w:tcPr>
            <w:tcW w:w="1134" w:type="dxa"/>
          </w:tcPr>
          <w:p w:rsidR="00FC088C" w:rsidRPr="006100EF" w:rsidRDefault="00FC088C"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58.29.31</w:t>
            </w:r>
          </w:p>
        </w:tc>
        <w:tc>
          <w:tcPr>
            <w:tcW w:w="2889" w:type="dxa"/>
            <w:vAlign w:val="center"/>
          </w:tcPr>
          <w:p w:rsidR="00FC088C" w:rsidRPr="006100EF" w:rsidRDefault="00FC088C"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Обеспечение программное системное для загрузки</w:t>
            </w:r>
            <w:r w:rsidR="00C41BA4" w:rsidRPr="006100EF">
              <w:rPr>
                <w:rFonts w:ascii="Times New Roman" w:hAnsi="Times New Roman"/>
                <w:spacing w:val="-4"/>
                <w:sz w:val="21"/>
                <w:szCs w:val="21"/>
              </w:rPr>
              <w:t>. Пояснения по требуемой продукции: средства обеспечения информационной безопасности</w:t>
            </w:r>
            <w:r w:rsidR="00B64246" w:rsidRPr="006100EF">
              <w:rPr>
                <w:rFonts w:ascii="Times New Roman" w:hAnsi="Times New Roman"/>
                <w:spacing w:val="-4"/>
                <w:sz w:val="21"/>
                <w:szCs w:val="21"/>
              </w:rPr>
              <w:t>.</w:t>
            </w:r>
          </w:p>
        </w:tc>
        <w:tc>
          <w:tcPr>
            <w:tcW w:w="680" w:type="dxa"/>
          </w:tcPr>
          <w:p w:rsidR="00FC088C" w:rsidRPr="006100EF" w:rsidRDefault="00FC088C" w:rsidP="00D93F7D">
            <w:pPr>
              <w:pStyle w:val="ConsPlusNormal"/>
              <w:ind w:left="-32" w:right="-35"/>
              <w:jc w:val="center"/>
              <w:rPr>
                <w:rFonts w:ascii="Times New Roman" w:hAnsi="Times New Roman" w:cs="Times New Roman"/>
                <w:spacing w:val="-4"/>
                <w:sz w:val="21"/>
                <w:szCs w:val="21"/>
              </w:rPr>
            </w:pPr>
          </w:p>
        </w:tc>
        <w:tc>
          <w:tcPr>
            <w:tcW w:w="794" w:type="dxa"/>
          </w:tcPr>
          <w:p w:rsidR="00FC088C" w:rsidRPr="006100EF" w:rsidRDefault="00FC088C" w:rsidP="00D93F7D">
            <w:pPr>
              <w:pStyle w:val="ConsPlusNormal"/>
              <w:ind w:left="-61" w:right="-33"/>
              <w:jc w:val="center"/>
              <w:rPr>
                <w:rFonts w:ascii="Times New Roman" w:hAnsi="Times New Roman" w:cs="Times New Roman"/>
                <w:spacing w:val="-4"/>
                <w:sz w:val="21"/>
                <w:szCs w:val="21"/>
              </w:rPr>
            </w:pPr>
          </w:p>
        </w:tc>
        <w:tc>
          <w:tcPr>
            <w:tcW w:w="2098" w:type="dxa"/>
          </w:tcPr>
          <w:p w:rsidR="00FC088C" w:rsidRPr="006100EF" w:rsidRDefault="00FC088C" w:rsidP="00D93F7D">
            <w:pPr>
              <w:pStyle w:val="ConsPlusNormal"/>
              <w:ind w:left="-64" w:right="-65"/>
              <w:jc w:val="center"/>
              <w:rPr>
                <w:rFonts w:ascii="Times New Roman" w:hAnsi="Times New Roman" w:cs="Times New Roman"/>
                <w:spacing w:val="-4"/>
                <w:sz w:val="21"/>
                <w:szCs w:val="21"/>
              </w:rPr>
            </w:pPr>
          </w:p>
        </w:tc>
        <w:tc>
          <w:tcPr>
            <w:tcW w:w="1474" w:type="dxa"/>
          </w:tcPr>
          <w:p w:rsidR="00FC088C" w:rsidRPr="006100EF" w:rsidRDefault="00FC088C" w:rsidP="00D93F7D">
            <w:pPr>
              <w:pStyle w:val="ConsPlusNormal"/>
              <w:ind w:left="-64" w:right="-65"/>
              <w:jc w:val="center"/>
              <w:rPr>
                <w:rFonts w:ascii="Times New Roman" w:hAnsi="Times New Roman" w:cs="Times New Roman"/>
                <w:spacing w:val="-4"/>
                <w:sz w:val="21"/>
                <w:szCs w:val="21"/>
              </w:rPr>
            </w:pPr>
          </w:p>
        </w:tc>
        <w:tc>
          <w:tcPr>
            <w:tcW w:w="1134" w:type="dxa"/>
          </w:tcPr>
          <w:p w:rsidR="00FC088C" w:rsidRPr="006100EF" w:rsidRDefault="00FC088C" w:rsidP="00CF3D60">
            <w:pPr>
              <w:pStyle w:val="ConsPlusNormal"/>
              <w:rPr>
                <w:rFonts w:ascii="Times New Roman" w:hAnsi="Times New Roman" w:cs="Times New Roman"/>
                <w:spacing w:val="-4"/>
                <w:sz w:val="21"/>
                <w:szCs w:val="21"/>
              </w:rPr>
            </w:pPr>
          </w:p>
        </w:tc>
        <w:tc>
          <w:tcPr>
            <w:tcW w:w="3402" w:type="dxa"/>
            <w:gridSpan w:val="2"/>
            <w:vAlign w:val="center"/>
          </w:tcPr>
          <w:p w:rsidR="00FC088C" w:rsidRPr="006100EF" w:rsidRDefault="00FC088C" w:rsidP="002E2AAD">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FC088C" w:rsidRPr="006100EF" w:rsidRDefault="00FC088C" w:rsidP="00CF3D60">
            <w:pPr>
              <w:pStyle w:val="ConsPlusNormal"/>
              <w:rPr>
                <w:rFonts w:ascii="Times New Roman" w:hAnsi="Times New Roman" w:cs="Times New Roman"/>
                <w:spacing w:val="-4"/>
              </w:rPr>
            </w:pPr>
          </w:p>
        </w:tc>
        <w:tc>
          <w:tcPr>
            <w:tcW w:w="576" w:type="dxa"/>
            <w:gridSpan w:val="2"/>
          </w:tcPr>
          <w:p w:rsidR="00FC088C" w:rsidRPr="006100EF" w:rsidRDefault="00FC088C" w:rsidP="00DB4F0B">
            <w:pPr>
              <w:pStyle w:val="ConsPlusNormal"/>
              <w:rPr>
                <w:rFonts w:ascii="Times New Roman" w:hAnsi="Times New Roman" w:cs="Times New Roman"/>
                <w:color w:val="FF0000"/>
                <w:spacing w:val="-4"/>
              </w:rPr>
            </w:pPr>
          </w:p>
        </w:tc>
      </w:tr>
      <w:tr w:rsidR="00FC088C" w:rsidRPr="006100EF" w:rsidTr="00FA7F7A">
        <w:trPr>
          <w:trHeight w:val="20"/>
        </w:trPr>
        <w:tc>
          <w:tcPr>
            <w:tcW w:w="395" w:type="dxa"/>
          </w:tcPr>
          <w:p w:rsidR="00FC088C" w:rsidRPr="006100EF" w:rsidRDefault="00FC088C"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27.</w:t>
            </w:r>
          </w:p>
        </w:tc>
        <w:tc>
          <w:tcPr>
            <w:tcW w:w="1134" w:type="dxa"/>
          </w:tcPr>
          <w:p w:rsidR="00FC088C" w:rsidRPr="006100EF" w:rsidRDefault="00FC088C"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58.29.32</w:t>
            </w:r>
          </w:p>
        </w:tc>
        <w:tc>
          <w:tcPr>
            <w:tcW w:w="2889" w:type="dxa"/>
            <w:vAlign w:val="center"/>
          </w:tcPr>
          <w:p w:rsidR="00FC088C" w:rsidRPr="006100EF" w:rsidRDefault="00FC088C"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Обеспечение программное прикладное для загрузки</w:t>
            </w:r>
            <w:r w:rsidR="00B64246" w:rsidRPr="006100EF">
              <w:rPr>
                <w:rFonts w:ascii="Times New Roman" w:hAnsi="Times New Roman"/>
                <w:spacing w:val="-4"/>
                <w:sz w:val="21"/>
                <w:szCs w:val="21"/>
              </w:rPr>
              <w:t xml:space="preserve"> Пояснения по требуемой продукции: системы управления процессами организации</w:t>
            </w:r>
          </w:p>
        </w:tc>
        <w:tc>
          <w:tcPr>
            <w:tcW w:w="680" w:type="dxa"/>
          </w:tcPr>
          <w:p w:rsidR="00FC088C" w:rsidRPr="006100EF" w:rsidRDefault="00FC088C" w:rsidP="00D93F7D">
            <w:pPr>
              <w:pStyle w:val="ConsPlusNormal"/>
              <w:ind w:left="-32" w:right="-35"/>
              <w:jc w:val="center"/>
              <w:rPr>
                <w:rFonts w:ascii="Times New Roman" w:hAnsi="Times New Roman" w:cs="Times New Roman"/>
                <w:spacing w:val="-4"/>
                <w:sz w:val="21"/>
                <w:szCs w:val="21"/>
              </w:rPr>
            </w:pPr>
          </w:p>
        </w:tc>
        <w:tc>
          <w:tcPr>
            <w:tcW w:w="794" w:type="dxa"/>
          </w:tcPr>
          <w:p w:rsidR="00FC088C" w:rsidRPr="006100EF" w:rsidRDefault="00FC088C" w:rsidP="00D93F7D">
            <w:pPr>
              <w:pStyle w:val="ConsPlusNormal"/>
              <w:ind w:left="-61" w:right="-33"/>
              <w:jc w:val="center"/>
              <w:rPr>
                <w:rFonts w:ascii="Times New Roman" w:hAnsi="Times New Roman" w:cs="Times New Roman"/>
                <w:spacing w:val="-4"/>
                <w:sz w:val="21"/>
                <w:szCs w:val="21"/>
              </w:rPr>
            </w:pPr>
          </w:p>
        </w:tc>
        <w:tc>
          <w:tcPr>
            <w:tcW w:w="2098" w:type="dxa"/>
          </w:tcPr>
          <w:p w:rsidR="00FC088C" w:rsidRPr="006100EF" w:rsidRDefault="00FC088C" w:rsidP="00D93F7D">
            <w:pPr>
              <w:pStyle w:val="ConsPlusNormal"/>
              <w:ind w:left="-64" w:right="-65"/>
              <w:jc w:val="center"/>
              <w:rPr>
                <w:rFonts w:ascii="Times New Roman" w:hAnsi="Times New Roman" w:cs="Times New Roman"/>
                <w:spacing w:val="-4"/>
                <w:sz w:val="21"/>
                <w:szCs w:val="21"/>
              </w:rPr>
            </w:pPr>
          </w:p>
        </w:tc>
        <w:tc>
          <w:tcPr>
            <w:tcW w:w="1474" w:type="dxa"/>
          </w:tcPr>
          <w:p w:rsidR="00FC088C" w:rsidRPr="006100EF" w:rsidRDefault="00FC088C" w:rsidP="00D93F7D">
            <w:pPr>
              <w:pStyle w:val="ConsPlusNormal"/>
              <w:ind w:left="-64" w:right="-65"/>
              <w:jc w:val="center"/>
              <w:rPr>
                <w:rFonts w:ascii="Times New Roman" w:hAnsi="Times New Roman" w:cs="Times New Roman"/>
                <w:spacing w:val="-4"/>
                <w:sz w:val="21"/>
                <w:szCs w:val="21"/>
              </w:rPr>
            </w:pPr>
          </w:p>
        </w:tc>
        <w:tc>
          <w:tcPr>
            <w:tcW w:w="1134" w:type="dxa"/>
          </w:tcPr>
          <w:p w:rsidR="00FC088C" w:rsidRPr="006100EF" w:rsidRDefault="00FC088C" w:rsidP="00CF3D60">
            <w:pPr>
              <w:pStyle w:val="ConsPlusNormal"/>
              <w:rPr>
                <w:rFonts w:ascii="Times New Roman" w:hAnsi="Times New Roman" w:cs="Times New Roman"/>
                <w:spacing w:val="-4"/>
                <w:sz w:val="21"/>
                <w:szCs w:val="21"/>
              </w:rPr>
            </w:pPr>
          </w:p>
        </w:tc>
        <w:tc>
          <w:tcPr>
            <w:tcW w:w="3402" w:type="dxa"/>
            <w:gridSpan w:val="2"/>
            <w:vAlign w:val="center"/>
          </w:tcPr>
          <w:p w:rsidR="00FC088C" w:rsidRPr="006100EF" w:rsidRDefault="00FC088C" w:rsidP="002E2AAD">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Не приобретается</w:t>
            </w:r>
          </w:p>
        </w:tc>
        <w:tc>
          <w:tcPr>
            <w:tcW w:w="1417" w:type="dxa"/>
          </w:tcPr>
          <w:p w:rsidR="00FC088C" w:rsidRPr="006100EF" w:rsidRDefault="00FC088C" w:rsidP="00CF3D60">
            <w:pPr>
              <w:pStyle w:val="ConsPlusNormal"/>
              <w:rPr>
                <w:rFonts w:ascii="Times New Roman" w:hAnsi="Times New Roman" w:cs="Times New Roman"/>
                <w:spacing w:val="-4"/>
              </w:rPr>
            </w:pPr>
          </w:p>
        </w:tc>
        <w:tc>
          <w:tcPr>
            <w:tcW w:w="576" w:type="dxa"/>
            <w:gridSpan w:val="2"/>
          </w:tcPr>
          <w:p w:rsidR="00FC088C" w:rsidRPr="006100EF" w:rsidRDefault="00FC088C" w:rsidP="00DB4F0B">
            <w:pPr>
              <w:pStyle w:val="ConsPlusNormal"/>
              <w:rPr>
                <w:rFonts w:ascii="Times New Roman" w:hAnsi="Times New Roman" w:cs="Times New Roman"/>
                <w:color w:val="FF0000"/>
                <w:spacing w:val="-4"/>
              </w:rPr>
            </w:pPr>
          </w:p>
        </w:tc>
      </w:tr>
      <w:tr w:rsidR="00B64246" w:rsidRPr="006100EF" w:rsidTr="005F4E8B">
        <w:trPr>
          <w:trHeight w:val="20"/>
        </w:trPr>
        <w:tc>
          <w:tcPr>
            <w:tcW w:w="395" w:type="dxa"/>
            <w:vMerge w:val="restart"/>
          </w:tcPr>
          <w:p w:rsidR="00B64246" w:rsidRPr="006100EF" w:rsidRDefault="00B64246" w:rsidP="00B64246">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28.</w:t>
            </w:r>
          </w:p>
        </w:tc>
        <w:tc>
          <w:tcPr>
            <w:tcW w:w="1134" w:type="dxa"/>
            <w:vMerge w:val="restart"/>
          </w:tcPr>
          <w:p w:rsidR="00B64246" w:rsidRPr="006100EF" w:rsidRDefault="00B64246"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61.90.10</w:t>
            </w:r>
          </w:p>
        </w:tc>
        <w:tc>
          <w:tcPr>
            <w:tcW w:w="2889" w:type="dxa"/>
            <w:vMerge w:val="restart"/>
          </w:tcPr>
          <w:p w:rsidR="00B64246" w:rsidRPr="006100EF" w:rsidRDefault="00B64246"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680" w:type="dxa"/>
          </w:tcPr>
          <w:p w:rsidR="00B64246" w:rsidRPr="006100EF" w:rsidRDefault="00B64246" w:rsidP="008F2038">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B64246" w:rsidRPr="006100EF" w:rsidRDefault="00B64246" w:rsidP="008F2038">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B64246" w:rsidRPr="006100EF" w:rsidRDefault="00B64246" w:rsidP="008F2038">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B64246" w:rsidRPr="006100EF" w:rsidRDefault="00B64246" w:rsidP="008F2038">
            <w:pPr>
              <w:pStyle w:val="ConsPlusNormal"/>
              <w:ind w:left="-64" w:right="-65"/>
              <w:jc w:val="center"/>
              <w:rPr>
                <w:rFonts w:ascii="Times New Roman" w:hAnsi="Times New Roman" w:cs="Times New Roman"/>
                <w:spacing w:val="-4"/>
                <w:sz w:val="21"/>
                <w:szCs w:val="21"/>
              </w:rPr>
            </w:pPr>
          </w:p>
        </w:tc>
        <w:tc>
          <w:tcPr>
            <w:tcW w:w="1134" w:type="dxa"/>
          </w:tcPr>
          <w:p w:rsidR="00B64246" w:rsidRPr="006100EF" w:rsidRDefault="00B64246" w:rsidP="008F2038">
            <w:pPr>
              <w:pStyle w:val="ConsPlusNormal"/>
              <w:rPr>
                <w:rFonts w:ascii="Times New Roman" w:hAnsi="Times New Roman" w:cs="Times New Roman"/>
                <w:spacing w:val="-4"/>
                <w:sz w:val="21"/>
                <w:szCs w:val="21"/>
              </w:rPr>
            </w:pPr>
          </w:p>
        </w:tc>
        <w:tc>
          <w:tcPr>
            <w:tcW w:w="3402" w:type="dxa"/>
            <w:gridSpan w:val="2"/>
          </w:tcPr>
          <w:p w:rsidR="00B64246" w:rsidRPr="006100EF" w:rsidRDefault="00B64246" w:rsidP="008F2038">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Определяется в соответствии с Распоряжением председателя КСП «Об утверждении нормативных затрат на обеспечение функций Контрольно-счетной палаты муниципального образования Тосненский район Ленинградской области»</w:t>
            </w:r>
          </w:p>
        </w:tc>
        <w:tc>
          <w:tcPr>
            <w:tcW w:w="1417" w:type="dxa"/>
          </w:tcPr>
          <w:p w:rsidR="00B64246" w:rsidRPr="006100EF" w:rsidRDefault="00B64246" w:rsidP="00CF3D60">
            <w:pPr>
              <w:pStyle w:val="ConsPlusNormal"/>
              <w:rPr>
                <w:rFonts w:ascii="Times New Roman" w:hAnsi="Times New Roman" w:cs="Times New Roman"/>
                <w:spacing w:val="-4"/>
              </w:rPr>
            </w:pPr>
          </w:p>
        </w:tc>
        <w:tc>
          <w:tcPr>
            <w:tcW w:w="576" w:type="dxa"/>
            <w:gridSpan w:val="2"/>
          </w:tcPr>
          <w:p w:rsidR="00B64246" w:rsidRPr="006100EF" w:rsidRDefault="00B64246" w:rsidP="00DB4F0B">
            <w:pPr>
              <w:pStyle w:val="ConsPlusNormal"/>
              <w:rPr>
                <w:rFonts w:ascii="Times New Roman" w:hAnsi="Times New Roman" w:cs="Times New Roman"/>
                <w:color w:val="FF0000"/>
                <w:spacing w:val="-4"/>
              </w:rPr>
            </w:pPr>
          </w:p>
        </w:tc>
      </w:tr>
      <w:tr w:rsidR="00B64246" w:rsidRPr="006100EF" w:rsidTr="00FA7F7A">
        <w:trPr>
          <w:trHeight w:val="20"/>
        </w:trPr>
        <w:tc>
          <w:tcPr>
            <w:tcW w:w="395" w:type="dxa"/>
            <w:vMerge/>
          </w:tcPr>
          <w:p w:rsidR="00B64246" w:rsidRPr="006100EF" w:rsidRDefault="00B64246" w:rsidP="00CF3D60">
            <w:pPr>
              <w:pStyle w:val="ConsPlusNormal"/>
              <w:ind w:left="-62" w:right="-41"/>
              <w:jc w:val="center"/>
              <w:rPr>
                <w:rFonts w:ascii="Times New Roman" w:hAnsi="Times New Roman" w:cs="Times New Roman"/>
                <w:spacing w:val="-4"/>
                <w:sz w:val="21"/>
                <w:szCs w:val="21"/>
              </w:rPr>
            </w:pPr>
          </w:p>
        </w:tc>
        <w:tc>
          <w:tcPr>
            <w:tcW w:w="1134" w:type="dxa"/>
            <w:vMerge/>
          </w:tcPr>
          <w:p w:rsidR="00B64246" w:rsidRPr="006100EF" w:rsidRDefault="00B64246" w:rsidP="00D93F7D">
            <w:pPr>
              <w:spacing w:after="0" w:line="240" w:lineRule="auto"/>
              <w:ind w:left="-34" w:right="-34"/>
              <w:jc w:val="center"/>
              <w:rPr>
                <w:rFonts w:ascii="Times New Roman" w:hAnsi="Times New Roman"/>
                <w:spacing w:val="-4"/>
                <w:sz w:val="20"/>
                <w:szCs w:val="20"/>
              </w:rPr>
            </w:pPr>
          </w:p>
        </w:tc>
        <w:tc>
          <w:tcPr>
            <w:tcW w:w="2889" w:type="dxa"/>
            <w:vMerge/>
            <w:vAlign w:val="center"/>
          </w:tcPr>
          <w:p w:rsidR="00B64246" w:rsidRPr="006100EF" w:rsidRDefault="00B64246" w:rsidP="005F4E8B">
            <w:pPr>
              <w:spacing w:after="0" w:line="240" w:lineRule="auto"/>
              <w:ind w:right="132"/>
              <w:rPr>
                <w:rFonts w:ascii="Times New Roman" w:hAnsi="Times New Roman"/>
                <w:spacing w:val="-4"/>
                <w:sz w:val="21"/>
                <w:szCs w:val="21"/>
              </w:rPr>
            </w:pPr>
          </w:p>
        </w:tc>
        <w:tc>
          <w:tcPr>
            <w:tcW w:w="680" w:type="dxa"/>
          </w:tcPr>
          <w:p w:rsidR="00B64246" w:rsidRPr="006100EF" w:rsidRDefault="00B64246" w:rsidP="008F2038">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2545</w:t>
            </w:r>
          </w:p>
        </w:tc>
        <w:tc>
          <w:tcPr>
            <w:tcW w:w="794" w:type="dxa"/>
          </w:tcPr>
          <w:p w:rsidR="00B64246" w:rsidRPr="006100EF" w:rsidRDefault="00B64246" w:rsidP="008F2038">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Мбит/с</w:t>
            </w:r>
          </w:p>
        </w:tc>
        <w:tc>
          <w:tcPr>
            <w:tcW w:w="2098" w:type="dxa"/>
          </w:tcPr>
          <w:p w:rsidR="00B64246" w:rsidRPr="006100EF" w:rsidRDefault="00B64246" w:rsidP="00B64246">
            <w:pPr>
              <w:pStyle w:val="ConsPlusNormal"/>
              <w:ind w:left="5" w:right="18"/>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Максимальная скорость соединения</w:t>
            </w:r>
          </w:p>
        </w:tc>
        <w:tc>
          <w:tcPr>
            <w:tcW w:w="1474" w:type="dxa"/>
          </w:tcPr>
          <w:p w:rsidR="00B64246" w:rsidRPr="006100EF" w:rsidRDefault="00B64246" w:rsidP="00D93F7D">
            <w:pPr>
              <w:pStyle w:val="ConsPlusNormal"/>
              <w:ind w:left="-64" w:right="-65"/>
              <w:jc w:val="center"/>
              <w:rPr>
                <w:rFonts w:ascii="Times New Roman" w:hAnsi="Times New Roman" w:cs="Times New Roman"/>
                <w:spacing w:val="-4"/>
                <w:sz w:val="21"/>
                <w:szCs w:val="21"/>
              </w:rPr>
            </w:pPr>
          </w:p>
        </w:tc>
        <w:tc>
          <w:tcPr>
            <w:tcW w:w="1134" w:type="dxa"/>
          </w:tcPr>
          <w:p w:rsidR="00B64246" w:rsidRPr="006100EF" w:rsidRDefault="00B64246" w:rsidP="00CF3D60">
            <w:pPr>
              <w:pStyle w:val="ConsPlusNormal"/>
              <w:rPr>
                <w:rFonts w:ascii="Times New Roman" w:hAnsi="Times New Roman" w:cs="Times New Roman"/>
                <w:spacing w:val="-4"/>
                <w:sz w:val="21"/>
                <w:szCs w:val="21"/>
              </w:rPr>
            </w:pPr>
          </w:p>
        </w:tc>
        <w:tc>
          <w:tcPr>
            <w:tcW w:w="3402" w:type="dxa"/>
            <w:gridSpan w:val="2"/>
            <w:vAlign w:val="center"/>
          </w:tcPr>
          <w:p w:rsidR="00B64246" w:rsidRPr="006100EF" w:rsidRDefault="00B64246" w:rsidP="0036633B">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 xml:space="preserve">Не более </w:t>
            </w:r>
            <w:r w:rsidR="0036633B" w:rsidRPr="006100EF">
              <w:rPr>
                <w:rFonts w:ascii="Times New Roman" w:hAnsi="Times New Roman" w:cs="Times New Roman"/>
                <w:spacing w:val="-4"/>
                <w:sz w:val="21"/>
                <w:szCs w:val="21"/>
              </w:rPr>
              <w:t>15</w:t>
            </w:r>
            <w:r w:rsidRPr="006100EF">
              <w:rPr>
                <w:rFonts w:ascii="Times New Roman" w:hAnsi="Times New Roman" w:cs="Times New Roman"/>
                <w:spacing w:val="-4"/>
                <w:sz w:val="21"/>
                <w:szCs w:val="21"/>
              </w:rPr>
              <w:t>0</w:t>
            </w:r>
          </w:p>
        </w:tc>
        <w:tc>
          <w:tcPr>
            <w:tcW w:w="1417" w:type="dxa"/>
          </w:tcPr>
          <w:p w:rsidR="00B64246" w:rsidRPr="006100EF" w:rsidRDefault="00B64246" w:rsidP="00CF3D60">
            <w:pPr>
              <w:pStyle w:val="ConsPlusNormal"/>
              <w:rPr>
                <w:rFonts w:ascii="Times New Roman" w:hAnsi="Times New Roman" w:cs="Times New Roman"/>
                <w:spacing w:val="-4"/>
              </w:rPr>
            </w:pPr>
          </w:p>
        </w:tc>
        <w:tc>
          <w:tcPr>
            <w:tcW w:w="576" w:type="dxa"/>
            <w:gridSpan w:val="2"/>
          </w:tcPr>
          <w:p w:rsidR="00B64246" w:rsidRPr="006100EF" w:rsidRDefault="00B64246" w:rsidP="00DB4F0B">
            <w:pPr>
              <w:pStyle w:val="ConsPlusNormal"/>
              <w:rPr>
                <w:rFonts w:ascii="Times New Roman" w:hAnsi="Times New Roman" w:cs="Times New Roman"/>
                <w:color w:val="FF0000"/>
                <w:spacing w:val="-4"/>
              </w:rPr>
            </w:pPr>
          </w:p>
        </w:tc>
      </w:tr>
      <w:tr w:rsidR="00B64246" w:rsidRPr="006100EF" w:rsidTr="001A091D">
        <w:trPr>
          <w:trHeight w:val="20"/>
        </w:trPr>
        <w:tc>
          <w:tcPr>
            <w:tcW w:w="395" w:type="dxa"/>
          </w:tcPr>
          <w:p w:rsidR="00B64246" w:rsidRPr="006100EF" w:rsidRDefault="00B64246" w:rsidP="00CF3D60">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29.</w:t>
            </w:r>
          </w:p>
        </w:tc>
        <w:tc>
          <w:tcPr>
            <w:tcW w:w="1134" w:type="dxa"/>
          </w:tcPr>
          <w:p w:rsidR="00B64246" w:rsidRPr="006100EF" w:rsidRDefault="00B64246" w:rsidP="00D93F7D">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85.42.19</w:t>
            </w:r>
          </w:p>
        </w:tc>
        <w:tc>
          <w:tcPr>
            <w:tcW w:w="2889" w:type="dxa"/>
          </w:tcPr>
          <w:p w:rsidR="00B64246" w:rsidRPr="006100EF" w:rsidRDefault="00B64246" w:rsidP="005F4E8B">
            <w:pPr>
              <w:spacing w:after="0" w:line="240" w:lineRule="auto"/>
              <w:ind w:right="132"/>
              <w:rPr>
                <w:rFonts w:ascii="Times New Roman" w:hAnsi="Times New Roman"/>
                <w:spacing w:val="-4"/>
                <w:sz w:val="21"/>
                <w:szCs w:val="21"/>
              </w:rPr>
            </w:pPr>
            <w:r w:rsidRPr="006100EF">
              <w:rPr>
                <w:rFonts w:ascii="Times New Roman" w:hAnsi="Times New Roman"/>
                <w:spacing w:val="-4"/>
                <w:sz w:val="21"/>
                <w:szCs w:val="21"/>
              </w:rPr>
              <w:t>Услуги по дополнительному профессиональному образованию прочие</w:t>
            </w:r>
          </w:p>
        </w:tc>
        <w:tc>
          <w:tcPr>
            <w:tcW w:w="680" w:type="dxa"/>
          </w:tcPr>
          <w:p w:rsidR="00B64246" w:rsidRPr="006100EF" w:rsidRDefault="00B64246" w:rsidP="00D93F7D">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B64246" w:rsidRPr="006100EF" w:rsidRDefault="00B64246" w:rsidP="00D93F7D">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B64246" w:rsidRPr="006100EF" w:rsidRDefault="00B64246" w:rsidP="00D93F7D">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B64246" w:rsidRPr="006100EF" w:rsidRDefault="00B64246" w:rsidP="00D93F7D">
            <w:pPr>
              <w:pStyle w:val="ConsPlusNormal"/>
              <w:ind w:left="-64" w:right="-65"/>
              <w:jc w:val="center"/>
              <w:rPr>
                <w:rFonts w:ascii="Times New Roman" w:hAnsi="Times New Roman" w:cs="Times New Roman"/>
                <w:spacing w:val="-4"/>
                <w:sz w:val="21"/>
                <w:szCs w:val="21"/>
              </w:rPr>
            </w:pPr>
          </w:p>
        </w:tc>
        <w:tc>
          <w:tcPr>
            <w:tcW w:w="1134" w:type="dxa"/>
          </w:tcPr>
          <w:p w:rsidR="00B64246" w:rsidRPr="006100EF" w:rsidRDefault="00B64246" w:rsidP="00CF3D60">
            <w:pPr>
              <w:pStyle w:val="ConsPlusNormal"/>
              <w:rPr>
                <w:rFonts w:ascii="Times New Roman" w:hAnsi="Times New Roman" w:cs="Times New Roman"/>
                <w:spacing w:val="-4"/>
                <w:sz w:val="21"/>
                <w:szCs w:val="21"/>
              </w:rPr>
            </w:pPr>
          </w:p>
        </w:tc>
        <w:tc>
          <w:tcPr>
            <w:tcW w:w="3402" w:type="dxa"/>
            <w:gridSpan w:val="2"/>
            <w:vAlign w:val="center"/>
          </w:tcPr>
          <w:p w:rsidR="00B64246" w:rsidRPr="006100EF" w:rsidRDefault="00B64246" w:rsidP="002E2AAD">
            <w:pPr>
              <w:pStyle w:val="ConsPlusNormal"/>
              <w:ind w:left="-36" w:right="-31"/>
              <w:jc w:val="center"/>
              <w:rPr>
                <w:rFonts w:ascii="Times New Roman" w:hAnsi="Times New Roman" w:cs="Times New Roman"/>
                <w:spacing w:val="-4"/>
                <w:sz w:val="21"/>
                <w:szCs w:val="21"/>
              </w:rPr>
            </w:pPr>
            <w:r w:rsidRPr="006100EF">
              <w:rPr>
                <w:rFonts w:ascii="Times New Roman" w:hAnsi="Times New Roman" w:cs="Times New Roman"/>
                <w:spacing w:val="-4"/>
                <w:szCs w:val="21"/>
              </w:rPr>
              <w:t>Определяется в соответствии с Распоряжением председателя КСП «Об утверждении нормативных затрат на обеспечение функций Контрольно-счетной палаты муниципального образования Тосненский район Ленинградской области»</w:t>
            </w:r>
          </w:p>
        </w:tc>
        <w:tc>
          <w:tcPr>
            <w:tcW w:w="1417" w:type="dxa"/>
          </w:tcPr>
          <w:p w:rsidR="00B64246" w:rsidRPr="006100EF" w:rsidRDefault="00B64246" w:rsidP="00CF3D60">
            <w:pPr>
              <w:pStyle w:val="ConsPlusNormal"/>
              <w:rPr>
                <w:rFonts w:ascii="Times New Roman" w:hAnsi="Times New Roman" w:cs="Times New Roman"/>
                <w:spacing w:val="-4"/>
              </w:rPr>
            </w:pPr>
          </w:p>
        </w:tc>
        <w:tc>
          <w:tcPr>
            <w:tcW w:w="576" w:type="dxa"/>
            <w:gridSpan w:val="2"/>
          </w:tcPr>
          <w:p w:rsidR="00B64246" w:rsidRPr="006100EF" w:rsidRDefault="00B64246" w:rsidP="00DB4F0B">
            <w:pPr>
              <w:pStyle w:val="ConsPlusNormal"/>
              <w:rPr>
                <w:rFonts w:ascii="Times New Roman" w:hAnsi="Times New Roman" w:cs="Times New Roman"/>
                <w:color w:val="FF0000"/>
                <w:spacing w:val="-4"/>
              </w:rPr>
            </w:pPr>
          </w:p>
        </w:tc>
      </w:tr>
      <w:tr w:rsidR="0036633B" w:rsidRPr="006100EF" w:rsidTr="0036633B">
        <w:trPr>
          <w:trHeight w:val="1587"/>
        </w:trPr>
        <w:tc>
          <w:tcPr>
            <w:tcW w:w="395" w:type="dxa"/>
            <w:vMerge w:val="restart"/>
          </w:tcPr>
          <w:p w:rsidR="0036633B" w:rsidRPr="006100EF" w:rsidRDefault="0036633B" w:rsidP="00B64246">
            <w:pPr>
              <w:pStyle w:val="ConsPlusNormal"/>
              <w:ind w:left="-62" w:right="-41"/>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30.</w:t>
            </w:r>
          </w:p>
        </w:tc>
        <w:tc>
          <w:tcPr>
            <w:tcW w:w="1134" w:type="dxa"/>
            <w:vMerge w:val="restart"/>
          </w:tcPr>
          <w:p w:rsidR="0036633B" w:rsidRPr="006100EF" w:rsidRDefault="0036633B" w:rsidP="0036633B">
            <w:pPr>
              <w:spacing w:after="0" w:line="240" w:lineRule="auto"/>
              <w:ind w:left="-34" w:right="-34"/>
              <w:jc w:val="center"/>
              <w:rPr>
                <w:rFonts w:ascii="Times New Roman" w:hAnsi="Times New Roman"/>
                <w:spacing w:val="-4"/>
                <w:sz w:val="20"/>
                <w:szCs w:val="20"/>
              </w:rPr>
            </w:pPr>
            <w:r w:rsidRPr="006100EF">
              <w:rPr>
                <w:rFonts w:ascii="Times New Roman" w:hAnsi="Times New Roman"/>
                <w:spacing w:val="-4"/>
                <w:sz w:val="20"/>
                <w:szCs w:val="20"/>
              </w:rPr>
              <w:t>69</w:t>
            </w:r>
          </w:p>
        </w:tc>
        <w:tc>
          <w:tcPr>
            <w:tcW w:w="2889" w:type="dxa"/>
            <w:vMerge w:val="restart"/>
          </w:tcPr>
          <w:p w:rsidR="0036633B" w:rsidRPr="006100EF" w:rsidRDefault="0036633B" w:rsidP="0036633B">
            <w:pPr>
              <w:spacing w:after="0" w:line="240" w:lineRule="auto"/>
              <w:ind w:right="-6"/>
              <w:rPr>
                <w:rFonts w:ascii="Times New Roman" w:hAnsi="Times New Roman"/>
                <w:spacing w:val="-4"/>
                <w:sz w:val="21"/>
                <w:szCs w:val="21"/>
              </w:rPr>
            </w:pPr>
            <w:r w:rsidRPr="006100EF">
              <w:rPr>
                <w:rFonts w:ascii="Times New Roman" w:hAnsi="Times New Roman"/>
                <w:spacing w:val="-4"/>
                <w:sz w:val="21"/>
                <w:szCs w:val="21"/>
              </w:rPr>
              <w:t>Услуги юридические и бухгалтерские</w:t>
            </w:r>
          </w:p>
        </w:tc>
        <w:tc>
          <w:tcPr>
            <w:tcW w:w="680" w:type="dxa"/>
          </w:tcPr>
          <w:p w:rsidR="0036633B" w:rsidRPr="006100EF" w:rsidRDefault="0036633B" w:rsidP="005B11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383</w:t>
            </w:r>
          </w:p>
        </w:tc>
        <w:tc>
          <w:tcPr>
            <w:tcW w:w="794" w:type="dxa"/>
          </w:tcPr>
          <w:p w:rsidR="0036633B" w:rsidRPr="006100EF" w:rsidRDefault="0036633B" w:rsidP="005B11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Рубль</w:t>
            </w:r>
          </w:p>
        </w:tc>
        <w:tc>
          <w:tcPr>
            <w:tcW w:w="2098" w:type="dxa"/>
          </w:tcPr>
          <w:p w:rsidR="0036633B" w:rsidRPr="006100EF" w:rsidRDefault="0036633B" w:rsidP="005B1160">
            <w:pPr>
              <w:pStyle w:val="ConsPlusNormal"/>
              <w:ind w:left="-64" w:right="-6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Предельная цена</w:t>
            </w:r>
          </w:p>
        </w:tc>
        <w:tc>
          <w:tcPr>
            <w:tcW w:w="1474" w:type="dxa"/>
          </w:tcPr>
          <w:p w:rsidR="0036633B" w:rsidRPr="006100EF" w:rsidRDefault="0036633B" w:rsidP="00D93F7D">
            <w:pPr>
              <w:pStyle w:val="ConsPlusNormal"/>
              <w:ind w:left="-64" w:right="-65"/>
              <w:jc w:val="center"/>
              <w:rPr>
                <w:rFonts w:ascii="Times New Roman" w:hAnsi="Times New Roman" w:cs="Times New Roman"/>
                <w:spacing w:val="-4"/>
                <w:sz w:val="21"/>
                <w:szCs w:val="21"/>
              </w:rPr>
            </w:pPr>
          </w:p>
        </w:tc>
        <w:tc>
          <w:tcPr>
            <w:tcW w:w="1134" w:type="dxa"/>
          </w:tcPr>
          <w:p w:rsidR="0036633B" w:rsidRPr="006100EF" w:rsidRDefault="0036633B" w:rsidP="00CF3D60">
            <w:pPr>
              <w:pStyle w:val="ConsPlusNormal"/>
              <w:rPr>
                <w:rFonts w:ascii="Times New Roman" w:hAnsi="Times New Roman" w:cs="Times New Roman"/>
                <w:spacing w:val="-4"/>
                <w:sz w:val="21"/>
                <w:szCs w:val="21"/>
              </w:rPr>
            </w:pPr>
          </w:p>
        </w:tc>
        <w:tc>
          <w:tcPr>
            <w:tcW w:w="3402" w:type="dxa"/>
            <w:gridSpan w:val="2"/>
            <w:vAlign w:val="center"/>
          </w:tcPr>
          <w:p w:rsidR="0036633B" w:rsidRPr="006100EF" w:rsidRDefault="0036633B" w:rsidP="00466044">
            <w:pPr>
              <w:pStyle w:val="ConsPlusNormal"/>
              <w:ind w:left="30" w:right="21"/>
              <w:jc w:val="center"/>
              <w:rPr>
                <w:rFonts w:ascii="Times New Roman" w:hAnsi="Times New Roman" w:cs="Times New Roman"/>
                <w:spacing w:val="-4"/>
                <w:szCs w:val="21"/>
              </w:rPr>
            </w:pPr>
            <w:r w:rsidRPr="006100EF">
              <w:rPr>
                <w:rFonts w:ascii="Times New Roman" w:hAnsi="Times New Roman" w:cs="Times New Roman"/>
                <w:spacing w:val="-4"/>
                <w:szCs w:val="21"/>
              </w:rPr>
              <w:t>Определяется в соответствии с Распоряжением председателя КСП «Об утверждении нормативных затрат на обеспечение функций Контрольно-счетной палаты муниципального образования Тосненский район Ленинградской области»</w:t>
            </w:r>
          </w:p>
        </w:tc>
        <w:tc>
          <w:tcPr>
            <w:tcW w:w="1417" w:type="dxa"/>
          </w:tcPr>
          <w:p w:rsidR="0036633B" w:rsidRPr="006100EF" w:rsidRDefault="0036633B" w:rsidP="00CF3D60">
            <w:pPr>
              <w:pStyle w:val="ConsPlusNormal"/>
              <w:rPr>
                <w:rFonts w:ascii="Times New Roman" w:hAnsi="Times New Roman" w:cs="Times New Roman"/>
                <w:spacing w:val="-4"/>
              </w:rPr>
            </w:pPr>
          </w:p>
        </w:tc>
        <w:tc>
          <w:tcPr>
            <w:tcW w:w="576" w:type="dxa"/>
            <w:gridSpan w:val="2"/>
          </w:tcPr>
          <w:p w:rsidR="0036633B" w:rsidRPr="006100EF" w:rsidRDefault="0036633B" w:rsidP="00DB4F0B">
            <w:pPr>
              <w:pStyle w:val="ConsPlusNormal"/>
              <w:rPr>
                <w:rFonts w:ascii="Times New Roman" w:hAnsi="Times New Roman" w:cs="Times New Roman"/>
                <w:color w:val="FF0000"/>
                <w:spacing w:val="-4"/>
              </w:rPr>
            </w:pPr>
          </w:p>
        </w:tc>
      </w:tr>
      <w:tr w:rsidR="0036633B" w:rsidRPr="00CF3D60" w:rsidTr="00FA7F7A">
        <w:trPr>
          <w:trHeight w:val="20"/>
        </w:trPr>
        <w:tc>
          <w:tcPr>
            <w:tcW w:w="395" w:type="dxa"/>
            <w:vMerge/>
          </w:tcPr>
          <w:p w:rsidR="0036633B" w:rsidRPr="006100EF" w:rsidRDefault="0036633B" w:rsidP="0036633B">
            <w:pPr>
              <w:pStyle w:val="ConsPlusNormal"/>
              <w:ind w:left="-62" w:right="-41"/>
              <w:jc w:val="center"/>
              <w:rPr>
                <w:rFonts w:ascii="Times New Roman" w:hAnsi="Times New Roman" w:cs="Times New Roman"/>
                <w:spacing w:val="-4"/>
                <w:sz w:val="21"/>
                <w:szCs w:val="21"/>
              </w:rPr>
            </w:pPr>
          </w:p>
        </w:tc>
        <w:tc>
          <w:tcPr>
            <w:tcW w:w="1134" w:type="dxa"/>
            <w:vMerge/>
          </w:tcPr>
          <w:p w:rsidR="0036633B" w:rsidRPr="006100EF" w:rsidRDefault="0036633B" w:rsidP="00D93F7D">
            <w:pPr>
              <w:spacing w:after="0" w:line="240" w:lineRule="auto"/>
              <w:ind w:left="-34" w:right="-34"/>
              <w:jc w:val="center"/>
              <w:rPr>
                <w:rFonts w:ascii="Times New Roman" w:hAnsi="Times New Roman"/>
                <w:spacing w:val="-4"/>
                <w:sz w:val="20"/>
                <w:szCs w:val="20"/>
              </w:rPr>
            </w:pPr>
          </w:p>
        </w:tc>
        <w:tc>
          <w:tcPr>
            <w:tcW w:w="2889" w:type="dxa"/>
            <w:vMerge/>
          </w:tcPr>
          <w:p w:rsidR="0036633B" w:rsidRPr="006100EF" w:rsidRDefault="0036633B" w:rsidP="003028D4">
            <w:pPr>
              <w:spacing w:after="0" w:line="240" w:lineRule="auto"/>
              <w:ind w:right="-6"/>
              <w:rPr>
                <w:rFonts w:ascii="Times New Roman" w:hAnsi="Times New Roman"/>
                <w:spacing w:val="-4"/>
                <w:sz w:val="21"/>
                <w:szCs w:val="21"/>
              </w:rPr>
            </w:pPr>
          </w:p>
        </w:tc>
        <w:tc>
          <w:tcPr>
            <w:tcW w:w="680" w:type="dxa"/>
          </w:tcPr>
          <w:p w:rsidR="0036633B" w:rsidRPr="006100EF" w:rsidRDefault="0036633B" w:rsidP="005B1160">
            <w:pPr>
              <w:pStyle w:val="ConsPlusNormal"/>
              <w:ind w:left="-32" w:right="-35"/>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366</w:t>
            </w:r>
          </w:p>
        </w:tc>
        <w:tc>
          <w:tcPr>
            <w:tcW w:w="794" w:type="dxa"/>
          </w:tcPr>
          <w:p w:rsidR="0036633B" w:rsidRPr="006100EF" w:rsidRDefault="0036633B" w:rsidP="005B1160">
            <w:pPr>
              <w:pStyle w:val="ConsPlusNormal"/>
              <w:ind w:left="-61" w:right="-33"/>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ab/>
              <w:t>Год</w:t>
            </w:r>
          </w:p>
        </w:tc>
        <w:tc>
          <w:tcPr>
            <w:tcW w:w="2098" w:type="dxa"/>
          </w:tcPr>
          <w:p w:rsidR="0036633B" w:rsidRPr="006100EF" w:rsidRDefault="0036633B" w:rsidP="00B64246">
            <w:pPr>
              <w:pStyle w:val="ConsPlusNormal"/>
              <w:ind w:left="5" w:right="18"/>
              <w:jc w:val="center"/>
              <w:rPr>
                <w:rFonts w:ascii="Times New Roman" w:hAnsi="Times New Roman" w:cs="Times New Roman"/>
                <w:spacing w:val="-4"/>
                <w:sz w:val="21"/>
                <w:szCs w:val="21"/>
              </w:rPr>
            </w:pPr>
            <w:r w:rsidRPr="006100EF">
              <w:rPr>
                <w:rFonts w:ascii="Times New Roman" w:hAnsi="Times New Roman" w:cs="Times New Roman"/>
                <w:spacing w:val="-4"/>
                <w:sz w:val="21"/>
                <w:szCs w:val="21"/>
              </w:rPr>
              <w:t>Срок действия договора</w:t>
            </w:r>
          </w:p>
        </w:tc>
        <w:tc>
          <w:tcPr>
            <w:tcW w:w="1474" w:type="dxa"/>
          </w:tcPr>
          <w:p w:rsidR="0036633B" w:rsidRPr="006100EF" w:rsidRDefault="0036633B" w:rsidP="00D93F7D">
            <w:pPr>
              <w:pStyle w:val="ConsPlusNormal"/>
              <w:ind w:left="-64" w:right="-65"/>
              <w:jc w:val="center"/>
              <w:rPr>
                <w:rFonts w:ascii="Times New Roman" w:hAnsi="Times New Roman" w:cs="Times New Roman"/>
                <w:spacing w:val="-4"/>
                <w:sz w:val="21"/>
                <w:szCs w:val="21"/>
              </w:rPr>
            </w:pPr>
          </w:p>
        </w:tc>
        <w:tc>
          <w:tcPr>
            <w:tcW w:w="1134" w:type="dxa"/>
          </w:tcPr>
          <w:p w:rsidR="0036633B" w:rsidRPr="006100EF" w:rsidRDefault="0036633B" w:rsidP="00CF3D60">
            <w:pPr>
              <w:pStyle w:val="ConsPlusNormal"/>
              <w:rPr>
                <w:rFonts w:ascii="Times New Roman" w:hAnsi="Times New Roman" w:cs="Times New Roman"/>
                <w:spacing w:val="-4"/>
                <w:sz w:val="21"/>
                <w:szCs w:val="21"/>
              </w:rPr>
            </w:pPr>
          </w:p>
        </w:tc>
        <w:tc>
          <w:tcPr>
            <w:tcW w:w="3402" w:type="dxa"/>
            <w:gridSpan w:val="2"/>
            <w:vAlign w:val="center"/>
          </w:tcPr>
          <w:p w:rsidR="0036633B" w:rsidRPr="006100EF" w:rsidRDefault="0036633B" w:rsidP="00466044">
            <w:pPr>
              <w:pStyle w:val="ConsPlusNormal"/>
              <w:ind w:left="30" w:right="21"/>
              <w:jc w:val="center"/>
              <w:rPr>
                <w:rFonts w:ascii="Times New Roman" w:hAnsi="Times New Roman" w:cs="Times New Roman"/>
                <w:spacing w:val="-4"/>
                <w:szCs w:val="21"/>
              </w:rPr>
            </w:pPr>
            <w:r w:rsidRPr="006100EF">
              <w:rPr>
                <w:rFonts w:ascii="Times New Roman" w:hAnsi="Times New Roman" w:cs="Times New Roman"/>
                <w:spacing w:val="-4"/>
                <w:sz w:val="21"/>
                <w:szCs w:val="21"/>
              </w:rPr>
              <w:t>Не более 1</w:t>
            </w:r>
          </w:p>
        </w:tc>
        <w:tc>
          <w:tcPr>
            <w:tcW w:w="1417" w:type="dxa"/>
          </w:tcPr>
          <w:p w:rsidR="0036633B" w:rsidRPr="006100EF" w:rsidRDefault="0036633B" w:rsidP="00CF3D60">
            <w:pPr>
              <w:pStyle w:val="ConsPlusNormal"/>
              <w:rPr>
                <w:rFonts w:ascii="Times New Roman" w:hAnsi="Times New Roman" w:cs="Times New Roman"/>
                <w:spacing w:val="-4"/>
              </w:rPr>
            </w:pPr>
          </w:p>
        </w:tc>
        <w:tc>
          <w:tcPr>
            <w:tcW w:w="576" w:type="dxa"/>
            <w:gridSpan w:val="2"/>
          </w:tcPr>
          <w:p w:rsidR="0036633B" w:rsidRPr="00CF3D60" w:rsidRDefault="0036633B" w:rsidP="00DB4F0B">
            <w:pPr>
              <w:pStyle w:val="ConsPlusNormal"/>
              <w:rPr>
                <w:rFonts w:ascii="Times New Roman" w:hAnsi="Times New Roman" w:cs="Times New Roman"/>
                <w:color w:val="FF0000"/>
                <w:spacing w:val="-4"/>
              </w:rPr>
            </w:pPr>
          </w:p>
        </w:tc>
      </w:tr>
    </w:tbl>
    <w:p w:rsidR="00250FAD" w:rsidRPr="00185B56" w:rsidRDefault="00250FAD">
      <w:pPr>
        <w:rPr>
          <w:rFonts w:ascii="Times New Roman" w:hAnsi="Times New Roman"/>
        </w:rPr>
      </w:pPr>
    </w:p>
    <w:sectPr w:rsidR="00250FAD" w:rsidRPr="00185B56" w:rsidSect="00FD33B3">
      <w:pgSz w:w="16838" w:h="11906" w:orient="landscape"/>
      <w:pgMar w:top="993"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38" w:rsidRDefault="008F2038" w:rsidP="00536662">
      <w:pPr>
        <w:spacing w:after="0" w:line="240" w:lineRule="auto"/>
      </w:pPr>
      <w:r>
        <w:separator/>
      </w:r>
    </w:p>
  </w:endnote>
  <w:endnote w:type="continuationSeparator" w:id="0">
    <w:p w:rsidR="008F2038" w:rsidRDefault="008F2038" w:rsidP="0053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38" w:rsidRDefault="008F2038" w:rsidP="00536662">
      <w:pPr>
        <w:spacing w:after="0" w:line="240" w:lineRule="auto"/>
      </w:pPr>
      <w:r>
        <w:separator/>
      </w:r>
    </w:p>
  </w:footnote>
  <w:footnote w:type="continuationSeparator" w:id="0">
    <w:p w:rsidR="008F2038" w:rsidRDefault="008F2038" w:rsidP="00536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7E0"/>
    <w:multiLevelType w:val="multilevel"/>
    <w:tmpl w:val="9D9CE45C"/>
    <w:lvl w:ilvl="0">
      <w:start w:val="1"/>
      <w:numFmt w:val="bullet"/>
      <w:lvlText w:val="•"/>
      <w:lvlJc w:val="left"/>
      <w:rPr>
        <w:rFonts w:ascii="Times New Roman" w:eastAsia="Times New Roman" w:hAnsi="Times New Roman"/>
        <w:b/>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2877B29"/>
    <w:multiLevelType w:val="multilevel"/>
    <w:tmpl w:val="55A02DD4"/>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972160"/>
    <w:multiLevelType w:val="multilevel"/>
    <w:tmpl w:val="129071AE"/>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9661743"/>
    <w:multiLevelType w:val="multilevel"/>
    <w:tmpl w:val="1326E34A"/>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CF52079"/>
    <w:multiLevelType w:val="multilevel"/>
    <w:tmpl w:val="13EEEFF6"/>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D481CB7"/>
    <w:multiLevelType w:val="multilevel"/>
    <w:tmpl w:val="A8A09CEE"/>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9220954"/>
    <w:multiLevelType w:val="multilevel"/>
    <w:tmpl w:val="11E600BA"/>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CB11DD0"/>
    <w:multiLevelType w:val="hybridMultilevel"/>
    <w:tmpl w:val="A80A23F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39041D"/>
    <w:multiLevelType w:val="multilevel"/>
    <w:tmpl w:val="1E167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0D4E5D"/>
    <w:multiLevelType w:val="multilevel"/>
    <w:tmpl w:val="F98ACA0A"/>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B3C5AF2"/>
    <w:multiLevelType w:val="multilevel"/>
    <w:tmpl w:val="620CF6A6"/>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4C36C6D"/>
    <w:multiLevelType w:val="multilevel"/>
    <w:tmpl w:val="BFEE9746"/>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E682A7B"/>
    <w:multiLevelType w:val="multilevel"/>
    <w:tmpl w:val="CC1E362A"/>
    <w:lvl w:ilvl="0">
      <w:start w:val="1"/>
      <w:numFmt w:val="bullet"/>
      <w:lvlText w:val="-"/>
      <w:lvlJc w:val="left"/>
      <w:rPr>
        <w:rFonts w:ascii="Times New Roman" w:eastAsia="Times New Roman" w:hAnsi="Times New Roman"/>
        <w:b w:val="0"/>
        <w:i w:val="0"/>
        <w:smallCaps w:val="0"/>
        <w:strike w:val="0"/>
        <w:color w:val="000000"/>
        <w:spacing w:val="2"/>
        <w:w w:val="100"/>
        <w:position w:val="0"/>
        <w:sz w:val="1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0"/>
  </w:num>
  <w:num w:numId="3">
    <w:abstractNumId w:val="1"/>
  </w:num>
  <w:num w:numId="4">
    <w:abstractNumId w:val="10"/>
  </w:num>
  <w:num w:numId="5">
    <w:abstractNumId w:val="2"/>
  </w:num>
  <w:num w:numId="6">
    <w:abstractNumId w:val="9"/>
  </w:num>
  <w:num w:numId="7">
    <w:abstractNumId w:val="6"/>
  </w:num>
  <w:num w:numId="8">
    <w:abstractNumId w:val="4"/>
  </w:num>
  <w:num w:numId="9">
    <w:abstractNumId w:val="3"/>
  </w:num>
  <w:num w:numId="10">
    <w:abstractNumId w:val="12"/>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2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E1"/>
    <w:rsid w:val="0001486F"/>
    <w:rsid w:val="00023436"/>
    <w:rsid w:val="00045C55"/>
    <w:rsid w:val="00047C38"/>
    <w:rsid w:val="000521C4"/>
    <w:rsid w:val="000555A0"/>
    <w:rsid w:val="000555E7"/>
    <w:rsid w:val="000657E5"/>
    <w:rsid w:val="00075107"/>
    <w:rsid w:val="000C554D"/>
    <w:rsid w:val="000D47AC"/>
    <w:rsid w:val="00113585"/>
    <w:rsid w:val="00117336"/>
    <w:rsid w:val="00121A9F"/>
    <w:rsid w:val="001304DC"/>
    <w:rsid w:val="00156B53"/>
    <w:rsid w:val="00163E01"/>
    <w:rsid w:val="0017429B"/>
    <w:rsid w:val="00181569"/>
    <w:rsid w:val="00185B56"/>
    <w:rsid w:val="0018741A"/>
    <w:rsid w:val="00190528"/>
    <w:rsid w:val="001930DF"/>
    <w:rsid w:val="00194363"/>
    <w:rsid w:val="00194B46"/>
    <w:rsid w:val="001A091D"/>
    <w:rsid w:val="001A65B4"/>
    <w:rsid w:val="001B3CC9"/>
    <w:rsid w:val="001B6BD6"/>
    <w:rsid w:val="001B7018"/>
    <w:rsid w:val="001C217C"/>
    <w:rsid w:val="001C4E91"/>
    <w:rsid w:val="001D5956"/>
    <w:rsid w:val="001E3481"/>
    <w:rsid w:val="001E6AAD"/>
    <w:rsid w:val="001E7E5A"/>
    <w:rsid w:val="001F2F35"/>
    <w:rsid w:val="001F3503"/>
    <w:rsid w:val="001F786B"/>
    <w:rsid w:val="00200023"/>
    <w:rsid w:val="002042C2"/>
    <w:rsid w:val="00206D95"/>
    <w:rsid w:val="002127E5"/>
    <w:rsid w:val="00230D00"/>
    <w:rsid w:val="0023611F"/>
    <w:rsid w:val="00244E1D"/>
    <w:rsid w:val="00245B7D"/>
    <w:rsid w:val="00250FAD"/>
    <w:rsid w:val="00280C11"/>
    <w:rsid w:val="00281F02"/>
    <w:rsid w:val="00282C87"/>
    <w:rsid w:val="00290816"/>
    <w:rsid w:val="002A1264"/>
    <w:rsid w:val="002A253A"/>
    <w:rsid w:val="002B1194"/>
    <w:rsid w:val="002C2FE9"/>
    <w:rsid w:val="002E2AAD"/>
    <w:rsid w:val="002E3DFE"/>
    <w:rsid w:val="002E5148"/>
    <w:rsid w:val="002F59FA"/>
    <w:rsid w:val="003028D4"/>
    <w:rsid w:val="00315DDE"/>
    <w:rsid w:val="0031621A"/>
    <w:rsid w:val="00317641"/>
    <w:rsid w:val="00324CF5"/>
    <w:rsid w:val="003271E3"/>
    <w:rsid w:val="003351D1"/>
    <w:rsid w:val="0034670D"/>
    <w:rsid w:val="003478B7"/>
    <w:rsid w:val="0036633B"/>
    <w:rsid w:val="00373276"/>
    <w:rsid w:val="00376795"/>
    <w:rsid w:val="003A0433"/>
    <w:rsid w:val="003A6FEC"/>
    <w:rsid w:val="003B0271"/>
    <w:rsid w:val="003B05AD"/>
    <w:rsid w:val="003B079B"/>
    <w:rsid w:val="003D114B"/>
    <w:rsid w:val="003D3EAA"/>
    <w:rsid w:val="003D40E8"/>
    <w:rsid w:val="003E6821"/>
    <w:rsid w:val="003F0306"/>
    <w:rsid w:val="003F5A89"/>
    <w:rsid w:val="003F6BF1"/>
    <w:rsid w:val="00400E4C"/>
    <w:rsid w:val="00404B51"/>
    <w:rsid w:val="004055A3"/>
    <w:rsid w:val="00412F6C"/>
    <w:rsid w:val="004142FE"/>
    <w:rsid w:val="00417D8B"/>
    <w:rsid w:val="00432903"/>
    <w:rsid w:val="0044142B"/>
    <w:rsid w:val="00455FB5"/>
    <w:rsid w:val="00465503"/>
    <w:rsid w:val="00466044"/>
    <w:rsid w:val="00473F03"/>
    <w:rsid w:val="00475C9D"/>
    <w:rsid w:val="004872B8"/>
    <w:rsid w:val="004A1380"/>
    <w:rsid w:val="004A17F6"/>
    <w:rsid w:val="004B5AE6"/>
    <w:rsid w:val="004B7681"/>
    <w:rsid w:val="004D41DE"/>
    <w:rsid w:val="004F1593"/>
    <w:rsid w:val="004F2F01"/>
    <w:rsid w:val="0050055E"/>
    <w:rsid w:val="00503108"/>
    <w:rsid w:val="00510DE6"/>
    <w:rsid w:val="00512D1C"/>
    <w:rsid w:val="005151F2"/>
    <w:rsid w:val="00525880"/>
    <w:rsid w:val="00530C2B"/>
    <w:rsid w:val="00536662"/>
    <w:rsid w:val="00542B57"/>
    <w:rsid w:val="005566A4"/>
    <w:rsid w:val="005616F1"/>
    <w:rsid w:val="005903E5"/>
    <w:rsid w:val="005A65A4"/>
    <w:rsid w:val="005B1160"/>
    <w:rsid w:val="005B12CD"/>
    <w:rsid w:val="005B67C8"/>
    <w:rsid w:val="005C0CE0"/>
    <w:rsid w:val="005C4F97"/>
    <w:rsid w:val="005C74AC"/>
    <w:rsid w:val="005D43A0"/>
    <w:rsid w:val="005D7B79"/>
    <w:rsid w:val="005E2333"/>
    <w:rsid w:val="005F4E8B"/>
    <w:rsid w:val="005F5EA4"/>
    <w:rsid w:val="0060356A"/>
    <w:rsid w:val="00607F58"/>
    <w:rsid w:val="006100EF"/>
    <w:rsid w:val="00617527"/>
    <w:rsid w:val="00626A8E"/>
    <w:rsid w:val="006328B4"/>
    <w:rsid w:val="0063727D"/>
    <w:rsid w:val="00667B40"/>
    <w:rsid w:val="0067360C"/>
    <w:rsid w:val="006817FA"/>
    <w:rsid w:val="006B0DE1"/>
    <w:rsid w:val="006B2234"/>
    <w:rsid w:val="006B5A9B"/>
    <w:rsid w:val="006C2069"/>
    <w:rsid w:val="006C4964"/>
    <w:rsid w:val="006D39A7"/>
    <w:rsid w:val="006D52CD"/>
    <w:rsid w:val="006E54B7"/>
    <w:rsid w:val="006F1CBA"/>
    <w:rsid w:val="006F2A63"/>
    <w:rsid w:val="006F3EFA"/>
    <w:rsid w:val="007022BA"/>
    <w:rsid w:val="00710BB8"/>
    <w:rsid w:val="0072734A"/>
    <w:rsid w:val="00763584"/>
    <w:rsid w:val="0079520B"/>
    <w:rsid w:val="00796D54"/>
    <w:rsid w:val="00797C38"/>
    <w:rsid w:val="007B3A30"/>
    <w:rsid w:val="007D1589"/>
    <w:rsid w:val="007D5700"/>
    <w:rsid w:val="007D61FD"/>
    <w:rsid w:val="007E3B7E"/>
    <w:rsid w:val="007E516D"/>
    <w:rsid w:val="007E6B75"/>
    <w:rsid w:val="007F4C8D"/>
    <w:rsid w:val="008032C2"/>
    <w:rsid w:val="00813037"/>
    <w:rsid w:val="00824BA7"/>
    <w:rsid w:val="00833454"/>
    <w:rsid w:val="00840972"/>
    <w:rsid w:val="008579B1"/>
    <w:rsid w:val="00865A75"/>
    <w:rsid w:val="0086768C"/>
    <w:rsid w:val="00874101"/>
    <w:rsid w:val="0087724A"/>
    <w:rsid w:val="0088367A"/>
    <w:rsid w:val="008870B1"/>
    <w:rsid w:val="00896DC4"/>
    <w:rsid w:val="008A11CA"/>
    <w:rsid w:val="008A498F"/>
    <w:rsid w:val="008B3578"/>
    <w:rsid w:val="008B73A6"/>
    <w:rsid w:val="008C227F"/>
    <w:rsid w:val="008C7843"/>
    <w:rsid w:val="008D4E9E"/>
    <w:rsid w:val="008E1F56"/>
    <w:rsid w:val="008E1FC9"/>
    <w:rsid w:val="008E7C62"/>
    <w:rsid w:val="008F2038"/>
    <w:rsid w:val="008F4942"/>
    <w:rsid w:val="00900114"/>
    <w:rsid w:val="0092092C"/>
    <w:rsid w:val="00922CE1"/>
    <w:rsid w:val="009305DF"/>
    <w:rsid w:val="00940578"/>
    <w:rsid w:val="00945480"/>
    <w:rsid w:val="0095118E"/>
    <w:rsid w:val="00954D8F"/>
    <w:rsid w:val="0095616E"/>
    <w:rsid w:val="00963365"/>
    <w:rsid w:val="00976401"/>
    <w:rsid w:val="00984AD8"/>
    <w:rsid w:val="00984E78"/>
    <w:rsid w:val="00996AB6"/>
    <w:rsid w:val="009A08D0"/>
    <w:rsid w:val="009A2BE9"/>
    <w:rsid w:val="009A5E73"/>
    <w:rsid w:val="009D49EC"/>
    <w:rsid w:val="009F0C48"/>
    <w:rsid w:val="009F1A86"/>
    <w:rsid w:val="00A22183"/>
    <w:rsid w:val="00A2461E"/>
    <w:rsid w:val="00A402EE"/>
    <w:rsid w:val="00A45554"/>
    <w:rsid w:val="00A46443"/>
    <w:rsid w:val="00A56DF8"/>
    <w:rsid w:val="00A571C3"/>
    <w:rsid w:val="00A6295F"/>
    <w:rsid w:val="00A8050A"/>
    <w:rsid w:val="00A80F26"/>
    <w:rsid w:val="00A978FB"/>
    <w:rsid w:val="00AA04F1"/>
    <w:rsid w:val="00AA0708"/>
    <w:rsid w:val="00AB03C4"/>
    <w:rsid w:val="00AB6C21"/>
    <w:rsid w:val="00AB7322"/>
    <w:rsid w:val="00AC0A0A"/>
    <w:rsid w:val="00AC2667"/>
    <w:rsid w:val="00AC3237"/>
    <w:rsid w:val="00AC771F"/>
    <w:rsid w:val="00AE2A62"/>
    <w:rsid w:val="00AF16DB"/>
    <w:rsid w:val="00AF7D0D"/>
    <w:rsid w:val="00B14AAB"/>
    <w:rsid w:val="00B152C2"/>
    <w:rsid w:val="00B3053D"/>
    <w:rsid w:val="00B31E13"/>
    <w:rsid w:val="00B32647"/>
    <w:rsid w:val="00B4144F"/>
    <w:rsid w:val="00B44A19"/>
    <w:rsid w:val="00B5253A"/>
    <w:rsid w:val="00B55495"/>
    <w:rsid w:val="00B60674"/>
    <w:rsid w:val="00B63A69"/>
    <w:rsid w:val="00B64246"/>
    <w:rsid w:val="00B77558"/>
    <w:rsid w:val="00B81DBB"/>
    <w:rsid w:val="00B97298"/>
    <w:rsid w:val="00BA3655"/>
    <w:rsid w:val="00BA3BF7"/>
    <w:rsid w:val="00BA67C4"/>
    <w:rsid w:val="00BA6955"/>
    <w:rsid w:val="00BB157D"/>
    <w:rsid w:val="00BD021D"/>
    <w:rsid w:val="00BD16A3"/>
    <w:rsid w:val="00BD3CB8"/>
    <w:rsid w:val="00BD3D63"/>
    <w:rsid w:val="00C05437"/>
    <w:rsid w:val="00C12882"/>
    <w:rsid w:val="00C13F14"/>
    <w:rsid w:val="00C23A19"/>
    <w:rsid w:val="00C27A3B"/>
    <w:rsid w:val="00C41BA4"/>
    <w:rsid w:val="00C4258C"/>
    <w:rsid w:val="00C5178E"/>
    <w:rsid w:val="00C70F9D"/>
    <w:rsid w:val="00C76549"/>
    <w:rsid w:val="00C82063"/>
    <w:rsid w:val="00C85A52"/>
    <w:rsid w:val="00CA00BE"/>
    <w:rsid w:val="00CA1D85"/>
    <w:rsid w:val="00CA7B6B"/>
    <w:rsid w:val="00CB41BA"/>
    <w:rsid w:val="00CB68D4"/>
    <w:rsid w:val="00CB694E"/>
    <w:rsid w:val="00CC4778"/>
    <w:rsid w:val="00CC6237"/>
    <w:rsid w:val="00CC7342"/>
    <w:rsid w:val="00CD1E49"/>
    <w:rsid w:val="00CD7F8F"/>
    <w:rsid w:val="00CD7F95"/>
    <w:rsid w:val="00CE239E"/>
    <w:rsid w:val="00CF046E"/>
    <w:rsid w:val="00CF2655"/>
    <w:rsid w:val="00CF3D60"/>
    <w:rsid w:val="00D221FD"/>
    <w:rsid w:val="00D378B2"/>
    <w:rsid w:val="00D4546C"/>
    <w:rsid w:val="00D46357"/>
    <w:rsid w:val="00D51061"/>
    <w:rsid w:val="00D53844"/>
    <w:rsid w:val="00D6028D"/>
    <w:rsid w:val="00D604E0"/>
    <w:rsid w:val="00D7450D"/>
    <w:rsid w:val="00D76F23"/>
    <w:rsid w:val="00D85959"/>
    <w:rsid w:val="00D86B26"/>
    <w:rsid w:val="00D87420"/>
    <w:rsid w:val="00D9049A"/>
    <w:rsid w:val="00D9053D"/>
    <w:rsid w:val="00D93F7D"/>
    <w:rsid w:val="00DB29FD"/>
    <w:rsid w:val="00DB472C"/>
    <w:rsid w:val="00DB4F0B"/>
    <w:rsid w:val="00DB52C6"/>
    <w:rsid w:val="00DB5939"/>
    <w:rsid w:val="00DB5D66"/>
    <w:rsid w:val="00DC2B3F"/>
    <w:rsid w:val="00DC3441"/>
    <w:rsid w:val="00DD14C0"/>
    <w:rsid w:val="00DE3C2F"/>
    <w:rsid w:val="00E0641A"/>
    <w:rsid w:val="00E177E0"/>
    <w:rsid w:val="00E20276"/>
    <w:rsid w:val="00E25F88"/>
    <w:rsid w:val="00E27F8D"/>
    <w:rsid w:val="00E30E6B"/>
    <w:rsid w:val="00E710AA"/>
    <w:rsid w:val="00E7409E"/>
    <w:rsid w:val="00E834CD"/>
    <w:rsid w:val="00E87F56"/>
    <w:rsid w:val="00E90E1B"/>
    <w:rsid w:val="00E91790"/>
    <w:rsid w:val="00E938C1"/>
    <w:rsid w:val="00EA2596"/>
    <w:rsid w:val="00EC1A6F"/>
    <w:rsid w:val="00ED3E8C"/>
    <w:rsid w:val="00ED58A3"/>
    <w:rsid w:val="00EE1A7C"/>
    <w:rsid w:val="00EE437A"/>
    <w:rsid w:val="00EF48F5"/>
    <w:rsid w:val="00EF4998"/>
    <w:rsid w:val="00F019A2"/>
    <w:rsid w:val="00F04DCA"/>
    <w:rsid w:val="00F177AB"/>
    <w:rsid w:val="00F24903"/>
    <w:rsid w:val="00F3400C"/>
    <w:rsid w:val="00F514AE"/>
    <w:rsid w:val="00F5213E"/>
    <w:rsid w:val="00F53CFE"/>
    <w:rsid w:val="00F648E6"/>
    <w:rsid w:val="00F65645"/>
    <w:rsid w:val="00F71481"/>
    <w:rsid w:val="00F802E3"/>
    <w:rsid w:val="00F84C94"/>
    <w:rsid w:val="00F8520E"/>
    <w:rsid w:val="00FA5323"/>
    <w:rsid w:val="00FA7F7A"/>
    <w:rsid w:val="00FB0D42"/>
    <w:rsid w:val="00FC088C"/>
    <w:rsid w:val="00FC1A60"/>
    <w:rsid w:val="00FD33B3"/>
    <w:rsid w:val="00FD7124"/>
    <w:rsid w:val="00FF30E9"/>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DABC5C0-3842-4948-8BD3-D1E596D3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2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12F6C"/>
    <w:pPr>
      <w:autoSpaceDE w:val="0"/>
      <w:autoSpaceDN w:val="0"/>
      <w:adjustRightInd w:val="0"/>
    </w:pPr>
    <w:rPr>
      <w:rFonts w:ascii="Arial" w:hAnsi="Arial" w:cs="Arial"/>
      <w:lang w:eastAsia="en-US"/>
    </w:rPr>
  </w:style>
  <w:style w:type="paragraph" w:customStyle="1" w:styleId="ConsPlusTitle">
    <w:name w:val="ConsPlusTitle"/>
    <w:uiPriority w:val="99"/>
    <w:rsid w:val="00412F6C"/>
    <w:pPr>
      <w:autoSpaceDE w:val="0"/>
      <w:autoSpaceDN w:val="0"/>
      <w:adjustRightInd w:val="0"/>
    </w:pPr>
    <w:rPr>
      <w:rFonts w:ascii="Arial" w:hAnsi="Arial" w:cs="Arial"/>
      <w:b/>
      <w:bCs/>
      <w:lang w:eastAsia="en-US"/>
    </w:rPr>
  </w:style>
  <w:style w:type="character" w:styleId="a3">
    <w:name w:val="Hyperlink"/>
    <w:uiPriority w:val="99"/>
    <w:semiHidden/>
    <w:rsid w:val="00A402EE"/>
    <w:rPr>
      <w:rFonts w:cs="Times New Roman"/>
      <w:color w:val="0000FF"/>
      <w:u w:val="single"/>
    </w:rPr>
  </w:style>
  <w:style w:type="character" w:customStyle="1" w:styleId="a4">
    <w:name w:val="Основной текст_"/>
    <w:link w:val="3"/>
    <w:uiPriority w:val="99"/>
    <w:locked/>
    <w:rsid w:val="00A402EE"/>
    <w:rPr>
      <w:rFonts w:ascii="Times New Roman" w:hAnsi="Times New Roman" w:cs="Times New Roman"/>
      <w:spacing w:val="2"/>
      <w:sz w:val="14"/>
      <w:szCs w:val="14"/>
      <w:shd w:val="clear" w:color="auto" w:fill="FFFFFF"/>
    </w:rPr>
  </w:style>
  <w:style w:type="character" w:customStyle="1" w:styleId="a5">
    <w:name w:val="Основной текст + Полужирный"/>
    <w:uiPriority w:val="99"/>
    <w:rsid w:val="00A402EE"/>
    <w:rPr>
      <w:rFonts w:ascii="Times New Roman" w:hAnsi="Times New Roman" w:cs="Times New Roman"/>
      <w:b/>
      <w:bCs/>
      <w:color w:val="000000"/>
      <w:spacing w:val="2"/>
      <w:w w:val="100"/>
      <w:position w:val="0"/>
      <w:sz w:val="14"/>
      <w:szCs w:val="14"/>
      <w:shd w:val="clear" w:color="auto" w:fill="FFFFFF"/>
      <w:lang w:val="ru-RU" w:eastAsia="ru-RU"/>
    </w:rPr>
  </w:style>
  <w:style w:type="character" w:customStyle="1" w:styleId="1">
    <w:name w:val="Основной текст1"/>
    <w:uiPriority w:val="99"/>
    <w:rsid w:val="00A402EE"/>
    <w:rPr>
      <w:rFonts w:ascii="Times New Roman" w:hAnsi="Times New Roman" w:cs="Times New Roman"/>
      <w:color w:val="000000"/>
      <w:spacing w:val="2"/>
      <w:w w:val="100"/>
      <w:position w:val="0"/>
      <w:sz w:val="14"/>
      <w:szCs w:val="14"/>
      <w:shd w:val="clear" w:color="auto" w:fill="FFFFFF"/>
      <w:lang w:val="ru-RU" w:eastAsia="ru-RU"/>
    </w:rPr>
  </w:style>
  <w:style w:type="paragraph" w:customStyle="1" w:styleId="3">
    <w:name w:val="Основной текст3"/>
    <w:basedOn w:val="a"/>
    <w:link w:val="a4"/>
    <w:uiPriority w:val="99"/>
    <w:rsid w:val="00A402EE"/>
    <w:pPr>
      <w:widowControl w:val="0"/>
      <w:shd w:val="clear" w:color="auto" w:fill="FFFFFF"/>
      <w:spacing w:after="0" w:line="182" w:lineRule="exact"/>
    </w:pPr>
    <w:rPr>
      <w:rFonts w:ascii="Times New Roman" w:eastAsia="Times New Roman" w:hAnsi="Times New Roman"/>
      <w:spacing w:val="2"/>
      <w:sz w:val="14"/>
      <w:szCs w:val="14"/>
    </w:rPr>
  </w:style>
  <w:style w:type="character" w:customStyle="1" w:styleId="CourierNew">
    <w:name w:val="Основной текст + Courier New"/>
    <w:aliases w:val="4 pt,Интервал 0 pt3"/>
    <w:uiPriority w:val="99"/>
    <w:rsid w:val="00245B7D"/>
    <w:rPr>
      <w:rFonts w:ascii="Courier New" w:eastAsia="Times New Roman" w:hAnsi="Courier New" w:cs="Courier New"/>
      <w:color w:val="000000"/>
      <w:spacing w:val="0"/>
      <w:w w:val="100"/>
      <w:position w:val="0"/>
      <w:sz w:val="8"/>
      <w:szCs w:val="8"/>
      <w:u w:val="none"/>
      <w:shd w:val="clear" w:color="auto" w:fill="FFFFFF"/>
      <w:lang w:val="en-US" w:eastAsia="en-US"/>
    </w:rPr>
  </w:style>
  <w:style w:type="character" w:customStyle="1" w:styleId="10">
    <w:name w:val="Заголовок №1_"/>
    <w:link w:val="11"/>
    <w:uiPriority w:val="99"/>
    <w:locked/>
    <w:rsid w:val="00121A9F"/>
    <w:rPr>
      <w:rFonts w:cs="Times New Roman"/>
      <w:i/>
      <w:iCs/>
      <w:spacing w:val="-40"/>
      <w:lang w:bidi="ar-SA"/>
    </w:rPr>
  </w:style>
  <w:style w:type="paragraph" w:customStyle="1" w:styleId="11">
    <w:name w:val="Заголовок №1"/>
    <w:basedOn w:val="a"/>
    <w:link w:val="10"/>
    <w:uiPriority w:val="99"/>
    <w:rsid w:val="00121A9F"/>
    <w:pPr>
      <w:widowControl w:val="0"/>
      <w:shd w:val="clear" w:color="auto" w:fill="FFFFFF"/>
      <w:spacing w:before="360" w:after="180" w:line="240" w:lineRule="atLeast"/>
      <w:outlineLvl w:val="0"/>
    </w:pPr>
    <w:rPr>
      <w:rFonts w:ascii="Times New Roman" w:hAnsi="Times New Roman"/>
      <w:i/>
      <w:iCs/>
      <w:noProof/>
      <w:spacing w:val="-40"/>
      <w:sz w:val="20"/>
      <w:szCs w:val="20"/>
      <w:lang w:eastAsia="ru-RU"/>
    </w:rPr>
  </w:style>
  <w:style w:type="paragraph" w:styleId="a6">
    <w:name w:val="Balloon Text"/>
    <w:basedOn w:val="a"/>
    <w:link w:val="a7"/>
    <w:uiPriority w:val="99"/>
    <w:semiHidden/>
    <w:unhideWhenUsed/>
    <w:rsid w:val="00CD1E49"/>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CD1E49"/>
    <w:rPr>
      <w:rFonts w:ascii="Tahoma" w:hAnsi="Tahoma" w:cs="Tahoma"/>
      <w:sz w:val="16"/>
      <w:szCs w:val="16"/>
      <w:lang w:eastAsia="en-US"/>
    </w:rPr>
  </w:style>
  <w:style w:type="paragraph" w:styleId="a8">
    <w:name w:val="header"/>
    <w:basedOn w:val="a"/>
    <w:link w:val="a9"/>
    <w:uiPriority w:val="99"/>
    <w:unhideWhenUsed/>
    <w:rsid w:val="00536662"/>
    <w:pPr>
      <w:tabs>
        <w:tab w:val="center" w:pos="4677"/>
        <w:tab w:val="right" w:pos="9355"/>
      </w:tabs>
    </w:pPr>
  </w:style>
  <w:style w:type="character" w:customStyle="1" w:styleId="a9">
    <w:name w:val="Верхний колонтитул Знак"/>
    <w:link w:val="a8"/>
    <w:uiPriority w:val="99"/>
    <w:rsid w:val="00536662"/>
    <w:rPr>
      <w:sz w:val="22"/>
      <w:szCs w:val="22"/>
      <w:lang w:eastAsia="en-US"/>
    </w:rPr>
  </w:style>
  <w:style w:type="paragraph" w:styleId="aa">
    <w:name w:val="footer"/>
    <w:basedOn w:val="a"/>
    <w:link w:val="ab"/>
    <w:uiPriority w:val="99"/>
    <w:unhideWhenUsed/>
    <w:rsid w:val="00536662"/>
    <w:pPr>
      <w:tabs>
        <w:tab w:val="center" w:pos="4677"/>
        <w:tab w:val="right" w:pos="9355"/>
      </w:tabs>
    </w:pPr>
  </w:style>
  <w:style w:type="character" w:customStyle="1" w:styleId="ab">
    <w:name w:val="Нижний колонтитул Знак"/>
    <w:link w:val="aa"/>
    <w:uiPriority w:val="99"/>
    <w:rsid w:val="00536662"/>
    <w:rPr>
      <w:sz w:val="22"/>
      <w:szCs w:val="22"/>
      <w:lang w:eastAsia="en-US"/>
    </w:rPr>
  </w:style>
  <w:style w:type="paragraph" w:styleId="ac">
    <w:name w:val="No Spacing"/>
    <w:uiPriority w:val="1"/>
    <w:qFormat/>
    <w:rsid w:val="00BA67C4"/>
    <w:rPr>
      <w:sz w:val="22"/>
      <w:szCs w:val="22"/>
      <w:lang w:eastAsia="en-US"/>
    </w:rPr>
  </w:style>
  <w:style w:type="paragraph" w:customStyle="1" w:styleId="21">
    <w:name w:val="Основной текст 21"/>
    <w:basedOn w:val="a"/>
    <w:rsid w:val="00F019A2"/>
    <w:pPr>
      <w:overflowPunct w:val="0"/>
      <w:autoSpaceDE w:val="0"/>
      <w:autoSpaceDN w:val="0"/>
      <w:adjustRightInd w:val="0"/>
      <w:spacing w:after="0" w:line="240" w:lineRule="auto"/>
      <w:ind w:firstLine="540"/>
      <w:jc w:val="center"/>
      <w:textAlignment w:val="baseline"/>
    </w:pPr>
    <w:rPr>
      <w:rFonts w:ascii="Times New Roman" w:eastAsia="Times New Roman" w:hAnsi="Times New Roman"/>
      <w:sz w:val="28"/>
      <w:szCs w:val="20"/>
      <w:lang w:eastAsia="ru-RU"/>
    </w:rPr>
  </w:style>
  <w:style w:type="paragraph" w:styleId="ad">
    <w:name w:val="footnote text"/>
    <w:basedOn w:val="a"/>
    <w:link w:val="ae"/>
    <w:uiPriority w:val="99"/>
    <w:semiHidden/>
    <w:unhideWhenUsed/>
    <w:rsid w:val="00CF046E"/>
    <w:pPr>
      <w:spacing w:after="0" w:line="240" w:lineRule="auto"/>
    </w:pPr>
    <w:rPr>
      <w:sz w:val="20"/>
      <w:szCs w:val="20"/>
    </w:rPr>
  </w:style>
  <w:style w:type="character" w:customStyle="1" w:styleId="ae">
    <w:name w:val="Текст сноски Знак"/>
    <w:basedOn w:val="a0"/>
    <w:link w:val="ad"/>
    <w:uiPriority w:val="99"/>
    <w:semiHidden/>
    <w:rsid w:val="00CF046E"/>
    <w:rPr>
      <w:lang w:eastAsia="en-US"/>
    </w:rPr>
  </w:style>
  <w:style w:type="character" w:styleId="af">
    <w:name w:val="footnote reference"/>
    <w:basedOn w:val="a0"/>
    <w:uiPriority w:val="99"/>
    <w:semiHidden/>
    <w:unhideWhenUsed/>
    <w:rsid w:val="00CF046E"/>
    <w:rPr>
      <w:vertAlign w:val="superscript"/>
    </w:rPr>
  </w:style>
  <w:style w:type="character" w:styleId="af0">
    <w:name w:val="annotation reference"/>
    <w:basedOn w:val="a0"/>
    <w:uiPriority w:val="99"/>
    <w:semiHidden/>
    <w:unhideWhenUsed/>
    <w:rsid w:val="00A8050A"/>
    <w:rPr>
      <w:sz w:val="16"/>
      <w:szCs w:val="16"/>
    </w:rPr>
  </w:style>
  <w:style w:type="paragraph" w:styleId="af1">
    <w:name w:val="annotation text"/>
    <w:basedOn w:val="a"/>
    <w:link w:val="af2"/>
    <w:uiPriority w:val="99"/>
    <w:semiHidden/>
    <w:unhideWhenUsed/>
    <w:rsid w:val="00A8050A"/>
    <w:pPr>
      <w:spacing w:line="240" w:lineRule="auto"/>
    </w:pPr>
    <w:rPr>
      <w:sz w:val="20"/>
      <w:szCs w:val="20"/>
    </w:rPr>
  </w:style>
  <w:style w:type="character" w:customStyle="1" w:styleId="af2">
    <w:name w:val="Текст примечания Знак"/>
    <w:basedOn w:val="a0"/>
    <w:link w:val="af1"/>
    <w:uiPriority w:val="99"/>
    <w:semiHidden/>
    <w:rsid w:val="00A8050A"/>
    <w:rPr>
      <w:lang w:eastAsia="en-US"/>
    </w:rPr>
  </w:style>
  <w:style w:type="paragraph" w:styleId="af3">
    <w:name w:val="annotation subject"/>
    <w:basedOn w:val="af1"/>
    <w:next w:val="af1"/>
    <w:link w:val="af4"/>
    <w:uiPriority w:val="99"/>
    <w:semiHidden/>
    <w:unhideWhenUsed/>
    <w:rsid w:val="00A8050A"/>
    <w:rPr>
      <w:b/>
      <w:bCs/>
    </w:rPr>
  </w:style>
  <w:style w:type="character" w:customStyle="1" w:styleId="af4">
    <w:name w:val="Тема примечания Знак"/>
    <w:basedOn w:val="af2"/>
    <w:link w:val="af3"/>
    <w:uiPriority w:val="99"/>
    <w:semiHidden/>
    <w:rsid w:val="00A8050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5235">
      <w:bodyDiv w:val="1"/>
      <w:marLeft w:val="0"/>
      <w:marRight w:val="0"/>
      <w:marTop w:val="0"/>
      <w:marBottom w:val="0"/>
      <w:divBdr>
        <w:top w:val="none" w:sz="0" w:space="0" w:color="auto"/>
        <w:left w:val="none" w:sz="0" w:space="0" w:color="auto"/>
        <w:bottom w:val="none" w:sz="0" w:space="0" w:color="auto"/>
        <w:right w:val="none" w:sz="0" w:space="0" w:color="auto"/>
      </w:divBdr>
    </w:div>
    <w:div w:id="658459667">
      <w:bodyDiv w:val="1"/>
      <w:marLeft w:val="0"/>
      <w:marRight w:val="0"/>
      <w:marTop w:val="0"/>
      <w:marBottom w:val="0"/>
      <w:divBdr>
        <w:top w:val="none" w:sz="0" w:space="0" w:color="auto"/>
        <w:left w:val="none" w:sz="0" w:space="0" w:color="auto"/>
        <w:bottom w:val="none" w:sz="0" w:space="0" w:color="auto"/>
        <w:right w:val="none" w:sz="0" w:space="0" w:color="auto"/>
      </w:divBdr>
    </w:div>
    <w:div w:id="1376932653">
      <w:marLeft w:val="0"/>
      <w:marRight w:val="0"/>
      <w:marTop w:val="0"/>
      <w:marBottom w:val="0"/>
      <w:divBdr>
        <w:top w:val="none" w:sz="0" w:space="0" w:color="auto"/>
        <w:left w:val="none" w:sz="0" w:space="0" w:color="auto"/>
        <w:bottom w:val="none" w:sz="0" w:space="0" w:color="auto"/>
        <w:right w:val="none" w:sz="0" w:space="0" w:color="auto"/>
      </w:divBdr>
      <w:divsChild>
        <w:div w:id="137693277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57">
      <w:marLeft w:val="0"/>
      <w:marRight w:val="0"/>
      <w:marTop w:val="0"/>
      <w:marBottom w:val="0"/>
      <w:divBdr>
        <w:top w:val="none" w:sz="0" w:space="0" w:color="auto"/>
        <w:left w:val="none" w:sz="0" w:space="0" w:color="auto"/>
        <w:bottom w:val="none" w:sz="0" w:space="0" w:color="auto"/>
        <w:right w:val="none" w:sz="0" w:space="0" w:color="auto"/>
      </w:divBdr>
      <w:divsChild>
        <w:div w:id="137693279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61">
      <w:marLeft w:val="0"/>
      <w:marRight w:val="0"/>
      <w:marTop w:val="0"/>
      <w:marBottom w:val="0"/>
      <w:divBdr>
        <w:top w:val="none" w:sz="0" w:space="0" w:color="auto"/>
        <w:left w:val="none" w:sz="0" w:space="0" w:color="auto"/>
        <w:bottom w:val="none" w:sz="0" w:space="0" w:color="auto"/>
        <w:right w:val="none" w:sz="0" w:space="0" w:color="auto"/>
      </w:divBdr>
      <w:divsChild>
        <w:div w:id="137693275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65">
      <w:marLeft w:val="0"/>
      <w:marRight w:val="0"/>
      <w:marTop w:val="0"/>
      <w:marBottom w:val="0"/>
      <w:divBdr>
        <w:top w:val="none" w:sz="0" w:space="0" w:color="auto"/>
        <w:left w:val="none" w:sz="0" w:space="0" w:color="auto"/>
        <w:bottom w:val="none" w:sz="0" w:space="0" w:color="auto"/>
        <w:right w:val="none" w:sz="0" w:space="0" w:color="auto"/>
      </w:divBdr>
      <w:divsChild>
        <w:div w:id="137693282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66">
      <w:marLeft w:val="0"/>
      <w:marRight w:val="0"/>
      <w:marTop w:val="0"/>
      <w:marBottom w:val="0"/>
      <w:divBdr>
        <w:top w:val="none" w:sz="0" w:space="0" w:color="auto"/>
        <w:left w:val="none" w:sz="0" w:space="0" w:color="auto"/>
        <w:bottom w:val="none" w:sz="0" w:space="0" w:color="auto"/>
        <w:right w:val="none" w:sz="0" w:space="0" w:color="auto"/>
      </w:divBdr>
      <w:divsChild>
        <w:div w:id="137693280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69">
      <w:marLeft w:val="0"/>
      <w:marRight w:val="0"/>
      <w:marTop w:val="0"/>
      <w:marBottom w:val="0"/>
      <w:divBdr>
        <w:top w:val="none" w:sz="0" w:space="0" w:color="auto"/>
        <w:left w:val="none" w:sz="0" w:space="0" w:color="auto"/>
        <w:bottom w:val="none" w:sz="0" w:space="0" w:color="auto"/>
        <w:right w:val="none" w:sz="0" w:space="0" w:color="auto"/>
      </w:divBdr>
      <w:divsChild>
        <w:div w:id="137693292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70">
      <w:marLeft w:val="0"/>
      <w:marRight w:val="0"/>
      <w:marTop w:val="0"/>
      <w:marBottom w:val="0"/>
      <w:divBdr>
        <w:top w:val="none" w:sz="0" w:space="0" w:color="auto"/>
        <w:left w:val="none" w:sz="0" w:space="0" w:color="auto"/>
        <w:bottom w:val="none" w:sz="0" w:space="0" w:color="auto"/>
        <w:right w:val="none" w:sz="0" w:space="0" w:color="auto"/>
      </w:divBdr>
      <w:divsChild>
        <w:div w:id="137693292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75">
      <w:marLeft w:val="0"/>
      <w:marRight w:val="0"/>
      <w:marTop w:val="0"/>
      <w:marBottom w:val="0"/>
      <w:divBdr>
        <w:top w:val="none" w:sz="0" w:space="0" w:color="auto"/>
        <w:left w:val="none" w:sz="0" w:space="0" w:color="auto"/>
        <w:bottom w:val="none" w:sz="0" w:space="0" w:color="auto"/>
        <w:right w:val="none" w:sz="0" w:space="0" w:color="auto"/>
      </w:divBdr>
      <w:divsChild>
        <w:div w:id="137693267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76">
      <w:marLeft w:val="0"/>
      <w:marRight w:val="0"/>
      <w:marTop w:val="0"/>
      <w:marBottom w:val="0"/>
      <w:divBdr>
        <w:top w:val="none" w:sz="0" w:space="0" w:color="auto"/>
        <w:left w:val="none" w:sz="0" w:space="0" w:color="auto"/>
        <w:bottom w:val="none" w:sz="0" w:space="0" w:color="auto"/>
        <w:right w:val="none" w:sz="0" w:space="0" w:color="auto"/>
      </w:divBdr>
      <w:divsChild>
        <w:div w:id="137693281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80">
      <w:marLeft w:val="0"/>
      <w:marRight w:val="0"/>
      <w:marTop w:val="0"/>
      <w:marBottom w:val="0"/>
      <w:divBdr>
        <w:top w:val="none" w:sz="0" w:space="0" w:color="auto"/>
        <w:left w:val="none" w:sz="0" w:space="0" w:color="auto"/>
        <w:bottom w:val="none" w:sz="0" w:space="0" w:color="auto"/>
        <w:right w:val="none" w:sz="0" w:space="0" w:color="auto"/>
      </w:divBdr>
      <w:divsChild>
        <w:div w:id="137693270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83">
      <w:marLeft w:val="0"/>
      <w:marRight w:val="0"/>
      <w:marTop w:val="0"/>
      <w:marBottom w:val="0"/>
      <w:divBdr>
        <w:top w:val="none" w:sz="0" w:space="0" w:color="auto"/>
        <w:left w:val="none" w:sz="0" w:space="0" w:color="auto"/>
        <w:bottom w:val="none" w:sz="0" w:space="0" w:color="auto"/>
        <w:right w:val="none" w:sz="0" w:space="0" w:color="auto"/>
      </w:divBdr>
      <w:divsChild>
        <w:div w:id="137693280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84">
      <w:marLeft w:val="0"/>
      <w:marRight w:val="0"/>
      <w:marTop w:val="0"/>
      <w:marBottom w:val="0"/>
      <w:divBdr>
        <w:top w:val="none" w:sz="0" w:space="0" w:color="auto"/>
        <w:left w:val="none" w:sz="0" w:space="0" w:color="auto"/>
        <w:bottom w:val="none" w:sz="0" w:space="0" w:color="auto"/>
        <w:right w:val="none" w:sz="0" w:space="0" w:color="auto"/>
      </w:divBdr>
      <w:divsChild>
        <w:div w:id="137693270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85">
      <w:marLeft w:val="0"/>
      <w:marRight w:val="0"/>
      <w:marTop w:val="0"/>
      <w:marBottom w:val="0"/>
      <w:divBdr>
        <w:top w:val="none" w:sz="0" w:space="0" w:color="auto"/>
        <w:left w:val="none" w:sz="0" w:space="0" w:color="auto"/>
        <w:bottom w:val="none" w:sz="0" w:space="0" w:color="auto"/>
        <w:right w:val="none" w:sz="0" w:space="0" w:color="auto"/>
      </w:divBdr>
      <w:divsChild>
        <w:div w:id="137693268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87">
      <w:marLeft w:val="0"/>
      <w:marRight w:val="0"/>
      <w:marTop w:val="0"/>
      <w:marBottom w:val="0"/>
      <w:divBdr>
        <w:top w:val="none" w:sz="0" w:space="0" w:color="auto"/>
        <w:left w:val="none" w:sz="0" w:space="0" w:color="auto"/>
        <w:bottom w:val="none" w:sz="0" w:space="0" w:color="auto"/>
        <w:right w:val="none" w:sz="0" w:space="0" w:color="auto"/>
      </w:divBdr>
      <w:divsChild>
        <w:div w:id="137693291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91">
      <w:marLeft w:val="0"/>
      <w:marRight w:val="0"/>
      <w:marTop w:val="0"/>
      <w:marBottom w:val="0"/>
      <w:divBdr>
        <w:top w:val="none" w:sz="0" w:space="0" w:color="auto"/>
        <w:left w:val="none" w:sz="0" w:space="0" w:color="auto"/>
        <w:bottom w:val="none" w:sz="0" w:space="0" w:color="auto"/>
        <w:right w:val="none" w:sz="0" w:space="0" w:color="auto"/>
      </w:divBdr>
      <w:divsChild>
        <w:div w:id="137693276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93">
      <w:marLeft w:val="0"/>
      <w:marRight w:val="0"/>
      <w:marTop w:val="0"/>
      <w:marBottom w:val="0"/>
      <w:divBdr>
        <w:top w:val="none" w:sz="0" w:space="0" w:color="auto"/>
        <w:left w:val="none" w:sz="0" w:space="0" w:color="auto"/>
        <w:bottom w:val="none" w:sz="0" w:space="0" w:color="auto"/>
        <w:right w:val="none" w:sz="0" w:space="0" w:color="auto"/>
      </w:divBdr>
      <w:divsChild>
        <w:div w:id="137693280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94">
      <w:marLeft w:val="0"/>
      <w:marRight w:val="0"/>
      <w:marTop w:val="0"/>
      <w:marBottom w:val="0"/>
      <w:divBdr>
        <w:top w:val="none" w:sz="0" w:space="0" w:color="auto"/>
        <w:left w:val="none" w:sz="0" w:space="0" w:color="auto"/>
        <w:bottom w:val="none" w:sz="0" w:space="0" w:color="auto"/>
        <w:right w:val="none" w:sz="0" w:space="0" w:color="auto"/>
      </w:divBdr>
      <w:divsChild>
        <w:div w:id="137693266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695">
      <w:marLeft w:val="0"/>
      <w:marRight w:val="0"/>
      <w:marTop w:val="0"/>
      <w:marBottom w:val="0"/>
      <w:divBdr>
        <w:top w:val="none" w:sz="0" w:space="0" w:color="auto"/>
        <w:left w:val="none" w:sz="0" w:space="0" w:color="auto"/>
        <w:bottom w:val="none" w:sz="0" w:space="0" w:color="auto"/>
        <w:right w:val="none" w:sz="0" w:space="0" w:color="auto"/>
      </w:divBdr>
      <w:divsChild>
        <w:div w:id="137693287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00">
      <w:marLeft w:val="0"/>
      <w:marRight w:val="0"/>
      <w:marTop w:val="0"/>
      <w:marBottom w:val="0"/>
      <w:divBdr>
        <w:top w:val="none" w:sz="0" w:space="0" w:color="auto"/>
        <w:left w:val="none" w:sz="0" w:space="0" w:color="auto"/>
        <w:bottom w:val="none" w:sz="0" w:space="0" w:color="auto"/>
        <w:right w:val="none" w:sz="0" w:space="0" w:color="auto"/>
      </w:divBdr>
      <w:divsChild>
        <w:div w:id="137693277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03">
      <w:marLeft w:val="0"/>
      <w:marRight w:val="0"/>
      <w:marTop w:val="0"/>
      <w:marBottom w:val="0"/>
      <w:divBdr>
        <w:top w:val="none" w:sz="0" w:space="0" w:color="auto"/>
        <w:left w:val="none" w:sz="0" w:space="0" w:color="auto"/>
        <w:bottom w:val="none" w:sz="0" w:space="0" w:color="auto"/>
        <w:right w:val="none" w:sz="0" w:space="0" w:color="auto"/>
      </w:divBdr>
      <w:divsChild>
        <w:div w:id="137693274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06">
      <w:marLeft w:val="0"/>
      <w:marRight w:val="0"/>
      <w:marTop w:val="0"/>
      <w:marBottom w:val="0"/>
      <w:divBdr>
        <w:top w:val="none" w:sz="0" w:space="0" w:color="auto"/>
        <w:left w:val="none" w:sz="0" w:space="0" w:color="auto"/>
        <w:bottom w:val="none" w:sz="0" w:space="0" w:color="auto"/>
        <w:right w:val="none" w:sz="0" w:space="0" w:color="auto"/>
      </w:divBdr>
      <w:divsChild>
        <w:div w:id="137693275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09">
      <w:marLeft w:val="0"/>
      <w:marRight w:val="0"/>
      <w:marTop w:val="0"/>
      <w:marBottom w:val="0"/>
      <w:divBdr>
        <w:top w:val="none" w:sz="0" w:space="0" w:color="auto"/>
        <w:left w:val="none" w:sz="0" w:space="0" w:color="auto"/>
        <w:bottom w:val="none" w:sz="0" w:space="0" w:color="auto"/>
        <w:right w:val="none" w:sz="0" w:space="0" w:color="auto"/>
      </w:divBdr>
      <w:divsChild>
        <w:div w:id="137693270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10">
      <w:marLeft w:val="0"/>
      <w:marRight w:val="0"/>
      <w:marTop w:val="0"/>
      <w:marBottom w:val="0"/>
      <w:divBdr>
        <w:top w:val="none" w:sz="0" w:space="0" w:color="auto"/>
        <w:left w:val="none" w:sz="0" w:space="0" w:color="auto"/>
        <w:bottom w:val="none" w:sz="0" w:space="0" w:color="auto"/>
        <w:right w:val="none" w:sz="0" w:space="0" w:color="auto"/>
      </w:divBdr>
      <w:divsChild>
        <w:div w:id="137693287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11">
      <w:marLeft w:val="0"/>
      <w:marRight w:val="0"/>
      <w:marTop w:val="0"/>
      <w:marBottom w:val="0"/>
      <w:divBdr>
        <w:top w:val="none" w:sz="0" w:space="0" w:color="auto"/>
        <w:left w:val="none" w:sz="0" w:space="0" w:color="auto"/>
        <w:bottom w:val="none" w:sz="0" w:space="0" w:color="auto"/>
        <w:right w:val="none" w:sz="0" w:space="0" w:color="auto"/>
      </w:divBdr>
      <w:divsChild>
        <w:div w:id="137693286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12">
      <w:marLeft w:val="0"/>
      <w:marRight w:val="0"/>
      <w:marTop w:val="0"/>
      <w:marBottom w:val="0"/>
      <w:divBdr>
        <w:top w:val="none" w:sz="0" w:space="0" w:color="auto"/>
        <w:left w:val="none" w:sz="0" w:space="0" w:color="auto"/>
        <w:bottom w:val="none" w:sz="0" w:space="0" w:color="auto"/>
        <w:right w:val="none" w:sz="0" w:space="0" w:color="auto"/>
      </w:divBdr>
      <w:divsChild>
        <w:div w:id="1376932776">
          <w:marLeft w:val="60"/>
          <w:marRight w:val="60"/>
          <w:marTop w:val="100"/>
          <w:marBottom w:val="100"/>
          <w:divBdr>
            <w:top w:val="none" w:sz="0" w:space="0" w:color="auto"/>
            <w:left w:val="none" w:sz="0" w:space="0" w:color="auto"/>
            <w:bottom w:val="none" w:sz="0" w:space="0" w:color="auto"/>
            <w:right w:val="none" w:sz="0" w:space="0" w:color="auto"/>
          </w:divBdr>
        </w:div>
        <w:div w:id="137693284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14">
      <w:marLeft w:val="0"/>
      <w:marRight w:val="0"/>
      <w:marTop w:val="0"/>
      <w:marBottom w:val="0"/>
      <w:divBdr>
        <w:top w:val="none" w:sz="0" w:space="0" w:color="auto"/>
        <w:left w:val="none" w:sz="0" w:space="0" w:color="auto"/>
        <w:bottom w:val="none" w:sz="0" w:space="0" w:color="auto"/>
        <w:right w:val="none" w:sz="0" w:space="0" w:color="auto"/>
      </w:divBdr>
      <w:divsChild>
        <w:div w:id="137693283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16">
      <w:marLeft w:val="0"/>
      <w:marRight w:val="0"/>
      <w:marTop w:val="0"/>
      <w:marBottom w:val="0"/>
      <w:divBdr>
        <w:top w:val="none" w:sz="0" w:space="0" w:color="auto"/>
        <w:left w:val="none" w:sz="0" w:space="0" w:color="auto"/>
        <w:bottom w:val="none" w:sz="0" w:space="0" w:color="auto"/>
        <w:right w:val="none" w:sz="0" w:space="0" w:color="auto"/>
      </w:divBdr>
      <w:divsChild>
        <w:div w:id="137693282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18">
      <w:marLeft w:val="0"/>
      <w:marRight w:val="0"/>
      <w:marTop w:val="0"/>
      <w:marBottom w:val="0"/>
      <w:divBdr>
        <w:top w:val="none" w:sz="0" w:space="0" w:color="auto"/>
        <w:left w:val="none" w:sz="0" w:space="0" w:color="auto"/>
        <w:bottom w:val="none" w:sz="0" w:space="0" w:color="auto"/>
        <w:right w:val="none" w:sz="0" w:space="0" w:color="auto"/>
      </w:divBdr>
      <w:divsChild>
        <w:div w:id="1376932652">
          <w:marLeft w:val="60"/>
          <w:marRight w:val="60"/>
          <w:marTop w:val="100"/>
          <w:marBottom w:val="100"/>
          <w:divBdr>
            <w:top w:val="none" w:sz="0" w:space="0" w:color="auto"/>
            <w:left w:val="none" w:sz="0" w:space="0" w:color="auto"/>
            <w:bottom w:val="none" w:sz="0" w:space="0" w:color="auto"/>
            <w:right w:val="none" w:sz="0" w:space="0" w:color="auto"/>
          </w:divBdr>
        </w:div>
        <w:div w:id="1376932677">
          <w:marLeft w:val="60"/>
          <w:marRight w:val="60"/>
          <w:marTop w:val="100"/>
          <w:marBottom w:val="100"/>
          <w:divBdr>
            <w:top w:val="none" w:sz="0" w:space="0" w:color="auto"/>
            <w:left w:val="none" w:sz="0" w:space="0" w:color="auto"/>
            <w:bottom w:val="none" w:sz="0" w:space="0" w:color="auto"/>
            <w:right w:val="none" w:sz="0" w:space="0" w:color="auto"/>
          </w:divBdr>
        </w:div>
        <w:div w:id="1376932725">
          <w:marLeft w:val="60"/>
          <w:marRight w:val="60"/>
          <w:marTop w:val="100"/>
          <w:marBottom w:val="100"/>
          <w:divBdr>
            <w:top w:val="none" w:sz="0" w:space="0" w:color="auto"/>
            <w:left w:val="none" w:sz="0" w:space="0" w:color="auto"/>
            <w:bottom w:val="none" w:sz="0" w:space="0" w:color="auto"/>
            <w:right w:val="none" w:sz="0" w:space="0" w:color="auto"/>
          </w:divBdr>
        </w:div>
        <w:div w:id="1376932735">
          <w:marLeft w:val="60"/>
          <w:marRight w:val="60"/>
          <w:marTop w:val="100"/>
          <w:marBottom w:val="100"/>
          <w:divBdr>
            <w:top w:val="none" w:sz="0" w:space="0" w:color="auto"/>
            <w:left w:val="none" w:sz="0" w:space="0" w:color="auto"/>
            <w:bottom w:val="none" w:sz="0" w:space="0" w:color="auto"/>
            <w:right w:val="none" w:sz="0" w:space="0" w:color="auto"/>
          </w:divBdr>
        </w:div>
        <w:div w:id="1376932764">
          <w:marLeft w:val="60"/>
          <w:marRight w:val="60"/>
          <w:marTop w:val="100"/>
          <w:marBottom w:val="100"/>
          <w:divBdr>
            <w:top w:val="none" w:sz="0" w:space="0" w:color="auto"/>
            <w:left w:val="none" w:sz="0" w:space="0" w:color="auto"/>
            <w:bottom w:val="none" w:sz="0" w:space="0" w:color="auto"/>
            <w:right w:val="none" w:sz="0" w:space="0" w:color="auto"/>
          </w:divBdr>
        </w:div>
        <w:div w:id="1376932770">
          <w:marLeft w:val="60"/>
          <w:marRight w:val="60"/>
          <w:marTop w:val="100"/>
          <w:marBottom w:val="100"/>
          <w:divBdr>
            <w:top w:val="none" w:sz="0" w:space="0" w:color="auto"/>
            <w:left w:val="none" w:sz="0" w:space="0" w:color="auto"/>
            <w:bottom w:val="none" w:sz="0" w:space="0" w:color="auto"/>
            <w:right w:val="none" w:sz="0" w:space="0" w:color="auto"/>
          </w:divBdr>
        </w:div>
        <w:div w:id="1376932783">
          <w:marLeft w:val="60"/>
          <w:marRight w:val="60"/>
          <w:marTop w:val="100"/>
          <w:marBottom w:val="100"/>
          <w:divBdr>
            <w:top w:val="none" w:sz="0" w:space="0" w:color="auto"/>
            <w:left w:val="none" w:sz="0" w:space="0" w:color="auto"/>
            <w:bottom w:val="none" w:sz="0" w:space="0" w:color="auto"/>
            <w:right w:val="none" w:sz="0" w:space="0" w:color="auto"/>
          </w:divBdr>
        </w:div>
        <w:div w:id="1376932848">
          <w:marLeft w:val="60"/>
          <w:marRight w:val="60"/>
          <w:marTop w:val="100"/>
          <w:marBottom w:val="100"/>
          <w:divBdr>
            <w:top w:val="none" w:sz="0" w:space="0" w:color="auto"/>
            <w:left w:val="none" w:sz="0" w:space="0" w:color="auto"/>
            <w:bottom w:val="none" w:sz="0" w:space="0" w:color="auto"/>
            <w:right w:val="none" w:sz="0" w:space="0" w:color="auto"/>
          </w:divBdr>
        </w:div>
        <w:div w:id="1376932897">
          <w:marLeft w:val="60"/>
          <w:marRight w:val="60"/>
          <w:marTop w:val="100"/>
          <w:marBottom w:val="100"/>
          <w:divBdr>
            <w:top w:val="none" w:sz="0" w:space="0" w:color="auto"/>
            <w:left w:val="none" w:sz="0" w:space="0" w:color="auto"/>
            <w:bottom w:val="none" w:sz="0" w:space="0" w:color="auto"/>
            <w:right w:val="none" w:sz="0" w:space="0" w:color="auto"/>
          </w:divBdr>
        </w:div>
        <w:div w:id="137693290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19">
      <w:marLeft w:val="0"/>
      <w:marRight w:val="0"/>
      <w:marTop w:val="0"/>
      <w:marBottom w:val="0"/>
      <w:divBdr>
        <w:top w:val="none" w:sz="0" w:space="0" w:color="auto"/>
        <w:left w:val="none" w:sz="0" w:space="0" w:color="auto"/>
        <w:bottom w:val="none" w:sz="0" w:space="0" w:color="auto"/>
        <w:right w:val="none" w:sz="0" w:space="0" w:color="auto"/>
      </w:divBdr>
      <w:divsChild>
        <w:div w:id="137693283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20">
      <w:marLeft w:val="0"/>
      <w:marRight w:val="0"/>
      <w:marTop w:val="0"/>
      <w:marBottom w:val="0"/>
      <w:divBdr>
        <w:top w:val="none" w:sz="0" w:space="0" w:color="auto"/>
        <w:left w:val="none" w:sz="0" w:space="0" w:color="auto"/>
        <w:bottom w:val="none" w:sz="0" w:space="0" w:color="auto"/>
        <w:right w:val="none" w:sz="0" w:space="0" w:color="auto"/>
      </w:divBdr>
      <w:divsChild>
        <w:div w:id="137693274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23">
      <w:marLeft w:val="0"/>
      <w:marRight w:val="0"/>
      <w:marTop w:val="0"/>
      <w:marBottom w:val="0"/>
      <w:divBdr>
        <w:top w:val="none" w:sz="0" w:space="0" w:color="auto"/>
        <w:left w:val="none" w:sz="0" w:space="0" w:color="auto"/>
        <w:bottom w:val="none" w:sz="0" w:space="0" w:color="auto"/>
        <w:right w:val="none" w:sz="0" w:space="0" w:color="auto"/>
      </w:divBdr>
      <w:divsChild>
        <w:div w:id="137693281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24">
      <w:marLeft w:val="0"/>
      <w:marRight w:val="0"/>
      <w:marTop w:val="0"/>
      <w:marBottom w:val="0"/>
      <w:divBdr>
        <w:top w:val="none" w:sz="0" w:space="0" w:color="auto"/>
        <w:left w:val="none" w:sz="0" w:space="0" w:color="auto"/>
        <w:bottom w:val="none" w:sz="0" w:space="0" w:color="auto"/>
        <w:right w:val="none" w:sz="0" w:space="0" w:color="auto"/>
      </w:divBdr>
      <w:divsChild>
        <w:div w:id="137693278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27">
      <w:marLeft w:val="0"/>
      <w:marRight w:val="0"/>
      <w:marTop w:val="0"/>
      <w:marBottom w:val="0"/>
      <w:divBdr>
        <w:top w:val="none" w:sz="0" w:space="0" w:color="auto"/>
        <w:left w:val="none" w:sz="0" w:space="0" w:color="auto"/>
        <w:bottom w:val="none" w:sz="0" w:space="0" w:color="auto"/>
        <w:right w:val="none" w:sz="0" w:space="0" w:color="auto"/>
      </w:divBdr>
      <w:divsChild>
        <w:div w:id="137693280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29">
      <w:marLeft w:val="0"/>
      <w:marRight w:val="0"/>
      <w:marTop w:val="0"/>
      <w:marBottom w:val="0"/>
      <w:divBdr>
        <w:top w:val="none" w:sz="0" w:space="0" w:color="auto"/>
        <w:left w:val="none" w:sz="0" w:space="0" w:color="auto"/>
        <w:bottom w:val="none" w:sz="0" w:space="0" w:color="auto"/>
        <w:right w:val="none" w:sz="0" w:space="0" w:color="auto"/>
      </w:divBdr>
      <w:divsChild>
        <w:div w:id="137693271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30">
      <w:marLeft w:val="0"/>
      <w:marRight w:val="0"/>
      <w:marTop w:val="0"/>
      <w:marBottom w:val="0"/>
      <w:divBdr>
        <w:top w:val="none" w:sz="0" w:space="0" w:color="auto"/>
        <w:left w:val="none" w:sz="0" w:space="0" w:color="auto"/>
        <w:bottom w:val="none" w:sz="0" w:space="0" w:color="auto"/>
        <w:right w:val="none" w:sz="0" w:space="0" w:color="auto"/>
      </w:divBdr>
      <w:divsChild>
        <w:div w:id="137693267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31">
      <w:marLeft w:val="0"/>
      <w:marRight w:val="0"/>
      <w:marTop w:val="0"/>
      <w:marBottom w:val="0"/>
      <w:divBdr>
        <w:top w:val="none" w:sz="0" w:space="0" w:color="auto"/>
        <w:left w:val="none" w:sz="0" w:space="0" w:color="auto"/>
        <w:bottom w:val="none" w:sz="0" w:space="0" w:color="auto"/>
        <w:right w:val="none" w:sz="0" w:space="0" w:color="auto"/>
      </w:divBdr>
      <w:divsChild>
        <w:div w:id="137693268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32">
      <w:marLeft w:val="0"/>
      <w:marRight w:val="0"/>
      <w:marTop w:val="0"/>
      <w:marBottom w:val="0"/>
      <w:divBdr>
        <w:top w:val="none" w:sz="0" w:space="0" w:color="auto"/>
        <w:left w:val="none" w:sz="0" w:space="0" w:color="auto"/>
        <w:bottom w:val="none" w:sz="0" w:space="0" w:color="auto"/>
        <w:right w:val="none" w:sz="0" w:space="0" w:color="auto"/>
      </w:divBdr>
      <w:divsChild>
        <w:div w:id="137693269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34">
      <w:marLeft w:val="0"/>
      <w:marRight w:val="0"/>
      <w:marTop w:val="0"/>
      <w:marBottom w:val="0"/>
      <w:divBdr>
        <w:top w:val="none" w:sz="0" w:space="0" w:color="auto"/>
        <w:left w:val="none" w:sz="0" w:space="0" w:color="auto"/>
        <w:bottom w:val="none" w:sz="0" w:space="0" w:color="auto"/>
        <w:right w:val="none" w:sz="0" w:space="0" w:color="auto"/>
      </w:divBdr>
      <w:divsChild>
        <w:div w:id="137693290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36">
      <w:marLeft w:val="0"/>
      <w:marRight w:val="0"/>
      <w:marTop w:val="0"/>
      <w:marBottom w:val="0"/>
      <w:divBdr>
        <w:top w:val="none" w:sz="0" w:space="0" w:color="auto"/>
        <w:left w:val="none" w:sz="0" w:space="0" w:color="auto"/>
        <w:bottom w:val="none" w:sz="0" w:space="0" w:color="auto"/>
        <w:right w:val="none" w:sz="0" w:space="0" w:color="auto"/>
      </w:divBdr>
      <w:divsChild>
        <w:div w:id="137693272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39">
      <w:marLeft w:val="0"/>
      <w:marRight w:val="0"/>
      <w:marTop w:val="0"/>
      <w:marBottom w:val="0"/>
      <w:divBdr>
        <w:top w:val="none" w:sz="0" w:space="0" w:color="auto"/>
        <w:left w:val="none" w:sz="0" w:space="0" w:color="auto"/>
        <w:bottom w:val="none" w:sz="0" w:space="0" w:color="auto"/>
        <w:right w:val="none" w:sz="0" w:space="0" w:color="auto"/>
      </w:divBdr>
      <w:divsChild>
        <w:div w:id="137693276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42">
      <w:marLeft w:val="0"/>
      <w:marRight w:val="0"/>
      <w:marTop w:val="0"/>
      <w:marBottom w:val="0"/>
      <w:divBdr>
        <w:top w:val="none" w:sz="0" w:space="0" w:color="auto"/>
        <w:left w:val="none" w:sz="0" w:space="0" w:color="auto"/>
        <w:bottom w:val="none" w:sz="0" w:space="0" w:color="auto"/>
        <w:right w:val="none" w:sz="0" w:space="0" w:color="auto"/>
      </w:divBdr>
      <w:divsChild>
        <w:div w:id="137693266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44">
      <w:marLeft w:val="0"/>
      <w:marRight w:val="0"/>
      <w:marTop w:val="0"/>
      <w:marBottom w:val="0"/>
      <w:divBdr>
        <w:top w:val="none" w:sz="0" w:space="0" w:color="auto"/>
        <w:left w:val="none" w:sz="0" w:space="0" w:color="auto"/>
        <w:bottom w:val="none" w:sz="0" w:space="0" w:color="auto"/>
        <w:right w:val="none" w:sz="0" w:space="0" w:color="auto"/>
      </w:divBdr>
      <w:divsChild>
        <w:div w:id="137693272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48">
      <w:marLeft w:val="0"/>
      <w:marRight w:val="0"/>
      <w:marTop w:val="0"/>
      <w:marBottom w:val="0"/>
      <w:divBdr>
        <w:top w:val="none" w:sz="0" w:space="0" w:color="auto"/>
        <w:left w:val="none" w:sz="0" w:space="0" w:color="auto"/>
        <w:bottom w:val="none" w:sz="0" w:space="0" w:color="auto"/>
        <w:right w:val="none" w:sz="0" w:space="0" w:color="auto"/>
      </w:divBdr>
      <w:divsChild>
        <w:div w:id="137693277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49">
      <w:marLeft w:val="0"/>
      <w:marRight w:val="0"/>
      <w:marTop w:val="0"/>
      <w:marBottom w:val="0"/>
      <w:divBdr>
        <w:top w:val="none" w:sz="0" w:space="0" w:color="auto"/>
        <w:left w:val="none" w:sz="0" w:space="0" w:color="auto"/>
        <w:bottom w:val="none" w:sz="0" w:space="0" w:color="auto"/>
        <w:right w:val="none" w:sz="0" w:space="0" w:color="auto"/>
      </w:divBdr>
      <w:divsChild>
        <w:div w:id="137693271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51">
      <w:marLeft w:val="0"/>
      <w:marRight w:val="0"/>
      <w:marTop w:val="0"/>
      <w:marBottom w:val="0"/>
      <w:divBdr>
        <w:top w:val="none" w:sz="0" w:space="0" w:color="auto"/>
        <w:left w:val="none" w:sz="0" w:space="0" w:color="auto"/>
        <w:bottom w:val="none" w:sz="0" w:space="0" w:color="auto"/>
        <w:right w:val="none" w:sz="0" w:space="0" w:color="auto"/>
      </w:divBdr>
      <w:divsChild>
        <w:div w:id="137693289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52">
      <w:marLeft w:val="0"/>
      <w:marRight w:val="0"/>
      <w:marTop w:val="0"/>
      <w:marBottom w:val="0"/>
      <w:divBdr>
        <w:top w:val="none" w:sz="0" w:space="0" w:color="auto"/>
        <w:left w:val="none" w:sz="0" w:space="0" w:color="auto"/>
        <w:bottom w:val="none" w:sz="0" w:space="0" w:color="auto"/>
        <w:right w:val="none" w:sz="0" w:space="0" w:color="auto"/>
      </w:divBdr>
      <w:divsChild>
        <w:div w:id="137693283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53">
      <w:marLeft w:val="0"/>
      <w:marRight w:val="0"/>
      <w:marTop w:val="0"/>
      <w:marBottom w:val="0"/>
      <w:divBdr>
        <w:top w:val="none" w:sz="0" w:space="0" w:color="auto"/>
        <w:left w:val="none" w:sz="0" w:space="0" w:color="auto"/>
        <w:bottom w:val="none" w:sz="0" w:space="0" w:color="auto"/>
        <w:right w:val="none" w:sz="0" w:space="0" w:color="auto"/>
      </w:divBdr>
      <w:divsChild>
        <w:div w:id="137693293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54">
      <w:marLeft w:val="0"/>
      <w:marRight w:val="0"/>
      <w:marTop w:val="0"/>
      <w:marBottom w:val="0"/>
      <w:divBdr>
        <w:top w:val="none" w:sz="0" w:space="0" w:color="auto"/>
        <w:left w:val="none" w:sz="0" w:space="0" w:color="auto"/>
        <w:bottom w:val="none" w:sz="0" w:space="0" w:color="auto"/>
        <w:right w:val="none" w:sz="0" w:space="0" w:color="auto"/>
      </w:divBdr>
      <w:divsChild>
        <w:div w:id="137693293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56">
      <w:marLeft w:val="0"/>
      <w:marRight w:val="0"/>
      <w:marTop w:val="0"/>
      <w:marBottom w:val="0"/>
      <w:divBdr>
        <w:top w:val="none" w:sz="0" w:space="0" w:color="auto"/>
        <w:left w:val="none" w:sz="0" w:space="0" w:color="auto"/>
        <w:bottom w:val="none" w:sz="0" w:space="0" w:color="auto"/>
        <w:right w:val="none" w:sz="0" w:space="0" w:color="auto"/>
      </w:divBdr>
      <w:divsChild>
        <w:div w:id="137693283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57">
      <w:marLeft w:val="0"/>
      <w:marRight w:val="0"/>
      <w:marTop w:val="0"/>
      <w:marBottom w:val="0"/>
      <w:divBdr>
        <w:top w:val="none" w:sz="0" w:space="0" w:color="auto"/>
        <w:left w:val="none" w:sz="0" w:space="0" w:color="auto"/>
        <w:bottom w:val="none" w:sz="0" w:space="0" w:color="auto"/>
        <w:right w:val="none" w:sz="0" w:space="0" w:color="auto"/>
      </w:divBdr>
      <w:divsChild>
        <w:div w:id="137693267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59">
      <w:marLeft w:val="0"/>
      <w:marRight w:val="0"/>
      <w:marTop w:val="0"/>
      <w:marBottom w:val="0"/>
      <w:divBdr>
        <w:top w:val="none" w:sz="0" w:space="0" w:color="auto"/>
        <w:left w:val="none" w:sz="0" w:space="0" w:color="auto"/>
        <w:bottom w:val="none" w:sz="0" w:space="0" w:color="auto"/>
        <w:right w:val="none" w:sz="0" w:space="0" w:color="auto"/>
      </w:divBdr>
      <w:divsChild>
        <w:div w:id="137693266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60">
      <w:marLeft w:val="0"/>
      <w:marRight w:val="0"/>
      <w:marTop w:val="0"/>
      <w:marBottom w:val="0"/>
      <w:divBdr>
        <w:top w:val="none" w:sz="0" w:space="0" w:color="auto"/>
        <w:left w:val="none" w:sz="0" w:space="0" w:color="auto"/>
        <w:bottom w:val="none" w:sz="0" w:space="0" w:color="auto"/>
        <w:right w:val="none" w:sz="0" w:space="0" w:color="auto"/>
      </w:divBdr>
      <w:divsChild>
        <w:div w:id="137693282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61">
      <w:marLeft w:val="0"/>
      <w:marRight w:val="0"/>
      <w:marTop w:val="0"/>
      <w:marBottom w:val="0"/>
      <w:divBdr>
        <w:top w:val="none" w:sz="0" w:space="0" w:color="auto"/>
        <w:left w:val="none" w:sz="0" w:space="0" w:color="auto"/>
        <w:bottom w:val="none" w:sz="0" w:space="0" w:color="auto"/>
        <w:right w:val="none" w:sz="0" w:space="0" w:color="auto"/>
      </w:divBdr>
      <w:divsChild>
        <w:div w:id="137693266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63">
      <w:marLeft w:val="0"/>
      <w:marRight w:val="0"/>
      <w:marTop w:val="0"/>
      <w:marBottom w:val="0"/>
      <w:divBdr>
        <w:top w:val="none" w:sz="0" w:space="0" w:color="auto"/>
        <w:left w:val="none" w:sz="0" w:space="0" w:color="auto"/>
        <w:bottom w:val="none" w:sz="0" w:space="0" w:color="auto"/>
        <w:right w:val="none" w:sz="0" w:space="0" w:color="auto"/>
      </w:divBdr>
      <w:divsChild>
        <w:div w:id="137693269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65">
      <w:marLeft w:val="0"/>
      <w:marRight w:val="0"/>
      <w:marTop w:val="0"/>
      <w:marBottom w:val="0"/>
      <w:divBdr>
        <w:top w:val="none" w:sz="0" w:space="0" w:color="auto"/>
        <w:left w:val="none" w:sz="0" w:space="0" w:color="auto"/>
        <w:bottom w:val="none" w:sz="0" w:space="0" w:color="auto"/>
        <w:right w:val="none" w:sz="0" w:space="0" w:color="auto"/>
      </w:divBdr>
      <w:divsChild>
        <w:div w:id="137693287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69">
      <w:marLeft w:val="0"/>
      <w:marRight w:val="0"/>
      <w:marTop w:val="0"/>
      <w:marBottom w:val="0"/>
      <w:divBdr>
        <w:top w:val="none" w:sz="0" w:space="0" w:color="auto"/>
        <w:left w:val="none" w:sz="0" w:space="0" w:color="auto"/>
        <w:bottom w:val="none" w:sz="0" w:space="0" w:color="auto"/>
        <w:right w:val="none" w:sz="0" w:space="0" w:color="auto"/>
      </w:divBdr>
      <w:divsChild>
        <w:div w:id="137693265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72">
      <w:marLeft w:val="0"/>
      <w:marRight w:val="0"/>
      <w:marTop w:val="0"/>
      <w:marBottom w:val="0"/>
      <w:divBdr>
        <w:top w:val="none" w:sz="0" w:space="0" w:color="auto"/>
        <w:left w:val="none" w:sz="0" w:space="0" w:color="auto"/>
        <w:bottom w:val="none" w:sz="0" w:space="0" w:color="auto"/>
        <w:right w:val="none" w:sz="0" w:space="0" w:color="auto"/>
      </w:divBdr>
      <w:divsChild>
        <w:div w:id="137693270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81">
      <w:marLeft w:val="0"/>
      <w:marRight w:val="0"/>
      <w:marTop w:val="0"/>
      <w:marBottom w:val="0"/>
      <w:divBdr>
        <w:top w:val="none" w:sz="0" w:space="0" w:color="auto"/>
        <w:left w:val="none" w:sz="0" w:space="0" w:color="auto"/>
        <w:bottom w:val="none" w:sz="0" w:space="0" w:color="auto"/>
        <w:right w:val="none" w:sz="0" w:space="0" w:color="auto"/>
      </w:divBdr>
      <w:divsChild>
        <w:div w:id="137693267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82">
      <w:marLeft w:val="0"/>
      <w:marRight w:val="0"/>
      <w:marTop w:val="0"/>
      <w:marBottom w:val="0"/>
      <w:divBdr>
        <w:top w:val="none" w:sz="0" w:space="0" w:color="auto"/>
        <w:left w:val="none" w:sz="0" w:space="0" w:color="auto"/>
        <w:bottom w:val="none" w:sz="0" w:space="0" w:color="auto"/>
        <w:right w:val="none" w:sz="0" w:space="0" w:color="auto"/>
      </w:divBdr>
      <w:divsChild>
        <w:div w:id="137693285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84">
      <w:marLeft w:val="0"/>
      <w:marRight w:val="0"/>
      <w:marTop w:val="0"/>
      <w:marBottom w:val="0"/>
      <w:divBdr>
        <w:top w:val="none" w:sz="0" w:space="0" w:color="auto"/>
        <w:left w:val="none" w:sz="0" w:space="0" w:color="auto"/>
        <w:bottom w:val="none" w:sz="0" w:space="0" w:color="auto"/>
        <w:right w:val="none" w:sz="0" w:space="0" w:color="auto"/>
      </w:divBdr>
      <w:divsChild>
        <w:div w:id="137693279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86">
      <w:marLeft w:val="0"/>
      <w:marRight w:val="0"/>
      <w:marTop w:val="0"/>
      <w:marBottom w:val="0"/>
      <w:divBdr>
        <w:top w:val="none" w:sz="0" w:space="0" w:color="auto"/>
        <w:left w:val="none" w:sz="0" w:space="0" w:color="auto"/>
        <w:bottom w:val="none" w:sz="0" w:space="0" w:color="auto"/>
        <w:right w:val="none" w:sz="0" w:space="0" w:color="auto"/>
      </w:divBdr>
      <w:divsChild>
        <w:div w:id="137693285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88">
      <w:marLeft w:val="0"/>
      <w:marRight w:val="0"/>
      <w:marTop w:val="0"/>
      <w:marBottom w:val="0"/>
      <w:divBdr>
        <w:top w:val="none" w:sz="0" w:space="0" w:color="auto"/>
        <w:left w:val="none" w:sz="0" w:space="0" w:color="auto"/>
        <w:bottom w:val="none" w:sz="0" w:space="0" w:color="auto"/>
        <w:right w:val="none" w:sz="0" w:space="0" w:color="auto"/>
      </w:divBdr>
      <w:divsChild>
        <w:div w:id="137693288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93">
      <w:marLeft w:val="0"/>
      <w:marRight w:val="0"/>
      <w:marTop w:val="0"/>
      <w:marBottom w:val="0"/>
      <w:divBdr>
        <w:top w:val="none" w:sz="0" w:space="0" w:color="auto"/>
        <w:left w:val="none" w:sz="0" w:space="0" w:color="auto"/>
        <w:bottom w:val="none" w:sz="0" w:space="0" w:color="auto"/>
        <w:right w:val="none" w:sz="0" w:space="0" w:color="auto"/>
      </w:divBdr>
      <w:divsChild>
        <w:div w:id="137693281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97">
      <w:marLeft w:val="0"/>
      <w:marRight w:val="0"/>
      <w:marTop w:val="0"/>
      <w:marBottom w:val="0"/>
      <w:divBdr>
        <w:top w:val="none" w:sz="0" w:space="0" w:color="auto"/>
        <w:left w:val="none" w:sz="0" w:space="0" w:color="auto"/>
        <w:bottom w:val="none" w:sz="0" w:space="0" w:color="auto"/>
        <w:right w:val="none" w:sz="0" w:space="0" w:color="auto"/>
      </w:divBdr>
      <w:divsChild>
        <w:div w:id="137693268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98">
      <w:marLeft w:val="0"/>
      <w:marRight w:val="0"/>
      <w:marTop w:val="0"/>
      <w:marBottom w:val="0"/>
      <w:divBdr>
        <w:top w:val="none" w:sz="0" w:space="0" w:color="auto"/>
        <w:left w:val="none" w:sz="0" w:space="0" w:color="auto"/>
        <w:bottom w:val="none" w:sz="0" w:space="0" w:color="auto"/>
        <w:right w:val="none" w:sz="0" w:space="0" w:color="auto"/>
      </w:divBdr>
      <w:divsChild>
        <w:div w:id="137693265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799">
      <w:marLeft w:val="0"/>
      <w:marRight w:val="0"/>
      <w:marTop w:val="0"/>
      <w:marBottom w:val="0"/>
      <w:divBdr>
        <w:top w:val="none" w:sz="0" w:space="0" w:color="auto"/>
        <w:left w:val="none" w:sz="0" w:space="0" w:color="auto"/>
        <w:bottom w:val="none" w:sz="0" w:space="0" w:color="auto"/>
        <w:right w:val="none" w:sz="0" w:space="0" w:color="auto"/>
      </w:divBdr>
      <w:divsChild>
        <w:div w:id="137693285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01">
      <w:marLeft w:val="0"/>
      <w:marRight w:val="0"/>
      <w:marTop w:val="0"/>
      <w:marBottom w:val="0"/>
      <w:divBdr>
        <w:top w:val="none" w:sz="0" w:space="0" w:color="auto"/>
        <w:left w:val="none" w:sz="0" w:space="0" w:color="auto"/>
        <w:bottom w:val="none" w:sz="0" w:space="0" w:color="auto"/>
        <w:right w:val="none" w:sz="0" w:space="0" w:color="auto"/>
      </w:divBdr>
      <w:divsChild>
        <w:div w:id="137693281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02">
      <w:marLeft w:val="0"/>
      <w:marRight w:val="0"/>
      <w:marTop w:val="0"/>
      <w:marBottom w:val="0"/>
      <w:divBdr>
        <w:top w:val="none" w:sz="0" w:space="0" w:color="auto"/>
        <w:left w:val="none" w:sz="0" w:space="0" w:color="auto"/>
        <w:bottom w:val="none" w:sz="0" w:space="0" w:color="auto"/>
        <w:right w:val="none" w:sz="0" w:space="0" w:color="auto"/>
      </w:divBdr>
      <w:divsChild>
        <w:div w:id="137693270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08">
      <w:marLeft w:val="0"/>
      <w:marRight w:val="0"/>
      <w:marTop w:val="0"/>
      <w:marBottom w:val="0"/>
      <w:divBdr>
        <w:top w:val="none" w:sz="0" w:space="0" w:color="auto"/>
        <w:left w:val="none" w:sz="0" w:space="0" w:color="auto"/>
        <w:bottom w:val="none" w:sz="0" w:space="0" w:color="auto"/>
        <w:right w:val="none" w:sz="0" w:space="0" w:color="auto"/>
      </w:divBdr>
      <w:divsChild>
        <w:div w:id="137693274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09">
      <w:marLeft w:val="0"/>
      <w:marRight w:val="0"/>
      <w:marTop w:val="0"/>
      <w:marBottom w:val="0"/>
      <w:divBdr>
        <w:top w:val="none" w:sz="0" w:space="0" w:color="auto"/>
        <w:left w:val="none" w:sz="0" w:space="0" w:color="auto"/>
        <w:bottom w:val="none" w:sz="0" w:space="0" w:color="auto"/>
        <w:right w:val="none" w:sz="0" w:space="0" w:color="auto"/>
      </w:divBdr>
      <w:divsChild>
        <w:div w:id="137693285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10">
      <w:marLeft w:val="0"/>
      <w:marRight w:val="0"/>
      <w:marTop w:val="0"/>
      <w:marBottom w:val="0"/>
      <w:divBdr>
        <w:top w:val="none" w:sz="0" w:space="0" w:color="auto"/>
        <w:left w:val="none" w:sz="0" w:space="0" w:color="auto"/>
        <w:bottom w:val="none" w:sz="0" w:space="0" w:color="auto"/>
        <w:right w:val="none" w:sz="0" w:space="0" w:color="auto"/>
      </w:divBdr>
      <w:divsChild>
        <w:div w:id="137693274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12">
      <w:marLeft w:val="0"/>
      <w:marRight w:val="0"/>
      <w:marTop w:val="0"/>
      <w:marBottom w:val="0"/>
      <w:divBdr>
        <w:top w:val="none" w:sz="0" w:space="0" w:color="auto"/>
        <w:left w:val="none" w:sz="0" w:space="0" w:color="auto"/>
        <w:bottom w:val="none" w:sz="0" w:space="0" w:color="auto"/>
        <w:right w:val="none" w:sz="0" w:space="0" w:color="auto"/>
      </w:divBdr>
      <w:divsChild>
        <w:div w:id="137693267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13">
      <w:marLeft w:val="0"/>
      <w:marRight w:val="0"/>
      <w:marTop w:val="0"/>
      <w:marBottom w:val="0"/>
      <w:divBdr>
        <w:top w:val="none" w:sz="0" w:space="0" w:color="auto"/>
        <w:left w:val="none" w:sz="0" w:space="0" w:color="auto"/>
        <w:bottom w:val="none" w:sz="0" w:space="0" w:color="auto"/>
        <w:right w:val="none" w:sz="0" w:space="0" w:color="auto"/>
      </w:divBdr>
      <w:divsChild>
        <w:div w:id="137693291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17">
      <w:marLeft w:val="0"/>
      <w:marRight w:val="0"/>
      <w:marTop w:val="0"/>
      <w:marBottom w:val="0"/>
      <w:divBdr>
        <w:top w:val="none" w:sz="0" w:space="0" w:color="auto"/>
        <w:left w:val="none" w:sz="0" w:space="0" w:color="auto"/>
        <w:bottom w:val="none" w:sz="0" w:space="0" w:color="auto"/>
        <w:right w:val="none" w:sz="0" w:space="0" w:color="auto"/>
      </w:divBdr>
      <w:divsChild>
        <w:div w:id="137693273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19">
      <w:marLeft w:val="0"/>
      <w:marRight w:val="0"/>
      <w:marTop w:val="0"/>
      <w:marBottom w:val="0"/>
      <w:divBdr>
        <w:top w:val="none" w:sz="0" w:space="0" w:color="auto"/>
        <w:left w:val="none" w:sz="0" w:space="0" w:color="auto"/>
        <w:bottom w:val="none" w:sz="0" w:space="0" w:color="auto"/>
        <w:right w:val="none" w:sz="0" w:space="0" w:color="auto"/>
      </w:divBdr>
      <w:divsChild>
        <w:div w:id="137693275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21">
      <w:marLeft w:val="0"/>
      <w:marRight w:val="0"/>
      <w:marTop w:val="0"/>
      <w:marBottom w:val="0"/>
      <w:divBdr>
        <w:top w:val="none" w:sz="0" w:space="0" w:color="auto"/>
        <w:left w:val="none" w:sz="0" w:space="0" w:color="auto"/>
        <w:bottom w:val="none" w:sz="0" w:space="0" w:color="auto"/>
        <w:right w:val="none" w:sz="0" w:space="0" w:color="auto"/>
      </w:divBdr>
      <w:divsChild>
        <w:div w:id="137693288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25">
      <w:marLeft w:val="0"/>
      <w:marRight w:val="0"/>
      <w:marTop w:val="0"/>
      <w:marBottom w:val="0"/>
      <w:divBdr>
        <w:top w:val="none" w:sz="0" w:space="0" w:color="auto"/>
        <w:left w:val="none" w:sz="0" w:space="0" w:color="auto"/>
        <w:bottom w:val="none" w:sz="0" w:space="0" w:color="auto"/>
        <w:right w:val="none" w:sz="0" w:space="0" w:color="auto"/>
      </w:divBdr>
      <w:divsChild>
        <w:div w:id="137693287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33">
      <w:marLeft w:val="0"/>
      <w:marRight w:val="0"/>
      <w:marTop w:val="0"/>
      <w:marBottom w:val="0"/>
      <w:divBdr>
        <w:top w:val="none" w:sz="0" w:space="0" w:color="auto"/>
        <w:left w:val="none" w:sz="0" w:space="0" w:color="auto"/>
        <w:bottom w:val="none" w:sz="0" w:space="0" w:color="auto"/>
        <w:right w:val="none" w:sz="0" w:space="0" w:color="auto"/>
      </w:divBdr>
      <w:divsChild>
        <w:div w:id="137693269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38">
      <w:marLeft w:val="0"/>
      <w:marRight w:val="0"/>
      <w:marTop w:val="0"/>
      <w:marBottom w:val="0"/>
      <w:divBdr>
        <w:top w:val="none" w:sz="0" w:space="0" w:color="auto"/>
        <w:left w:val="none" w:sz="0" w:space="0" w:color="auto"/>
        <w:bottom w:val="none" w:sz="0" w:space="0" w:color="auto"/>
        <w:right w:val="none" w:sz="0" w:space="0" w:color="auto"/>
      </w:divBdr>
      <w:divsChild>
        <w:div w:id="137693294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39">
      <w:marLeft w:val="0"/>
      <w:marRight w:val="0"/>
      <w:marTop w:val="0"/>
      <w:marBottom w:val="0"/>
      <w:divBdr>
        <w:top w:val="none" w:sz="0" w:space="0" w:color="auto"/>
        <w:left w:val="none" w:sz="0" w:space="0" w:color="auto"/>
        <w:bottom w:val="none" w:sz="0" w:space="0" w:color="auto"/>
        <w:right w:val="none" w:sz="0" w:space="0" w:color="auto"/>
      </w:divBdr>
      <w:divsChild>
        <w:div w:id="137693277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40">
      <w:marLeft w:val="0"/>
      <w:marRight w:val="0"/>
      <w:marTop w:val="0"/>
      <w:marBottom w:val="0"/>
      <w:divBdr>
        <w:top w:val="none" w:sz="0" w:space="0" w:color="auto"/>
        <w:left w:val="none" w:sz="0" w:space="0" w:color="auto"/>
        <w:bottom w:val="none" w:sz="0" w:space="0" w:color="auto"/>
        <w:right w:val="none" w:sz="0" w:space="0" w:color="auto"/>
      </w:divBdr>
      <w:divsChild>
        <w:div w:id="137693289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41">
      <w:marLeft w:val="0"/>
      <w:marRight w:val="0"/>
      <w:marTop w:val="0"/>
      <w:marBottom w:val="0"/>
      <w:divBdr>
        <w:top w:val="none" w:sz="0" w:space="0" w:color="auto"/>
        <w:left w:val="none" w:sz="0" w:space="0" w:color="auto"/>
        <w:bottom w:val="none" w:sz="0" w:space="0" w:color="auto"/>
        <w:right w:val="none" w:sz="0" w:space="0" w:color="auto"/>
      </w:divBdr>
      <w:divsChild>
        <w:div w:id="137693269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42">
      <w:marLeft w:val="0"/>
      <w:marRight w:val="0"/>
      <w:marTop w:val="0"/>
      <w:marBottom w:val="0"/>
      <w:divBdr>
        <w:top w:val="none" w:sz="0" w:space="0" w:color="auto"/>
        <w:left w:val="none" w:sz="0" w:space="0" w:color="auto"/>
        <w:bottom w:val="none" w:sz="0" w:space="0" w:color="auto"/>
        <w:right w:val="none" w:sz="0" w:space="0" w:color="auto"/>
      </w:divBdr>
      <w:divsChild>
        <w:div w:id="137693290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43">
      <w:marLeft w:val="0"/>
      <w:marRight w:val="0"/>
      <w:marTop w:val="0"/>
      <w:marBottom w:val="0"/>
      <w:divBdr>
        <w:top w:val="none" w:sz="0" w:space="0" w:color="auto"/>
        <w:left w:val="none" w:sz="0" w:space="0" w:color="auto"/>
        <w:bottom w:val="none" w:sz="0" w:space="0" w:color="auto"/>
        <w:right w:val="none" w:sz="0" w:space="0" w:color="auto"/>
      </w:divBdr>
      <w:divsChild>
        <w:div w:id="137693268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44">
      <w:marLeft w:val="0"/>
      <w:marRight w:val="0"/>
      <w:marTop w:val="0"/>
      <w:marBottom w:val="0"/>
      <w:divBdr>
        <w:top w:val="none" w:sz="0" w:space="0" w:color="auto"/>
        <w:left w:val="none" w:sz="0" w:space="0" w:color="auto"/>
        <w:bottom w:val="none" w:sz="0" w:space="0" w:color="auto"/>
        <w:right w:val="none" w:sz="0" w:space="0" w:color="auto"/>
      </w:divBdr>
      <w:divsChild>
        <w:div w:id="137693277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45">
      <w:marLeft w:val="0"/>
      <w:marRight w:val="0"/>
      <w:marTop w:val="0"/>
      <w:marBottom w:val="0"/>
      <w:divBdr>
        <w:top w:val="none" w:sz="0" w:space="0" w:color="auto"/>
        <w:left w:val="none" w:sz="0" w:space="0" w:color="auto"/>
        <w:bottom w:val="none" w:sz="0" w:space="0" w:color="auto"/>
        <w:right w:val="none" w:sz="0" w:space="0" w:color="auto"/>
      </w:divBdr>
      <w:divsChild>
        <w:div w:id="137693293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47">
      <w:marLeft w:val="0"/>
      <w:marRight w:val="0"/>
      <w:marTop w:val="0"/>
      <w:marBottom w:val="0"/>
      <w:divBdr>
        <w:top w:val="none" w:sz="0" w:space="0" w:color="auto"/>
        <w:left w:val="none" w:sz="0" w:space="0" w:color="auto"/>
        <w:bottom w:val="none" w:sz="0" w:space="0" w:color="auto"/>
        <w:right w:val="none" w:sz="0" w:space="0" w:color="auto"/>
      </w:divBdr>
      <w:divsChild>
        <w:div w:id="137693270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49">
      <w:marLeft w:val="0"/>
      <w:marRight w:val="0"/>
      <w:marTop w:val="0"/>
      <w:marBottom w:val="0"/>
      <w:divBdr>
        <w:top w:val="none" w:sz="0" w:space="0" w:color="auto"/>
        <w:left w:val="none" w:sz="0" w:space="0" w:color="auto"/>
        <w:bottom w:val="none" w:sz="0" w:space="0" w:color="auto"/>
        <w:right w:val="none" w:sz="0" w:space="0" w:color="auto"/>
      </w:divBdr>
      <w:divsChild>
        <w:div w:id="137693279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52">
      <w:marLeft w:val="0"/>
      <w:marRight w:val="0"/>
      <w:marTop w:val="0"/>
      <w:marBottom w:val="0"/>
      <w:divBdr>
        <w:top w:val="none" w:sz="0" w:space="0" w:color="auto"/>
        <w:left w:val="none" w:sz="0" w:space="0" w:color="auto"/>
        <w:bottom w:val="none" w:sz="0" w:space="0" w:color="auto"/>
        <w:right w:val="none" w:sz="0" w:space="0" w:color="auto"/>
      </w:divBdr>
      <w:divsChild>
        <w:div w:id="137693282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55">
      <w:marLeft w:val="0"/>
      <w:marRight w:val="0"/>
      <w:marTop w:val="0"/>
      <w:marBottom w:val="0"/>
      <w:divBdr>
        <w:top w:val="none" w:sz="0" w:space="0" w:color="auto"/>
        <w:left w:val="none" w:sz="0" w:space="0" w:color="auto"/>
        <w:bottom w:val="none" w:sz="0" w:space="0" w:color="auto"/>
        <w:right w:val="none" w:sz="0" w:space="0" w:color="auto"/>
      </w:divBdr>
      <w:divsChild>
        <w:div w:id="137693291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56">
      <w:marLeft w:val="0"/>
      <w:marRight w:val="0"/>
      <w:marTop w:val="0"/>
      <w:marBottom w:val="0"/>
      <w:divBdr>
        <w:top w:val="none" w:sz="0" w:space="0" w:color="auto"/>
        <w:left w:val="none" w:sz="0" w:space="0" w:color="auto"/>
        <w:bottom w:val="none" w:sz="0" w:space="0" w:color="auto"/>
        <w:right w:val="none" w:sz="0" w:space="0" w:color="auto"/>
      </w:divBdr>
      <w:divsChild>
        <w:div w:id="137693277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61">
      <w:marLeft w:val="0"/>
      <w:marRight w:val="0"/>
      <w:marTop w:val="0"/>
      <w:marBottom w:val="0"/>
      <w:divBdr>
        <w:top w:val="none" w:sz="0" w:space="0" w:color="auto"/>
        <w:left w:val="none" w:sz="0" w:space="0" w:color="auto"/>
        <w:bottom w:val="none" w:sz="0" w:space="0" w:color="auto"/>
        <w:right w:val="none" w:sz="0" w:space="0" w:color="auto"/>
      </w:divBdr>
      <w:divsChild>
        <w:div w:id="137693281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62">
      <w:marLeft w:val="0"/>
      <w:marRight w:val="0"/>
      <w:marTop w:val="0"/>
      <w:marBottom w:val="0"/>
      <w:divBdr>
        <w:top w:val="none" w:sz="0" w:space="0" w:color="auto"/>
        <w:left w:val="none" w:sz="0" w:space="0" w:color="auto"/>
        <w:bottom w:val="none" w:sz="0" w:space="0" w:color="auto"/>
        <w:right w:val="none" w:sz="0" w:space="0" w:color="auto"/>
      </w:divBdr>
      <w:divsChild>
        <w:div w:id="137693272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63">
      <w:marLeft w:val="0"/>
      <w:marRight w:val="0"/>
      <w:marTop w:val="0"/>
      <w:marBottom w:val="0"/>
      <w:divBdr>
        <w:top w:val="none" w:sz="0" w:space="0" w:color="auto"/>
        <w:left w:val="none" w:sz="0" w:space="0" w:color="auto"/>
        <w:bottom w:val="none" w:sz="0" w:space="0" w:color="auto"/>
        <w:right w:val="none" w:sz="0" w:space="0" w:color="auto"/>
      </w:divBdr>
      <w:divsChild>
        <w:div w:id="137693267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64">
      <w:marLeft w:val="0"/>
      <w:marRight w:val="0"/>
      <w:marTop w:val="0"/>
      <w:marBottom w:val="0"/>
      <w:divBdr>
        <w:top w:val="none" w:sz="0" w:space="0" w:color="auto"/>
        <w:left w:val="none" w:sz="0" w:space="0" w:color="auto"/>
        <w:bottom w:val="none" w:sz="0" w:space="0" w:color="auto"/>
        <w:right w:val="none" w:sz="0" w:space="0" w:color="auto"/>
      </w:divBdr>
      <w:divsChild>
        <w:div w:id="137693269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66">
      <w:marLeft w:val="0"/>
      <w:marRight w:val="0"/>
      <w:marTop w:val="0"/>
      <w:marBottom w:val="0"/>
      <w:divBdr>
        <w:top w:val="none" w:sz="0" w:space="0" w:color="auto"/>
        <w:left w:val="none" w:sz="0" w:space="0" w:color="auto"/>
        <w:bottom w:val="none" w:sz="0" w:space="0" w:color="auto"/>
        <w:right w:val="none" w:sz="0" w:space="0" w:color="auto"/>
      </w:divBdr>
      <w:divsChild>
        <w:div w:id="137693282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68">
      <w:marLeft w:val="0"/>
      <w:marRight w:val="0"/>
      <w:marTop w:val="0"/>
      <w:marBottom w:val="0"/>
      <w:divBdr>
        <w:top w:val="none" w:sz="0" w:space="0" w:color="auto"/>
        <w:left w:val="none" w:sz="0" w:space="0" w:color="auto"/>
        <w:bottom w:val="none" w:sz="0" w:space="0" w:color="auto"/>
        <w:right w:val="none" w:sz="0" w:space="0" w:color="auto"/>
      </w:divBdr>
      <w:divsChild>
        <w:div w:id="137693283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71">
      <w:marLeft w:val="0"/>
      <w:marRight w:val="0"/>
      <w:marTop w:val="0"/>
      <w:marBottom w:val="0"/>
      <w:divBdr>
        <w:top w:val="none" w:sz="0" w:space="0" w:color="auto"/>
        <w:left w:val="none" w:sz="0" w:space="0" w:color="auto"/>
        <w:bottom w:val="none" w:sz="0" w:space="0" w:color="auto"/>
        <w:right w:val="none" w:sz="0" w:space="0" w:color="auto"/>
      </w:divBdr>
      <w:divsChild>
        <w:div w:id="137693280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72">
      <w:marLeft w:val="0"/>
      <w:marRight w:val="0"/>
      <w:marTop w:val="0"/>
      <w:marBottom w:val="0"/>
      <w:divBdr>
        <w:top w:val="none" w:sz="0" w:space="0" w:color="auto"/>
        <w:left w:val="none" w:sz="0" w:space="0" w:color="auto"/>
        <w:bottom w:val="none" w:sz="0" w:space="0" w:color="auto"/>
        <w:right w:val="none" w:sz="0" w:space="0" w:color="auto"/>
      </w:divBdr>
      <w:divsChild>
        <w:div w:id="137693278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73">
      <w:marLeft w:val="0"/>
      <w:marRight w:val="0"/>
      <w:marTop w:val="0"/>
      <w:marBottom w:val="0"/>
      <w:divBdr>
        <w:top w:val="none" w:sz="0" w:space="0" w:color="auto"/>
        <w:left w:val="none" w:sz="0" w:space="0" w:color="auto"/>
        <w:bottom w:val="none" w:sz="0" w:space="0" w:color="auto"/>
        <w:right w:val="none" w:sz="0" w:space="0" w:color="auto"/>
      </w:divBdr>
      <w:divsChild>
        <w:div w:id="137693292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77">
      <w:marLeft w:val="0"/>
      <w:marRight w:val="0"/>
      <w:marTop w:val="0"/>
      <w:marBottom w:val="0"/>
      <w:divBdr>
        <w:top w:val="none" w:sz="0" w:space="0" w:color="auto"/>
        <w:left w:val="none" w:sz="0" w:space="0" w:color="auto"/>
        <w:bottom w:val="none" w:sz="0" w:space="0" w:color="auto"/>
        <w:right w:val="none" w:sz="0" w:space="0" w:color="auto"/>
      </w:divBdr>
      <w:divsChild>
        <w:div w:id="137693272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78">
      <w:marLeft w:val="0"/>
      <w:marRight w:val="0"/>
      <w:marTop w:val="0"/>
      <w:marBottom w:val="0"/>
      <w:divBdr>
        <w:top w:val="none" w:sz="0" w:space="0" w:color="auto"/>
        <w:left w:val="none" w:sz="0" w:space="0" w:color="auto"/>
        <w:bottom w:val="none" w:sz="0" w:space="0" w:color="auto"/>
        <w:right w:val="none" w:sz="0" w:space="0" w:color="auto"/>
      </w:divBdr>
      <w:divsChild>
        <w:div w:id="137693283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82">
      <w:marLeft w:val="0"/>
      <w:marRight w:val="0"/>
      <w:marTop w:val="0"/>
      <w:marBottom w:val="0"/>
      <w:divBdr>
        <w:top w:val="none" w:sz="0" w:space="0" w:color="auto"/>
        <w:left w:val="none" w:sz="0" w:space="0" w:color="auto"/>
        <w:bottom w:val="none" w:sz="0" w:space="0" w:color="auto"/>
        <w:right w:val="none" w:sz="0" w:space="0" w:color="auto"/>
      </w:divBdr>
      <w:divsChild>
        <w:div w:id="137693292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85">
      <w:marLeft w:val="0"/>
      <w:marRight w:val="0"/>
      <w:marTop w:val="0"/>
      <w:marBottom w:val="0"/>
      <w:divBdr>
        <w:top w:val="none" w:sz="0" w:space="0" w:color="auto"/>
        <w:left w:val="none" w:sz="0" w:space="0" w:color="auto"/>
        <w:bottom w:val="none" w:sz="0" w:space="0" w:color="auto"/>
        <w:right w:val="none" w:sz="0" w:space="0" w:color="auto"/>
      </w:divBdr>
      <w:divsChild>
        <w:div w:id="137693268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86">
      <w:marLeft w:val="0"/>
      <w:marRight w:val="0"/>
      <w:marTop w:val="0"/>
      <w:marBottom w:val="0"/>
      <w:divBdr>
        <w:top w:val="none" w:sz="0" w:space="0" w:color="auto"/>
        <w:left w:val="none" w:sz="0" w:space="0" w:color="auto"/>
        <w:bottom w:val="none" w:sz="0" w:space="0" w:color="auto"/>
        <w:right w:val="none" w:sz="0" w:space="0" w:color="auto"/>
      </w:divBdr>
      <w:divsChild>
        <w:div w:id="137693280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88">
      <w:marLeft w:val="0"/>
      <w:marRight w:val="0"/>
      <w:marTop w:val="0"/>
      <w:marBottom w:val="0"/>
      <w:divBdr>
        <w:top w:val="none" w:sz="0" w:space="0" w:color="auto"/>
        <w:left w:val="none" w:sz="0" w:space="0" w:color="auto"/>
        <w:bottom w:val="none" w:sz="0" w:space="0" w:color="auto"/>
        <w:right w:val="none" w:sz="0" w:space="0" w:color="auto"/>
      </w:divBdr>
      <w:divsChild>
        <w:div w:id="137693273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89">
      <w:marLeft w:val="0"/>
      <w:marRight w:val="0"/>
      <w:marTop w:val="0"/>
      <w:marBottom w:val="0"/>
      <w:divBdr>
        <w:top w:val="none" w:sz="0" w:space="0" w:color="auto"/>
        <w:left w:val="none" w:sz="0" w:space="0" w:color="auto"/>
        <w:bottom w:val="none" w:sz="0" w:space="0" w:color="auto"/>
        <w:right w:val="none" w:sz="0" w:space="0" w:color="auto"/>
      </w:divBdr>
      <w:divsChild>
        <w:div w:id="137693292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91">
      <w:marLeft w:val="0"/>
      <w:marRight w:val="0"/>
      <w:marTop w:val="0"/>
      <w:marBottom w:val="0"/>
      <w:divBdr>
        <w:top w:val="none" w:sz="0" w:space="0" w:color="auto"/>
        <w:left w:val="none" w:sz="0" w:space="0" w:color="auto"/>
        <w:bottom w:val="none" w:sz="0" w:space="0" w:color="auto"/>
        <w:right w:val="none" w:sz="0" w:space="0" w:color="auto"/>
      </w:divBdr>
      <w:divsChild>
        <w:div w:id="1376932668">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92">
      <w:marLeft w:val="0"/>
      <w:marRight w:val="0"/>
      <w:marTop w:val="0"/>
      <w:marBottom w:val="0"/>
      <w:divBdr>
        <w:top w:val="none" w:sz="0" w:space="0" w:color="auto"/>
        <w:left w:val="none" w:sz="0" w:space="0" w:color="auto"/>
        <w:bottom w:val="none" w:sz="0" w:space="0" w:color="auto"/>
        <w:right w:val="none" w:sz="0" w:space="0" w:color="auto"/>
      </w:divBdr>
      <w:divsChild>
        <w:div w:id="137693276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93">
      <w:marLeft w:val="0"/>
      <w:marRight w:val="0"/>
      <w:marTop w:val="0"/>
      <w:marBottom w:val="0"/>
      <w:divBdr>
        <w:top w:val="none" w:sz="0" w:space="0" w:color="auto"/>
        <w:left w:val="none" w:sz="0" w:space="0" w:color="auto"/>
        <w:bottom w:val="none" w:sz="0" w:space="0" w:color="auto"/>
        <w:right w:val="none" w:sz="0" w:space="0" w:color="auto"/>
      </w:divBdr>
      <w:divsChild>
        <w:div w:id="137693274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94">
      <w:marLeft w:val="0"/>
      <w:marRight w:val="0"/>
      <w:marTop w:val="0"/>
      <w:marBottom w:val="0"/>
      <w:divBdr>
        <w:top w:val="none" w:sz="0" w:space="0" w:color="auto"/>
        <w:left w:val="none" w:sz="0" w:space="0" w:color="auto"/>
        <w:bottom w:val="none" w:sz="0" w:space="0" w:color="auto"/>
        <w:right w:val="none" w:sz="0" w:space="0" w:color="auto"/>
      </w:divBdr>
      <w:divsChild>
        <w:div w:id="137693290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95">
      <w:marLeft w:val="0"/>
      <w:marRight w:val="0"/>
      <w:marTop w:val="0"/>
      <w:marBottom w:val="0"/>
      <w:divBdr>
        <w:top w:val="none" w:sz="0" w:space="0" w:color="auto"/>
        <w:left w:val="none" w:sz="0" w:space="0" w:color="auto"/>
        <w:bottom w:val="none" w:sz="0" w:space="0" w:color="auto"/>
        <w:right w:val="none" w:sz="0" w:space="0" w:color="auto"/>
      </w:divBdr>
      <w:divsChild>
        <w:div w:id="137693288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98">
      <w:marLeft w:val="0"/>
      <w:marRight w:val="0"/>
      <w:marTop w:val="0"/>
      <w:marBottom w:val="0"/>
      <w:divBdr>
        <w:top w:val="none" w:sz="0" w:space="0" w:color="auto"/>
        <w:left w:val="none" w:sz="0" w:space="0" w:color="auto"/>
        <w:bottom w:val="none" w:sz="0" w:space="0" w:color="auto"/>
        <w:right w:val="none" w:sz="0" w:space="0" w:color="auto"/>
      </w:divBdr>
      <w:divsChild>
        <w:div w:id="137693282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899">
      <w:marLeft w:val="0"/>
      <w:marRight w:val="0"/>
      <w:marTop w:val="0"/>
      <w:marBottom w:val="0"/>
      <w:divBdr>
        <w:top w:val="none" w:sz="0" w:space="0" w:color="auto"/>
        <w:left w:val="none" w:sz="0" w:space="0" w:color="auto"/>
        <w:bottom w:val="none" w:sz="0" w:space="0" w:color="auto"/>
        <w:right w:val="none" w:sz="0" w:space="0" w:color="auto"/>
      </w:divBdr>
      <w:divsChild>
        <w:div w:id="137693273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01">
      <w:marLeft w:val="0"/>
      <w:marRight w:val="0"/>
      <w:marTop w:val="0"/>
      <w:marBottom w:val="0"/>
      <w:divBdr>
        <w:top w:val="none" w:sz="0" w:space="0" w:color="auto"/>
        <w:left w:val="none" w:sz="0" w:space="0" w:color="auto"/>
        <w:bottom w:val="none" w:sz="0" w:space="0" w:color="auto"/>
        <w:right w:val="none" w:sz="0" w:space="0" w:color="auto"/>
      </w:divBdr>
      <w:divsChild>
        <w:div w:id="137693286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02">
      <w:marLeft w:val="0"/>
      <w:marRight w:val="0"/>
      <w:marTop w:val="0"/>
      <w:marBottom w:val="0"/>
      <w:divBdr>
        <w:top w:val="none" w:sz="0" w:space="0" w:color="auto"/>
        <w:left w:val="none" w:sz="0" w:space="0" w:color="auto"/>
        <w:bottom w:val="none" w:sz="0" w:space="0" w:color="auto"/>
        <w:right w:val="none" w:sz="0" w:space="0" w:color="auto"/>
      </w:divBdr>
      <w:divsChild>
        <w:div w:id="137693288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03">
      <w:marLeft w:val="0"/>
      <w:marRight w:val="0"/>
      <w:marTop w:val="0"/>
      <w:marBottom w:val="0"/>
      <w:divBdr>
        <w:top w:val="none" w:sz="0" w:space="0" w:color="auto"/>
        <w:left w:val="none" w:sz="0" w:space="0" w:color="auto"/>
        <w:bottom w:val="none" w:sz="0" w:space="0" w:color="auto"/>
        <w:right w:val="none" w:sz="0" w:space="0" w:color="auto"/>
      </w:divBdr>
      <w:divsChild>
        <w:div w:id="137693282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05">
      <w:marLeft w:val="0"/>
      <w:marRight w:val="0"/>
      <w:marTop w:val="0"/>
      <w:marBottom w:val="0"/>
      <w:divBdr>
        <w:top w:val="none" w:sz="0" w:space="0" w:color="auto"/>
        <w:left w:val="none" w:sz="0" w:space="0" w:color="auto"/>
        <w:bottom w:val="none" w:sz="0" w:space="0" w:color="auto"/>
        <w:right w:val="none" w:sz="0" w:space="0" w:color="auto"/>
      </w:divBdr>
      <w:divsChild>
        <w:div w:id="137693278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06">
      <w:marLeft w:val="0"/>
      <w:marRight w:val="0"/>
      <w:marTop w:val="0"/>
      <w:marBottom w:val="0"/>
      <w:divBdr>
        <w:top w:val="none" w:sz="0" w:space="0" w:color="auto"/>
        <w:left w:val="none" w:sz="0" w:space="0" w:color="auto"/>
        <w:bottom w:val="none" w:sz="0" w:space="0" w:color="auto"/>
        <w:right w:val="none" w:sz="0" w:space="0" w:color="auto"/>
      </w:divBdr>
      <w:divsChild>
        <w:div w:id="137693286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08">
      <w:marLeft w:val="0"/>
      <w:marRight w:val="0"/>
      <w:marTop w:val="0"/>
      <w:marBottom w:val="0"/>
      <w:divBdr>
        <w:top w:val="none" w:sz="0" w:space="0" w:color="auto"/>
        <w:left w:val="none" w:sz="0" w:space="0" w:color="auto"/>
        <w:bottom w:val="none" w:sz="0" w:space="0" w:color="auto"/>
        <w:right w:val="none" w:sz="0" w:space="0" w:color="auto"/>
      </w:divBdr>
      <w:divsChild>
        <w:div w:id="137693265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11">
      <w:marLeft w:val="0"/>
      <w:marRight w:val="0"/>
      <w:marTop w:val="0"/>
      <w:marBottom w:val="0"/>
      <w:divBdr>
        <w:top w:val="none" w:sz="0" w:space="0" w:color="auto"/>
        <w:left w:val="none" w:sz="0" w:space="0" w:color="auto"/>
        <w:bottom w:val="none" w:sz="0" w:space="0" w:color="auto"/>
        <w:right w:val="none" w:sz="0" w:space="0" w:color="auto"/>
      </w:divBdr>
      <w:divsChild>
        <w:div w:id="137693265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12">
      <w:marLeft w:val="0"/>
      <w:marRight w:val="0"/>
      <w:marTop w:val="0"/>
      <w:marBottom w:val="0"/>
      <w:divBdr>
        <w:top w:val="none" w:sz="0" w:space="0" w:color="auto"/>
        <w:left w:val="none" w:sz="0" w:space="0" w:color="auto"/>
        <w:bottom w:val="none" w:sz="0" w:space="0" w:color="auto"/>
        <w:right w:val="none" w:sz="0" w:space="0" w:color="auto"/>
      </w:divBdr>
      <w:divsChild>
        <w:div w:id="137693265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13">
      <w:marLeft w:val="0"/>
      <w:marRight w:val="0"/>
      <w:marTop w:val="0"/>
      <w:marBottom w:val="0"/>
      <w:divBdr>
        <w:top w:val="none" w:sz="0" w:space="0" w:color="auto"/>
        <w:left w:val="none" w:sz="0" w:space="0" w:color="auto"/>
        <w:bottom w:val="none" w:sz="0" w:space="0" w:color="auto"/>
        <w:right w:val="none" w:sz="0" w:space="0" w:color="auto"/>
      </w:divBdr>
      <w:divsChild>
        <w:div w:id="137693285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16">
      <w:marLeft w:val="0"/>
      <w:marRight w:val="0"/>
      <w:marTop w:val="0"/>
      <w:marBottom w:val="0"/>
      <w:divBdr>
        <w:top w:val="none" w:sz="0" w:space="0" w:color="auto"/>
        <w:left w:val="none" w:sz="0" w:space="0" w:color="auto"/>
        <w:bottom w:val="none" w:sz="0" w:space="0" w:color="auto"/>
        <w:right w:val="none" w:sz="0" w:space="0" w:color="auto"/>
      </w:divBdr>
      <w:divsChild>
        <w:div w:id="1376932820">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17">
      <w:marLeft w:val="0"/>
      <w:marRight w:val="0"/>
      <w:marTop w:val="0"/>
      <w:marBottom w:val="0"/>
      <w:divBdr>
        <w:top w:val="none" w:sz="0" w:space="0" w:color="auto"/>
        <w:left w:val="none" w:sz="0" w:space="0" w:color="auto"/>
        <w:bottom w:val="none" w:sz="0" w:space="0" w:color="auto"/>
        <w:right w:val="none" w:sz="0" w:space="0" w:color="auto"/>
      </w:divBdr>
      <w:divsChild>
        <w:div w:id="137693279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18">
      <w:marLeft w:val="0"/>
      <w:marRight w:val="0"/>
      <w:marTop w:val="0"/>
      <w:marBottom w:val="0"/>
      <w:divBdr>
        <w:top w:val="none" w:sz="0" w:space="0" w:color="auto"/>
        <w:left w:val="none" w:sz="0" w:space="0" w:color="auto"/>
        <w:bottom w:val="none" w:sz="0" w:space="0" w:color="auto"/>
        <w:right w:val="none" w:sz="0" w:space="0" w:color="auto"/>
      </w:divBdr>
      <w:divsChild>
        <w:div w:id="137693271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19">
      <w:marLeft w:val="0"/>
      <w:marRight w:val="0"/>
      <w:marTop w:val="0"/>
      <w:marBottom w:val="0"/>
      <w:divBdr>
        <w:top w:val="none" w:sz="0" w:space="0" w:color="auto"/>
        <w:left w:val="none" w:sz="0" w:space="0" w:color="auto"/>
        <w:bottom w:val="none" w:sz="0" w:space="0" w:color="auto"/>
        <w:right w:val="none" w:sz="0" w:space="0" w:color="auto"/>
      </w:divBdr>
      <w:divsChild>
        <w:div w:id="137693288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20">
      <w:marLeft w:val="0"/>
      <w:marRight w:val="0"/>
      <w:marTop w:val="0"/>
      <w:marBottom w:val="0"/>
      <w:divBdr>
        <w:top w:val="none" w:sz="0" w:space="0" w:color="auto"/>
        <w:left w:val="none" w:sz="0" w:space="0" w:color="auto"/>
        <w:bottom w:val="none" w:sz="0" w:space="0" w:color="auto"/>
        <w:right w:val="none" w:sz="0" w:space="0" w:color="auto"/>
      </w:divBdr>
      <w:divsChild>
        <w:div w:id="137693277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22">
      <w:marLeft w:val="0"/>
      <w:marRight w:val="0"/>
      <w:marTop w:val="0"/>
      <w:marBottom w:val="0"/>
      <w:divBdr>
        <w:top w:val="none" w:sz="0" w:space="0" w:color="auto"/>
        <w:left w:val="none" w:sz="0" w:space="0" w:color="auto"/>
        <w:bottom w:val="none" w:sz="0" w:space="0" w:color="auto"/>
        <w:right w:val="none" w:sz="0" w:space="0" w:color="auto"/>
      </w:divBdr>
      <w:divsChild>
        <w:div w:id="137693269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24">
      <w:marLeft w:val="0"/>
      <w:marRight w:val="0"/>
      <w:marTop w:val="0"/>
      <w:marBottom w:val="0"/>
      <w:divBdr>
        <w:top w:val="none" w:sz="0" w:space="0" w:color="auto"/>
        <w:left w:val="none" w:sz="0" w:space="0" w:color="auto"/>
        <w:bottom w:val="none" w:sz="0" w:space="0" w:color="auto"/>
        <w:right w:val="none" w:sz="0" w:space="0" w:color="auto"/>
      </w:divBdr>
      <w:divsChild>
        <w:div w:id="1376932851">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25">
      <w:marLeft w:val="0"/>
      <w:marRight w:val="0"/>
      <w:marTop w:val="0"/>
      <w:marBottom w:val="0"/>
      <w:divBdr>
        <w:top w:val="none" w:sz="0" w:space="0" w:color="auto"/>
        <w:left w:val="none" w:sz="0" w:space="0" w:color="auto"/>
        <w:bottom w:val="none" w:sz="0" w:space="0" w:color="auto"/>
        <w:right w:val="none" w:sz="0" w:space="0" w:color="auto"/>
      </w:divBdr>
      <w:divsChild>
        <w:div w:id="1376932656">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30">
      <w:marLeft w:val="0"/>
      <w:marRight w:val="0"/>
      <w:marTop w:val="0"/>
      <w:marBottom w:val="0"/>
      <w:divBdr>
        <w:top w:val="none" w:sz="0" w:space="0" w:color="auto"/>
        <w:left w:val="none" w:sz="0" w:space="0" w:color="auto"/>
        <w:bottom w:val="none" w:sz="0" w:space="0" w:color="auto"/>
        <w:right w:val="none" w:sz="0" w:space="0" w:color="auto"/>
      </w:divBdr>
      <w:divsChild>
        <w:div w:id="137693292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31">
      <w:marLeft w:val="0"/>
      <w:marRight w:val="0"/>
      <w:marTop w:val="0"/>
      <w:marBottom w:val="0"/>
      <w:divBdr>
        <w:top w:val="none" w:sz="0" w:space="0" w:color="auto"/>
        <w:left w:val="none" w:sz="0" w:space="0" w:color="auto"/>
        <w:bottom w:val="none" w:sz="0" w:space="0" w:color="auto"/>
        <w:right w:val="none" w:sz="0" w:space="0" w:color="auto"/>
      </w:divBdr>
      <w:divsChild>
        <w:div w:id="137693285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32">
      <w:marLeft w:val="0"/>
      <w:marRight w:val="0"/>
      <w:marTop w:val="0"/>
      <w:marBottom w:val="0"/>
      <w:divBdr>
        <w:top w:val="none" w:sz="0" w:space="0" w:color="auto"/>
        <w:left w:val="none" w:sz="0" w:space="0" w:color="auto"/>
        <w:bottom w:val="none" w:sz="0" w:space="0" w:color="auto"/>
        <w:right w:val="none" w:sz="0" w:space="0" w:color="auto"/>
      </w:divBdr>
      <w:divsChild>
        <w:div w:id="1376932794">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33">
      <w:marLeft w:val="0"/>
      <w:marRight w:val="0"/>
      <w:marTop w:val="0"/>
      <w:marBottom w:val="0"/>
      <w:divBdr>
        <w:top w:val="none" w:sz="0" w:space="0" w:color="auto"/>
        <w:left w:val="none" w:sz="0" w:space="0" w:color="auto"/>
        <w:bottom w:val="none" w:sz="0" w:space="0" w:color="auto"/>
        <w:right w:val="none" w:sz="0" w:space="0" w:color="auto"/>
      </w:divBdr>
      <w:divsChild>
        <w:div w:id="1376932743">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35">
      <w:marLeft w:val="0"/>
      <w:marRight w:val="0"/>
      <w:marTop w:val="0"/>
      <w:marBottom w:val="0"/>
      <w:divBdr>
        <w:top w:val="none" w:sz="0" w:space="0" w:color="auto"/>
        <w:left w:val="none" w:sz="0" w:space="0" w:color="auto"/>
        <w:bottom w:val="none" w:sz="0" w:space="0" w:color="auto"/>
        <w:right w:val="none" w:sz="0" w:space="0" w:color="auto"/>
      </w:divBdr>
      <w:divsChild>
        <w:div w:id="137693276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37">
      <w:marLeft w:val="0"/>
      <w:marRight w:val="0"/>
      <w:marTop w:val="0"/>
      <w:marBottom w:val="0"/>
      <w:divBdr>
        <w:top w:val="none" w:sz="0" w:space="0" w:color="auto"/>
        <w:left w:val="none" w:sz="0" w:space="0" w:color="auto"/>
        <w:bottom w:val="none" w:sz="0" w:space="0" w:color="auto"/>
        <w:right w:val="none" w:sz="0" w:space="0" w:color="auto"/>
      </w:divBdr>
      <w:divsChild>
        <w:div w:id="137693279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39">
      <w:marLeft w:val="0"/>
      <w:marRight w:val="0"/>
      <w:marTop w:val="0"/>
      <w:marBottom w:val="0"/>
      <w:divBdr>
        <w:top w:val="none" w:sz="0" w:space="0" w:color="auto"/>
        <w:left w:val="none" w:sz="0" w:space="0" w:color="auto"/>
        <w:bottom w:val="none" w:sz="0" w:space="0" w:color="auto"/>
        <w:right w:val="none" w:sz="0" w:space="0" w:color="auto"/>
      </w:divBdr>
      <w:divsChild>
        <w:div w:id="1376932832">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40">
      <w:marLeft w:val="0"/>
      <w:marRight w:val="0"/>
      <w:marTop w:val="0"/>
      <w:marBottom w:val="0"/>
      <w:divBdr>
        <w:top w:val="none" w:sz="0" w:space="0" w:color="auto"/>
        <w:left w:val="none" w:sz="0" w:space="0" w:color="auto"/>
        <w:bottom w:val="none" w:sz="0" w:space="0" w:color="auto"/>
        <w:right w:val="none" w:sz="0" w:space="0" w:color="auto"/>
      </w:divBdr>
      <w:divsChild>
        <w:div w:id="1376932867">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41">
      <w:marLeft w:val="0"/>
      <w:marRight w:val="0"/>
      <w:marTop w:val="0"/>
      <w:marBottom w:val="0"/>
      <w:divBdr>
        <w:top w:val="none" w:sz="0" w:space="0" w:color="auto"/>
        <w:left w:val="none" w:sz="0" w:space="0" w:color="auto"/>
        <w:bottom w:val="none" w:sz="0" w:space="0" w:color="auto"/>
        <w:right w:val="none" w:sz="0" w:space="0" w:color="auto"/>
      </w:divBdr>
      <w:divsChild>
        <w:div w:id="1376932789">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43">
      <w:marLeft w:val="0"/>
      <w:marRight w:val="0"/>
      <w:marTop w:val="0"/>
      <w:marBottom w:val="0"/>
      <w:divBdr>
        <w:top w:val="none" w:sz="0" w:space="0" w:color="auto"/>
        <w:left w:val="none" w:sz="0" w:space="0" w:color="auto"/>
        <w:bottom w:val="none" w:sz="0" w:space="0" w:color="auto"/>
        <w:right w:val="none" w:sz="0" w:space="0" w:color="auto"/>
      </w:divBdr>
      <w:divsChild>
        <w:div w:id="1376932875">
          <w:marLeft w:val="60"/>
          <w:marRight w:val="60"/>
          <w:marTop w:val="100"/>
          <w:marBottom w:val="100"/>
          <w:divBdr>
            <w:top w:val="none" w:sz="0" w:space="0" w:color="auto"/>
            <w:left w:val="none" w:sz="0" w:space="0" w:color="auto"/>
            <w:bottom w:val="none" w:sz="0" w:space="0" w:color="auto"/>
            <w:right w:val="none" w:sz="0" w:space="0" w:color="auto"/>
          </w:divBdr>
        </w:div>
      </w:divsChild>
    </w:div>
    <w:div w:id="1376932944">
      <w:marLeft w:val="0"/>
      <w:marRight w:val="0"/>
      <w:marTop w:val="0"/>
      <w:marBottom w:val="0"/>
      <w:divBdr>
        <w:top w:val="none" w:sz="0" w:space="0" w:color="auto"/>
        <w:left w:val="none" w:sz="0" w:space="0" w:color="auto"/>
        <w:bottom w:val="none" w:sz="0" w:space="0" w:color="auto"/>
        <w:right w:val="none" w:sz="0" w:space="0" w:color="auto"/>
      </w:divBdr>
      <w:divsChild>
        <w:div w:id="1376932664">
          <w:marLeft w:val="60"/>
          <w:marRight w:val="60"/>
          <w:marTop w:val="100"/>
          <w:marBottom w:val="100"/>
          <w:divBdr>
            <w:top w:val="none" w:sz="0" w:space="0" w:color="auto"/>
            <w:left w:val="none" w:sz="0" w:space="0" w:color="auto"/>
            <w:bottom w:val="none" w:sz="0" w:space="0" w:color="auto"/>
            <w:right w:val="none" w:sz="0" w:space="0" w:color="auto"/>
          </w:divBdr>
        </w:div>
      </w:divsChild>
    </w:div>
    <w:div w:id="17430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E3A12D726200BA17F4004DCBACC977C6994F67EE664725FD6AD80661ED12N" TargetMode="External"/><Relationship Id="rId5" Type="http://schemas.openxmlformats.org/officeDocument/2006/relationships/webSettings" Target="webSettings.xml"/><Relationship Id="rId10" Type="http://schemas.openxmlformats.org/officeDocument/2006/relationships/hyperlink" Target="consultantplus://offline/ref=9DE3A12D726200BA17F4004DCBACC977C697416BED6B4725FD6AD80661ED12N" TargetMode="External"/><Relationship Id="rId4" Type="http://schemas.openxmlformats.org/officeDocument/2006/relationships/settings" Target="settings.xml"/><Relationship Id="rId9" Type="http://schemas.openxmlformats.org/officeDocument/2006/relationships/hyperlink" Target="file:///C:\Users\Zakupki\Desktop\&#1085;&#1086;&#1088;&#1084;&#1080;&#1088;&#1086;&#1074;&#1072;&#1085;&#1080;&#1077;\&#1058;&#1058;\927%20(&#1076;&#1083;&#1103;%20&#1092;&#1077;&#1076;&#1077;&#1088;&#1072;&#1083;&#1100;&#1085;&#1099;&#1093;%20&#1086;&#1088;&#1075;&#1072;&#1085;&#1086;&#1074;)%20&#1055;&#1086;&#1089;&#1090;&#1072;&#1085;&#1086;&#1074;&#1083;&#1077;&#1085;&#1080;&#1077;%20&#1055;&#1088;&#1072;&#1074;&#1080;&#1090;&#1077;&#1083;&#1100;&#1089;&#1090;&#1074;&#1072;%20&#1056;&#106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BA7C-EC5B-40CC-961A-D81CA568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15</Pages>
  <Words>3113</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Zakupki</dc:creator>
  <cp:lastModifiedBy>Галина Александровна</cp:lastModifiedBy>
  <cp:revision>20</cp:revision>
  <cp:lastPrinted>2021-06-28T09:00:00Z</cp:lastPrinted>
  <dcterms:created xsi:type="dcterms:W3CDTF">2022-06-09T09:57:00Z</dcterms:created>
  <dcterms:modified xsi:type="dcterms:W3CDTF">2022-06-27T08:40:00Z</dcterms:modified>
</cp:coreProperties>
</file>