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91B" w:rsidRPr="00582311" w:rsidRDefault="00F6191B" w:rsidP="00F6191B">
      <w:pPr>
        <w:jc w:val="center"/>
        <w:rPr>
          <w:rFonts w:cs="Times New Roman"/>
          <w:sz w:val="26"/>
          <w:szCs w:val="26"/>
        </w:rPr>
      </w:pPr>
      <w:r w:rsidRPr="00582311">
        <w:rPr>
          <w:rFonts w:cs="Times New Roman"/>
          <w:sz w:val="26"/>
          <w:szCs w:val="26"/>
        </w:rPr>
        <w:t>Пояснительная записка</w:t>
      </w:r>
    </w:p>
    <w:p w:rsidR="00F6191B" w:rsidRPr="00C70C0A" w:rsidRDefault="00F6191B" w:rsidP="00C70C0A">
      <w:pPr>
        <w:spacing w:after="0" w:line="240" w:lineRule="auto"/>
        <w:jc w:val="both"/>
        <w:rPr>
          <w:rFonts w:cs="Times New Roman"/>
          <w:spacing w:val="-2"/>
          <w:sz w:val="26"/>
          <w:szCs w:val="26"/>
        </w:rPr>
      </w:pPr>
      <w:r w:rsidRPr="00C70C0A">
        <w:rPr>
          <w:rFonts w:cs="Times New Roman"/>
          <w:spacing w:val="-2"/>
          <w:sz w:val="26"/>
          <w:szCs w:val="26"/>
        </w:rPr>
        <w:t xml:space="preserve">к проекту распоряжения председателя Контрольно-счетной палаты муниципального образования Тосненский район Ленинградской области </w:t>
      </w:r>
      <w:r w:rsidR="00582311" w:rsidRPr="00C70C0A">
        <w:rPr>
          <w:rFonts w:cs="Times New Roman"/>
          <w:spacing w:val="-2"/>
          <w:sz w:val="26"/>
          <w:szCs w:val="26"/>
        </w:rPr>
        <w:t>«О внесении изменений в распоряжение председателя Контрольно-счетной палаты муниципального образования Тосненский район Ленинградской области от 17.08.2016 № 26 «Об утверждении Требований к отдельным видам товаров, работ, услуг (в том числе предельных цен товаров, работ, услуг), закупаемых Контрольно-счетной палатой муниципального образования Тосненский район Ленинградской области»</w:t>
      </w:r>
    </w:p>
    <w:p w:rsidR="00F6191B" w:rsidRPr="00582311" w:rsidRDefault="00F6191B" w:rsidP="00F6191B">
      <w:pPr>
        <w:spacing w:after="0"/>
        <w:jc w:val="both"/>
        <w:rPr>
          <w:rFonts w:cs="Times New Roman"/>
          <w:sz w:val="26"/>
          <w:szCs w:val="26"/>
        </w:rPr>
      </w:pPr>
    </w:p>
    <w:p w:rsidR="00F6191B" w:rsidRPr="00582311" w:rsidRDefault="00F6191B" w:rsidP="00F6191B">
      <w:pPr>
        <w:spacing w:after="0"/>
        <w:ind w:firstLine="567"/>
        <w:jc w:val="both"/>
        <w:rPr>
          <w:rFonts w:cs="Times New Roman"/>
          <w:color w:val="FF0000"/>
          <w:sz w:val="26"/>
          <w:szCs w:val="26"/>
        </w:rPr>
      </w:pPr>
      <w:r w:rsidRPr="00582311">
        <w:rPr>
          <w:rFonts w:cs="Times New Roman"/>
          <w:sz w:val="26"/>
          <w:szCs w:val="26"/>
        </w:rPr>
        <w:t>Настоящий проект распоряжения разработан на основании положений статьи 19 Федерального закона от 05.04.2013 г. № 44-ФЗ "О контрактной системе в сфере закупок товаров, работ, услуг для обеспечения государственных и муниципальных нужд", постановления администрации муниципального образования Тосненский район Ленинградской области от 24.12.2015 г. № 2610-па «Об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Тосненский район Ленинградской области и муниципального образования Тосненское городское поселение Тосненского района Ленинградской области, содержанию указанных актов и обеспечению их исполнения» (с изменениями и дополнениями),</w:t>
      </w:r>
      <w:r w:rsidRPr="00582311">
        <w:rPr>
          <w:sz w:val="26"/>
          <w:szCs w:val="26"/>
        </w:rPr>
        <w:t xml:space="preserve"> </w:t>
      </w:r>
      <w:r w:rsidRPr="00582311">
        <w:rPr>
          <w:rFonts w:cs="Times New Roman"/>
          <w:sz w:val="26"/>
          <w:szCs w:val="26"/>
        </w:rPr>
        <w:t xml:space="preserve">постановления администрации муниципального образования Тосненский район Ленинградской области от </w:t>
      </w:r>
      <w:r w:rsidR="00582311" w:rsidRPr="00582311">
        <w:rPr>
          <w:rFonts w:cs="Times New Roman"/>
          <w:sz w:val="26"/>
          <w:szCs w:val="26"/>
        </w:rPr>
        <w:t xml:space="preserve">30.05.2016 № 952-па «Об утверждении Правил определения требований к отдельным видам товаров, работ, услуг (в том числе предельные цены товаров, работ, услуг), закупаемым муниципальными органами муниципального образования Тосненский район Ленинградской области, муниципального образования Тосненское городское поселение Тосненского района Ленинградской области и подведомственными им муниципальными казенными учреждениями и муниципальными бюджетными учреждениями» </w:t>
      </w:r>
      <w:r w:rsidRPr="00582311">
        <w:rPr>
          <w:rFonts w:cs="Times New Roman"/>
          <w:sz w:val="26"/>
          <w:szCs w:val="26"/>
        </w:rPr>
        <w:t xml:space="preserve">(с изменениями и </w:t>
      </w:r>
      <w:bookmarkStart w:id="0" w:name="_GoBack"/>
      <w:r w:rsidRPr="00ED4FE9">
        <w:rPr>
          <w:rFonts w:cs="Times New Roman"/>
          <w:color w:val="000000" w:themeColor="text1"/>
          <w:sz w:val="26"/>
          <w:szCs w:val="26"/>
        </w:rPr>
        <w:t>дополнениями).</w:t>
      </w:r>
      <w:bookmarkEnd w:id="0"/>
    </w:p>
    <w:p w:rsidR="00F6191B" w:rsidRPr="00582311" w:rsidRDefault="00F6191B" w:rsidP="00F6191B">
      <w:pPr>
        <w:spacing w:after="0"/>
        <w:ind w:firstLine="567"/>
        <w:jc w:val="both"/>
        <w:rPr>
          <w:rFonts w:cs="Times New Roman"/>
          <w:sz w:val="26"/>
          <w:szCs w:val="26"/>
        </w:rPr>
      </w:pPr>
      <w:r w:rsidRPr="00582311">
        <w:rPr>
          <w:rFonts w:cs="Times New Roman"/>
          <w:sz w:val="26"/>
          <w:szCs w:val="26"/>
        </w:rPr>
        <w:t xml:space="preserve">Для проведения обсуждения проекта распоряжения в целях общественного контроля проект распоряжения размещен на официальном сайте в информационно-телекоммуникационной сети интернет  </w:t>
      </w:r>
      <w:hyperlink r:id="rId7" w:history="1">
        <w:r w:rsidRPr="00582311">
          <w:rPr>
            <w:rStyle w:val="aa"/>
            <w:rFonts w:cs="Times New Roman"/>
            <w:color w:val="auto"/>
            <w:sz w:val="26"/>
            <w:szCs w:val="26"/>
          </w:rPr>
          <w:t>https://www.ksptosno.ru</w:t>
        </w:r>
      </w:hyperlink>
      <w:r w:rsidRPr="00582311">
        <w:rPr>
          <w:rFonts w:cs="Times New Roman"/>
          <w:sz w:val="26"/>
          <w:szCs w:val="26"/>
        </w:rPr>
        <w:t>.</w:t>
      </w:r>
    </w:p>
    <w:p w:rsidR="00F6191B" w:rsidRPr="00ED4FE9" w:rsidRDefault="00F6191B" w:rsidP="00F6191B">
      <w:pPr>
        <w:spacing w:after="0"/>
        <w:ind w:firstLine="567"/>
        <w:jc w:val="both"/>
        <w:rPr>
          <w:rFonts w:cs="Times New Roman"/>
          <w:color w:val="000000" w:themeColor="text1"/>
          <w:sz w:val="26"/>
          <w:szCs w:val="26"/>
        </w:rPr>
      </w:pPr>
      <w:r w:rsidRPr="00582311">
        <w:rPr>
          <w:rFonts w:cs="Times New Roman"/>
          <w:sz w:val="26"/>
          <w:szCs w:val="26"/>
        </w:rPr>
        <w:t xml:space="preserve">Срок проведения обсуждения: с </w:t>
      </w:r>
      <w:r w:rsidR="00ED4FE9" w:rsidRPr="00ED4FE9">
        <w:rPr>
          <w:rFonts w:cs="Times New Roman"/>
          <w:color w:val="000000" w:themeColor="text1"/>
          <w:sz w:val="26"/>
          <w:szCs w:val="26"/>
        </w:rPr>
        <w:t>27</w:t>
      </w:r>
      <w:r w:rsidRPr="00ED4FE9">
        <w:rPr>
          <w:rFonts w:cs="Times New Roman"/>
          <w:color w:val="000000" w:themeColor="text1"/>
          <w:sz w:val="26"/>
          <w:szCs w:val="26"/>
        </w:rPr>
        <w:t>.0</w:t>
      </w:r>
      <w:r w:rsidR="00582311" w:rsidRPr="00ED4FE9">
        <w:rPr>
          <w:rFonts w:cs="Times New Roman"/>
          <w:color w:val="000000" w:themeColor="text1"/>
          <w:sz w:val="26"/>
          <w:szCs w:val="26"/>
        </w:rPr>
        <w:t>6</w:t>
      </w:r>
      <w:r w:rsidRPr="00ED4FE9">
        <w:rPr>
          <w:rFonts w:cs="Times New Roman"/>
          <w:color w:val="000000" w:themeColor="text1"/>
          <w:sz w:val="26"/>
          <w:szCs w:val="26"/>
        </w:rPr>
        <w:t>.20</w:t>
      </w:r>
      <w:r w:rsidR="00582311" w:rsidRPr="00ED4FE9">
        <w:rPr>
          <w:rFonts w:cs="Times New Roman"/>
          <w:color w:val="000000" w:themeColor="text1"/>
          <w:sz w:val="26"/>
          <w:szCs w:val="26"/>
        </w:rPr>
        <w:t>22</w:t>
      </w:r>
      <w:r w:rsidRPr="00ED4FE9">
        <w:rPr>
          <w:rFonts w:cs="Times New Roman"/>
          <w:color w:val="000000" w:themeColor="text1"/>
          <w:sz w:val="26"/>
          <w:szCs w:val="26"/>
        </w:rPr>
        <w:t xml:space="preserve"> по </w:t>
      </w:r>
      <w:r w:rsidR="00ED4FE9" w:rsidRPr="00ED4FE9">
        <w:rPr>
          <w:rFonts w:cs="Times New Roman"/>
          <w:color w:val="000000" w:themeColor="text1"/>
          <w:sz w:val="26"/>
          <w:szCs w:val="26"/>
        </w:rPr>
        <w:t>05.07</w:t>
      </w:r>
      <w:r w:rsidRPr="00ED4FE9">
        <w:rPr>
          <w:rFonts w:cs="Times New Roman"/>
          <w:color w:val="000000" w:themeColor="text1"/>
          <w:sz w:val="26"/>
          <w:szCs w:val="26"/>
        </w:rPr>
        <w:t>.20</w:t>
      </w:r>
      <w:r w:rsidR="00582311" w:rsidRPr="00ED4FE9">
        <w:rPr>
          <w:rFonts w:cs="Times New Roman"/>
          <w:color w:val="000000" w:themeColor="text1"/>
          <w:sz w:val="26"/>
          <w:szCs w:val="26"/>
        </w:rPr>
        <w:t>22</w:t>
      </w:r>
      <w:r w:rsidRPr="00ED4FE9">
        <w:rPr>
          <w:rFonts w:cs="Times New Roman"/>
          <w:color w:val="000000" w:themeColor="text1"/>
          <w:sz w:val="26"/>
          <w:szCs w:val="26"/>
        </w:rPr>
        <w:t>.</w:t>
      </w:r>
    </w:p>
    <w:p w:rsidR="00F6191B" w:rsidRPr="00582311" w:rsidRDefault="00F6191B" w:rsidP="00F6191B">
      <w:pPr>
        <w:spacing w:after="0"/>
        <w:ind w:firstLine="567"/>
        <w:jc w:val="both"/>
        <w:rPr>
          <w:rFonts w:cs="Times New Roman"/>
          <w:sz w:val="26"/>
          <w:szCs w:val="26"/>
        </w:rPr>
      </w:pPr>
      <w:r w:rsidRPr="00582311">
        <w:rPr>
          <w:rFonts w:cs="Times New Roman"/>
          <w:sz w:val="26"/>
          <w:szCs w:val="26"/>
        </w:rPr>
        <w:t>Общественные объединения, юридические и физические лица могут направлять предложения по данному проекту в электронной или письменной форме.</w:t>
      </w:r>
    </w:p>
    <w:p w:rsidR="00F6191B" w:rsidRPr="00582311" w:rsidRDefault="00F6191B" w:rsidP="00F6191B">
      <w:pPr>
        <w:spacing w:after="0"/>
        <w:ind w:firstLine="567"/>
        <w:jc w:val="both"/>
        <w:rPr>
          <w:rFonts w:cs="Times New Roman"/>
          <w:sz w:val="26"/>
          <w:szCs w:val="26"/>
        </w:rPr>
      </w:pPr>
      <w:r w:rsidRPr="00582311">
        <w:rPr>
          <w:rFonts w:cs="Times New Roman"/>
          <w:sz w:val="26"/>
          <w:szCs w:val="26"/>
        </w:rPr>
        <w:t xml:space="preserve">Почтовый адрес для направления предложений: 187000, Ленинградская область, г. Тосно, пр. Ленина, д. 32, Контрольно-счетная палата муниципального образования Тосненский район Ленинградской области. </w:t>
      </w:r>
    </w:p>
    <w:p w:rsidR="00F6191B" w:rsidRPr="00582311" w:rsidRDefault="00F6191B" w:rsidP="00F6191B">
      <w:pPr>
        <w:spacing w:after="0"/>
        <w:ind w:firstLine="567"/>
        <w:jc w:val="both"/>
        <w:rPr>
          <w:rFonts w:cs="Times New Roman"/>
          <w:sz w:val="26"/>
          <w:szCs w:val="26"/>
        </w:rPr>
      </w:pPr>
      <w:r w:rsidRPr="00582311">
        <w:rPr>
          <w:rFonts w:cs="Times New Roman"/>
          <w:sz w:val="26"/>
          <w:szCs w:val="26"/>
        </w:rPr>
        <w:t xml:space="preserve">Адрес электронной почты: </w:t>
      </w:r>
      <w:hyperlink r:id="rId8" w:history="1">
        <w:r w:rsidRPr="00582311">
          <w:rPr>
            <w:rStyle w:val="aa"/>
            <w:rFonts w:cs="Times New Roman"/>
            <w:color w:val="auto"/>
            <w:sz w:val="26"/>
            <w:szCs w:val="26"/>
          </w:rPr>
          <w:t>ksp.tosnrlo@yandex.ru</w:t>
        </w:r>
      </w:hyperlink>
      <w:r w:rsidRPr="00582311">
        <w:rPr>
          <w:rFonts w:cs="Times New Roman"/>
          <w:sz w:val="26"/>
          <w:szCs w:val="26"/>
        </w:rPr>
        <w:t>.</w:t>
      </w:r>
    </w:p>
    <w:p w:rsidR="004F68A5" w:rsidRPr="00F639CC" w:rsidRDefault="00F6191B" w:rsidP="00733145">
      <w:pPr>
        <w:spacing w:after="0"/>
        <w:ind w:firstLine="567"/>
        <w:jc w:val="both"/>
      </w:pPr>
      <w:r w:rsidRPr="00582311">
        <w:rPr>
          <w:rFonts w:cs="Times New Roman"/>
          <w:sz w:val="26"/>
          <w:szCs w:val="26"/>
        </w:rPr>
        <w:t>Контактный телефон: 8(813) 61 33251</w:t>
      </w:r>
    </w:p>
    <w:sectPr w:rsidR="004F68A5" w:rsidRPr="00F639CC" w:rsidSect="00683AC3">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59E" w:rsidRDefault="0006359E" w:rsidP="00E61F35">
      <w:pPr>
        <w:spacing w:after="0" w:line="240" w:lineRule="auto"/>
      </w:pPr>
      <w:r>
        <w:separator/>
      </w:r>
    </w:p>
  </w:endnote>
  <w:endnote w:type="continuationSeparator" w:id="0">
    <w:p w:rsidR="0006359E" w:rsidRDefault="0006359E" w:rsidP="00E61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59E" w:rsidRDefault="0006359E" w:rsidP="00E61F35">
      <w:pPr>
        <w:spacing w:after="0" w:line="240" w:lineRule="auto"/>
      </w:pPr>
      <w:r>
        <w:separator/>
      </w:r>
    </w:p>
  </w:footnote>
  <w:footnote w:type="continuationSeparator" w:id="0">
    <w:p w:rsidR="0006359E" w:rsidRDefault="0006359E" w:rsidP="00E61F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8A5"/>
    <w:rsid w:val="0004430B"/>
    <w:rsid w:val="0006359E"/>
    <w:rsid w:val="00097EEB"/>
    <w:rsid w:val="000C3EF0"/>
    <w:rsid w:val="000F727E"/>
    <w:rsid w:val="001034AC"/>
    <w:rsid w:val="00113979"/>
    <w:rsid w:val="001B5BFF"/>
    <w:rsid w:val="001D3E48"/>
    <w:rsid w:val="00232CD3"/>
    <w:rsid w:val="00241935"/>
    <w:rsid w:val="00265D38"/>
    <w:rsid w:val="002C146B"/>
    <w:rsid w:val="00307E27"/>
    <w:rsid w:val="00346950"/>
    <w:rsid w:val="003E352E"/>
    <w:rsid w:val="004041AE"/>
    <w:rsid w:val="00452609"/>
    <w:rsid w:val="00496311"/>
    <w:rsid w:val="004F25C3"/>
    <w:rsid w:val="004F68A5"/>
    <w:rsid w:val="00582311"/>
    <w:rsid w:val="005A4901"/>
    <w:rsid w:val="005E26DA"/>
    <w:rsid w:val="005F114D"/>
    <w:rsid w:val="005F2B99"/>
    <w:rsid w:val="00623337"/>
    <w:rsid w:val="006618EF"/>
    <w:rsid w:val="00683AC3"/>
    <w:rsid w:val="00694430"/>
    <w:rsid w:val="006968A5"/>
    <w:rsid w:val="006A2B89"/>
    <w:rsid w:val="006E619A"/>
    <w:rsid w:val="00733145"/>
    <w:rsid w:val="007425DC"/>
    <w:rsid w:val="00772BD9"/>
    <w:rsid w:val="007820DE"/>
    <w:rsid w:val="007C4693"/>
    <w:rsid w:val="007E65D7"/>
    <w:rsid w:val="008042F6"/>
    <w:rsid w:val="00905FBB"/>
    <w:rsid w:val="009105E6"/>
    <w:rsid w:val="00915604"/>
    <w:rsid w:val="009443EC"/>
    <w:rsid w:val="009544E2"/>
    <w:rsid w:val="009E186D"/>
    <w:rsid w:val="00A10124"/>
    <w:rsid w:val="00A14B4C"/>
    <w:rsid w:val="00B50947"/>
    <w:rsid w:val="00BC69B6"/>
    <w:rsid w:val="00C70C0A"/>
    <w:rsid w:val="00CD1AE7"/>
    <w:rsid w:val="00D07A30"/>
    <w:rsid w:val="00D917E9"/>
    <w:rsid w:val="00DA53B6"/>
    <w:rsid w:val="00DD023B"/>
    <w:rsid w:val="00E026D7"/>
    <w:rsid w:val="00E10DCF"/>
    <w:rsid w:val="00E61F35"/>
    <w:rsid w:val="00ED4FE9"/>
    <w:rsid w:val="00EF237B"/>
    <w:rsid w:val="00F6191B"/>
    <w:rsid w:val="00F639CC"/>
    <w:rsid w:val="00FF7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E1433A-F639-43A8-AA6E-8A248C54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AC3"/>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CD1AE7"/>
    <w:rPr>
      <w:rFonts w:ascii="Times New Roman" w:hAnsi="Times New Roman"/>
      <w:i/>
      <w:iCs/>
      <w:sz w:val="28"/>
    </w:rPr>
  </w:style>
  <w:style w:type="paragraph" w:styleId="a4">
    <w:name w:val="footnote text"/>
    <w:basedOn w:val="a"/>
    <w:link w:val="a5"/>
    <w:uiPriority w:val="99"/>
    <w:semiHidden/>
    <w:unhideWhenUsed/>
    <w:rsid w:val="00E61F35"/>
    <w:pPr>
      <w:spacing w:after="0" w:line="240" w:lineRule="auto"/>
    </w:pPr>
    <w:rPr>
      <w:sz w:val="20"/>
      <w:szCs w:val="20"/>
    </w:rPr>
  </w:style>
  <w:style w:type="character" w:customStyle="1" w:styleId="a5">
    <w:name w:val="Текст сноски Знак"/>
    <w:basedOn w:val="a0"/>
    <w:link w:val="a4"/>
    <w:uiPriority w:val="99"/>
    <w:semiHidden/>
    <w:rsid w:val="00E61F35"/>
    <w:rPr>
      <w:rFonts w:ascii="Times New Roman" w:hAnsi="Times New Roman"/>
      <w:sz w:val="20"/>
      <w:szCs w:val="20"/>
    </w:rPr>
  </w:style>
  <w:style w:type="character" w:styleId="a6">
    <w:name w:val="footnote reference"/>
    <w:basedOn w:val="a0"/>
    <w:uiPriority w:val="99"/>
    <w:semiHidden/>
    <w:unhideWhenUsed/>
    <w:rsid w:val="00E61F35"/>
    <w:rPr>
      <w:vertAlign w:val="superscript"/>
    </w:rPr>
  </w:style>
  <w:style w:type="table" w:styleId="a7">
    <w:name w:val="Table Grid"/>
    <w:basedOn w:val="a1"/>
    <w:uiPriority w:val="59"/>
    <w:rsid w:val="001D3E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E18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E186D"/>
    <w:rPr>
      <w:rFonts w:ascii="Tahoma" w:hAnsi="Tahoma" w:cs="Tahoma"/>
      <w:sz w:val="16"/>
      <w:szCs w:val="16"/>
    </w:rPr>
  </w:style>
  <w:style w:type="character" w:styleId="aa">
    <w:name w:val="Hyperlink"/>
    <w:basedOn w:val="a0"/>
    <w:uiPriority w:val="99"/>
    <w:unhideWhenUsed/>
    <w:rsid w:val="00F619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p.tosnrlo@yandex.ru" TargetMode="External"/><Relationship Id="rId3" Type="http://schemas.openxmlformats.org/officeDocument/2006/relationships/settings" Target="settings.xml"/><Relationship Id="rId7" Type="http://schemas.openxmlformats.org/officeDocument/2006/relationships/hyperlink" Target="https://www.ksptosno.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DCE23-AC43-4908-90D4-0AE123739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Галина Александровна</cp:lastModifiedBy>
  <cp:revision>3</cp:revision>
  <dcterms:created xsi:type="dcterms:W3CDTF">2022-06-16T09:11:00Z</dcterms:created>
  <dcterms:modified xsi:type="dcterms:W3CDTF">2022-06-27T08:09:00Z</dcterms:modified>
</cp:coreProperties>
</file>